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507" w:rsidRPr="00485908" w:rsidRDefault="00B03507" w:rsidP="00B035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908">
        <w:rPr>
          <w:rFonts w:ascii="Times New Roman" w:hAnsi="Times New Roman" w:cs="Times New Roman"/>
          <w:b/>
          <w:sz w:val="28"/>
          <w:szCs w:val="28"/>
          <w:lang w:val="uk-UA"/>
        </w:rPr>
        <w:t>УДК 658.382.3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485908">
        <w:rPr>
          <w:rFonts w:ascii="Times New Roman" w:hAnsi="Times New Roman" w:cs="Times New Roman"/>
          <w:b/>
          <w:sz w:val="28"/>
          <w:szCs w:val="28"/>
          <w:lang w:val="uk-UA"/>
        </w:rPr>
        <w:t>І. М. Кобилянська</w:t>
      </w:r>
    </w:p>
    <w:p w:rsidR="00B03507" w:rsidRPr="00485908" w:rsidRDefault="00B03507" w:rsidP="00B035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85908">
        <w:rPr>
          <w:rFonts w:ascii="Times New Roman" w:hAnsi="Times New Roman" w:cs="Times New Roman"/>
          <w:sz w:val="28"/>
          <w:szCs w:val="28"/>
          <w:lang w:val="uk-UA"/>
        </w:rPr>
        <w:t xml:space="preserve">(Вінницьке відділення Київського фінансово-економічного коледжу </w:t>
      </w:r>
    </w:p>
    <w:p w:rsidR="00B03507" w:rsidRPr="00485908" w:rsidRDefault="00B03507" w:rsidP="00B035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5908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485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908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485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90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485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908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485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908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4859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90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8590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03507" w:rsidRPr="00485908" w:rsidRDefault="00B03507" w:rsidP="00B0350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908">
        <w:rPr>
          <w:rFonts w:ascii="Times New Roman" w:hAnsi="Times New Roman" w:cs="Times New Roman"/>
          <w:b/>
          <w:sz w:val="28"/>
          <w:szCs w:val="28"/>
          <w:lang w:val="uk-UA"/>
        </w:rPr>
        <w:t>О. В. Кобилянський</w:t>
      </w:r>
    </w:p>
    <w:p w:rsidR="00B03507" w:rsidRPr="00B03507" w:rsidRDefault="00B03507" w:rsidP="00B0350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85908">
        <w:rPr>
          <w:rFonts w:ascii="Times New Roman" w:hAnsi="Times New Roman" w:cs="Times New Roman"/>
          <w:sz w:val="28"/>
          <w:szCs w:val="28"/>
          <w:lang w:val="uk-UA"/>
        </w:rPr>
        <w:t>(Вінницький національний технічний університет)</w:t>
      </w:r>
    </w:p>
    <w:p w:rsidR="00F950FF" w:rsidRPr="00692229" w:rsidRDefault="00F950FF" w:rsidP="00F950FF">
      <w:pPr>
        <w:tabs>
          <w:tab w:val="left" w:pos="993"/>
        </w:tabs>
        <w:ind w:left="540" w:firstLine="567"/>
        <w:jc w:val="both"/>
        <w:rPr>
          <w:b/>
          <w:bCs/>
          <w:sz w:val="21"/>
          <w:szCs w:val="21"/>
        </w:rPr>
      </w:pPr>
    </w:p>
    <w:p w:rsidR="00014120" w:rsidRPr="00F865CD" w:rsidRDefault="00014120" w:rsidP="0001412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4120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F865CD">
        <w:rPr>
          <w:rFonts w:ascii="Times New Roman" w:hAnsi="Times New Roman" w:cs="Times New Roman"/>
          <w:color w:val="000000"/>
          <w:sz w:val="28"/>
          <w:szCs w:val="28"/>
        </w:rPr>
        <w:t>АНАЛІЗ ПОНЯТІЙНОГО АПАРАТУ З Б</w:t>
      </w:r>
      <w:r w:rsid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ЖД</w:t>
      </w:r>
    </w:p>
    <w:p w:rsidR="00B03507" w:rsidRPr="00F865CD" w:rsidRDefault="00B03507" w:rsidP="00014120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14120" w:rsidRPr="00F865CD" w:rsidRDefault="00014120" w:rsidP="000141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Україна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зробила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свій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цивілізаційний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вибір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підписала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угоду про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асоціацію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Євросоюзом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передбачає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поглиблену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економічну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політичну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інтеграцію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на принципах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сталого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до 2020 року.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Сталий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нашої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країни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забезпечено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висококваліфікованих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фахівців-економістів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у ВНЗ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Головним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показником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рівня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кваліфікації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сучасного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спеціаліста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висока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професійна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компетентність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. Тому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розробка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теоретичних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основ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компетентності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життєдіяльності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спеціалістів-економістів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спеціальностей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актуальною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науково-педагогічної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</w:rPr>
        <w:t>завданням</w:t>
      </w:r>
      <w:proofErr w:type="spellEnd"/>
      <w:r w:rsidRPr="00F865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4120" w:rsidRPr="00F865CD" w:rsidRDefault="00B03507" w:rsidP="000141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Типов</w:t>
      </w:r>
      <w:r w:rsidR="003F70CA"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ою</w:t>
      </w:r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 xml:space="preserve"> навчальн</w:t>
      </w:r>
      <w:r w:rsidR="003F70CA"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ою</w:t>
      </w:r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 xml:space="preserve"> програм</w:t>
      </w:r>
      <w:r w:rsidR="003F70CA"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ою</w:t>
      </w:r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 xml:space="preserve"> нормативн</w:t>
      </w:r>
      <w:r w:rsidR="003F70CA"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ої</w:t>
      </w:r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 xml:space="preserve"> </w:t>
      </w:r>
      <w:proofErr w:type="spellStart"/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дисциплiн</w:t>
      </w:r>
      <w:r w:rsidR="003F70CA"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и</w:t>
      </w:r>
      <w:proofErr w:type="spellEnd"/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 xml:space="preserve"> «Безпека </w:t>
      </w:r>
      <w:proofErr w:type="spellStart"/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життєдiяльностi</w:t>
      </w:r>
      <w:proofErr w:type="spellEnd"/>
      <w:r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>»</w:t>
      </w:r>
      <w:r w:rsidR="003F70CA" w:rsidRPr="00F865CD">
        <w:rPr>
          <w:rStyle w:val="475pt"/>
          <w:rFonts w:eastAsiaTheme="minorEastAsia"/>
          <w:b w:val="0"/>
          <w:i w:val="0"/>
          <w:sz w:val="28"/>
          <w:szCs w:val="28"/>
          <w:lang w:val="uk-UA"/>
        </w:rPr>
        <w:t xml:space="preserve"> у першій темі передбачено розгляд таких питань: м</w:t>
      </w:r>
      <w:bookmarkEnd w:id="0"/>
      <w:r w:rsidRPr="00F865CD">
        <w:rPr>
          <w:rFonts w:ascii="Times New Roman" w:eastAsia="Times New Roman" w:hAnsi="Times New Roman" w:cs="Times New Roman"/>
          <w:sz w:val="28"/>
          <w:szCs w:val="28"/>
          <w:lang w:val="uk-UA"/>
        </w:rPr>
        <w:t>одель життєдіяльності людини</w:t>
      </w:r>
      <w:r w:rsidR="003F70CA" w:rsidRPr="00F865C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865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безпека, небезпека, ризик</w:t>
      </w:r>
      <w:r w:rsidR="003F70CA" w:rsidRPr="00F865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тощо</w:t>
      </w:r>
      <w:r w:rsidRPr="00F865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014120"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результаті вивчення нормативно-правової, психологічної, педагогічної, філософської, економічної, методичної літератури та інформаційних ресурсів Інтернету проаналізовані базові поняття дослідження: «безпека життєдіяльності», «небезпека», «безпека», «ризик», «економічний ризик», «моделювання».</w:t>
      </w:r>
    </w:p>
    <w:p w:rsidR="00014120" w:rsidRPr="00F865CD" w:rsidRDefault="00F865CD" w:rsidP="00FB564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результаті здійснених досліджень розроблені моделі життєдіяльності людини. </w:t>
      </w:r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розробці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моделей 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рахов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ано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людина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самодостатньою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істотою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живе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окремо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своїми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законами, 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тому що </w:t>
      </w:r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Start"/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она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існує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природі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частиною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природної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Нерозрівность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зовнішнього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середовища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взаємний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вплив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позначає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тільки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життєдіяльності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але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способі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її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мислення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активн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соціальн</w:t>
      </w:r>
      <w:r w:rsidRPr="00F865C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позиції</w:t>
      </w:r>
      <w:proofErr w:type="spellEnd"/>
      <w:r w:rsidR="00014120" w:rsidRPr="00F865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014120" w:rsidRPr="00F865CD" w:rsidSect="00320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926FF"/>
    <w:multiLevelType w:val="hybridMultilevel"/>
    <w:tmpl w:val="7958B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950FF"/>
    <w:rsid w:val="00014120"/>
    <w:rsid w:val="00100E3A"/>
    <w:rsid w:val="002A08B0"/>
    <w:rsid w:val="003201C0"/>
    <w:rsid w:val="003F70CA"/>
    <w:rsid w:val="00733D97"/>
    <w:rsid w:val="0086085F"/>
    <w:rsid w:val="00B03507"/>
    <w:rsid w:val="00EC325A"/>
    <w:rsid w:val="00F865CD"/>
    <w:rsid w:val="00F950FF"/>
    <w:rsid w:val="00FB5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50FF"/>
    <w:pPr>
      <w:spacing w:after="0" w:line="360" w:lineRule="auto"/>
      <w:ind w:firstLine="567"/>
    </w:pPr>
    <w:rPr>
      <w:rFonts w:ascii="Times New Roman" w:eastAsia="Times New Roman" w:hAnsi="Times New Roman" w:cs="Times New Roman"/>
      <w:spacing w:val="20"/>
      <w:sz w:val="28"/>
      <w:szCs w:val="24"/>
      <w:lang w:val="en-CA"/>
    </w:rPr>
  </w:style>
  <w:style w:type="character" w:customStyle="1" w:styleId="a4">
    <w:name w:val="Основной текст Знак"/>
    <w:basedOn w:val="a0"/>
    <w:link w:val="a3"/>
    <w:rsid w:val="00F950FF"/>
    <w:rPr>
      <w:rFonts w:ascii="Times New Roman" w:eastAsia="Times New Roman" w:hAnsi="Times New Roman" w:cs="Times New Roman"/>
      <w:spacing w:val="20"/>
      <w:sz w:val="28"/>
      <w:szCs w:val="24"/>
      <w:lang w:val="en-CA"/>
    </w:rPr>
  </w:style>
  <w:style w:type="character" w:styleId="a5">
    <w:name w:val="Hyperlink"/>
    <w:basedOn w:val="a0"/>
    <w:rsid w:val="00F950FF"/>
    <w:rPr>
      <w:color w:val="0000FF"/>
      <w:u w:val="single"/>
    </w:rPr>
  </w:style>
  <w:style w:type="paragraph" w:customStyle="1" w:styleId="a6">
    <w:name w:val="Знак Знак Знак Знак"/>
    <w:basedOn w:val="a"/>
    <w:rsid w:val="00F950F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475pt">
    <w:name w:val="Основной текст (4) + 7;5 pt;Полужирный;Курсив"/>
    <w:basedOn w:val="a0"/>
    <w:rsid w:val="00B03507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6</cp:revision>
  <dcterms:created xsi:type="dcterms:W3CDTF">2015-03-12T21:07:00Z</dcterms:created>
  <dcterms:modified xsi:type="dcterms:W3CDTF">2015-06-30T19:13:00Z</dcterms:modified>
</cp:coreProperties>
</file>