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D2" w:rsidRPr="005544D2" w:rsidRDefault="00222BD6" w:rsidP="005544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4D2">
        <w:rPr>
          <w:rFonts w:ascii="Times New Roman" w:hAnsi="Times New Roman" w:cs="Times New Roman"/>
          <w:b/>
          <w:sz w:val="28"/>
          <w:szCs w:val="28"/>
        </w:rPr>
        <w:t xml:space="preserve">И. В. </w:t>
      </w:r>
      <w:proofErr w:type="spellStart"/>
      <w:r w:rsidRPr="005544D2">
        <w:rPr>
          <w:rFonts w:ascii="Times New Roman" w:hAnsi="Times New Roman" w:cs="Times New Roman"/>
          <w:b/>
          <w:sz w:val="28"/>
          <w:szCs w:val="28"/>
        </w:rPr>
        <w:t>Заюков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</w:t>
      </w:r>
      <w:r w:rsidRPr="005544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44D2" w:rsidRPr="005544D2">
        <w:rPr>
          <w:rFonts w:ascii="Times New Roman" w:hAnsi="Times New Roman" w:cs="Times New Roman"/>
          <w:b/>
          <w:sz w:val="28"/>
          <w:szCs w:val="28"/>
        </w:rPr>
        <w:t>А. В. Кобылянский</w:t>
      </w:r>
    </w:p>
    <w:p w:rsidR="00133FD8" w:rsidRDefault="005544D2" w:rsidP="005544D2">
      <w:pPr>
        <w:tabs>
          <w:tab w:val="left" w:pos="709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ВНТУ (Украина, Винница)</w:t>
      </w:r>
    </w:p>
    <w:p w:rsidR="005544D2" w:rsidRDefault="005544D2" w:rsidP="005544D2">
      <w:pPr>
        <w:tabs>
          <w:tab w:val="left" w:pos="709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4D2" w:rsidRPr="005544D2" w:rsidRDefault="00220708" w:rsidP="005544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4D2">
        <w:rPr>
          <w:rFonts w:ascii="Times New Roman" w:hAnsi="Times New Roman" w:cs="Times New Roman"/>
          <w:b/>
          <w:sz w:val="28"/>
          <w:szCs w:val="28"/>
        </w:rPr>
        <w:t>ВНЕДРЕНИЕ КОМП</w:t>
      </w:r>
      <w:r>
        <w:rPr>
          <w:rFonts w:ascii="Times New Roman" w:hAnsi="Times New Roman" w:cs="Times New Roman"/>
          <w:b/>
          <w:sz w:val="28"/>
          <w:szCs w:val="28"/>
        </w:rPr>
        <w:t xml:space="preserve">ЬЮТЕРНОЙ ТЕХНОЛОГИИ ОБУЧЕНИЯ </w:t>
      </w:r>
      <w:r w:rsidRPr="005544D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 ИЗУЧЕНИИ СТУДЕНТАМИ </w:t>
      </w:r>
      <w:r w:rsidRPr="005544D2">
        <w:rPr>
          <w:rFonts w:ascii="Times New Roman" w:hAnsi="Times New Roman" w:cs="Times New Roman"/>
          <w:b/>
          <w:sz w:val="28"/>
          <w:szCs w:val="28"/>
        </w:rPr>
        <w:t>ДИСЦИПЛИНЫ «ОСНОВЫ ОХРАНЫ ТРУДА»</w:t>
      </w:r>
    </w:p>
    <w:p w:rsidR="005544D2" w:rsidRDefault="005544D2" w:rsidP="005544D2">
      <w:pPr>
        <w:tabs>
          <w:tab w:val="left" w:pos="709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EB4" w:rsidRPr="00051D4E" w:rsidRDefault="007B5EB4" w:rsidP="007B5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D4E">
        <w:rPr>
          <w:rFonts w:ascii="Times New Roman" w:hAnsi="Times New Roman" w:cs="Times New Roman"/>
          <w:sz w:val="28"/>
          <w:szCs w:val="28"/>
        </w:rPr>
        <w:t xml:space="preserve">Глобальной причиной </w:t>
      </w:r>
      <w:r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051D4E">
        <w:rPr>
          <w:rFonts w:ascii="Times New Roman" w:hAnsi="Times New Roman" w:cs="Times New Roman"/>
          <w:sz w:val="28"/>
          <w:szCs w:val="28"/>
        </w:rPr>
        <w:t>современн</w:t>
      </w:r>
      <w:r>
        <w:rPr>
          <w:rFonts w:ascii="Times New Roman" w:hAnsi="Times New Roman" w:cs="Times New Roman"/>
          <w:sz w:val="28"/>
          <w:szCs w:val="28"/>
        </w:rPr>
        <w:t xml:space="preserve">ой цивилизации </w:t>
      </w:r>
      <w:r w:rsidR="00DA3C07">
        <w:rPr>
          <w:rFonts w:ascii="Times New Roman" w:hAnsi="Times New Roman" w:cs="Times New Roman"/>
          <w:sz w:val="28"/>
          <w:szCs w:val="28"/>
        </w:rPr>
        <w:t xml:space="preserve">стало </w:t>
      </w:r>
      <w:r w:rsidRPr="00051D4E">
        <w:rPr>
          <w:rFonts w:ascii="Times New Roman" w:hAnsi="Times New Roman" w:cs="Times New Roman"/>
          <w:sz w:val="28"/>
          <w:szCs w:val="28"/>
        </w:rPr>
        <w:t xml:space="preserve">изобретение информационно-коммуникационных технологий. </w:t>
      </w:r>
      <w:r w:rsidR="00FC3D68">
        <w:rPr>
          <w:rFonts w:ascii="Times New Roman" w:hAnsi="Times New Roman" w:cs="Times New Roman"/>
          <w:sz w:val="28"/>
          <w:szCs w:val="28"/>
        </w:rPr>
        <w:t>В</w:t>
      </w:r>
      <w:r w:rsidR="00FC3D68" w:rsidRPr="00051D4E">
        <w:rPr>
          <w:rFonts w:ascii="Times New Roman" w:hAnsi="Times New Roman" w:cs="Times New Roman"/>
          <w:sz w:val="28"/>
          <w:szCs w:val="28"/>
        </w:rPr>
        <w:t xml:space="preserve"> основу концепции «информационного общества»</w:t>
      </w:r>
      <w:r w:rsidR="00FC3D68" w:rsidRPr="00FC3D68">
        <w:rPr>
          <w:rFonts w:ascii="Times New Roman" w:hAnsi="Times New Roman" w:cs="Times New Roman"/>
          <w:sz w:val="28"/>
          <w:szCs w:val="28"/>
        </w:rPr>
        <w:t xml:space="preserve"> </w:t>
      </w:r>
      <w:r w:rsidR="00FC3D68" w:rsidRPr="00051D4E">
        <w:rPr>
          <w:rFonts w:ascii="Times New Roman" w:hAnsi="Times New Roman" w:cs="Times New Roman"/>
          <w:sz w:val="28"/>
          <w:szCs w:val="28"/>
        </w:rPr>
        <w:t xml:space="preserve">легли </w:t>
      </w:r>
      <w:r w:rsidR="00FC3D68">
        <w:rPr>
          <w:rFonts w:ascii="Times New Roman" w:hAnsi="Times New Roman" w:cs="Times New Roman"/>
          <w:sz w:val="28"/>
          <w:szCs w:val="28"/>
        </w:rPr>
        <w:t>и</w:t>
      </w:r>
      <w:r w:rsidR="00FC3D68" w:rsidRPr="00051D4E">
        <w:rPr>
          <w:rFonts w:ascii="Times New Roman" w:hAnsi="Times New Roman" w:cs="Times New Roman"/>
          <w:sz w:val="28"/>
          <w:szCs w:val="28"/>
        </w:rPr>
        <w:t xml:space="preserve">деи Д. Белла, Э. </w:t>
      </w:r>
      <w:proofErr w:type="spellStart"/>
      <w:r w:rsidR="00FC3D68" w:rsidRPr="00051D4E">
        <w:rPr>
          <w:rFonts w:ascii="Times New Roman" w:hAnsi="Times New Roman" w:cs="Times New Roman"/>
          <w:sz w:val="28"/>
          <w:szCs w:val="28"/>
        </w:rPr>
        <w:t>Масуд</w:t>
      </w:r>
      <w:r w:rsidR="00FC3D68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FC3D68" w:rsidRPr="00051D4E">
        <w:rPr>
          <w:rFonts w:ascii="Times New Roman" w:hAnsi="Times New Roman" w:cs="Times New Roman"/>
          <w:sz w:val="28"/>
          <w:szCs w:val="28"/>
        </w:rPr>
        <w:t xml:space="preserve">, Т. </w:t>
      </w:r>
      <w:proofErr w:type="spellStart"/>
      <w:r w:rsidR="00FC3D68" w:rsidRPr="00051D4E">
        <w:rPr>
          <w:rFonts w:ascii="Times New Roman" w:hAnsi="Times New Roman" w:cs="Times New Roman"/>
          <w:sz w:val="28"/>
          <w:szCs w:val="28"/>
        </w:rPr>
        <w:t>Стоунера</w:t>
      </w:r>
      <w:proofErr w:type="spellEnd"/>
      <w:r w:rsidR="00FC3D68">
        <w:rPr>
          <w:rFonts w:ascii="Times New Roman" w:hAnsi="Times New Roman" w:cs="Times New Roman"/>
          <w:sz w:val="28"/>
          <w:szCs w:val="28"/>
        </w:rPr>
        <w:t>, которые видят</w:t>
      </w:r>
      <w:r w:rsidR="00FC3D68" w:rsidRPr="00051D4E">
        <w:rPr>
          <w:rFonts w:ascii="Times New Roman" w:hAnsi="Times New Roman" w:cs="Times New Roman"/>
          <w:sz w:val="28"/>
          <w:szCs w:val="28"/>
        </w:rPr>
        <w:t xml:space="preserve"> основную ценность постиндустриального общества во владении информацией и знаниями, а не в накоплении капитала или увеличении объема работы.</w:t>
      </w:r>
      <w:r w:rsidR="00FC3D68">
        <w:rPr>
          <w:rFonts w:ascii="Times New Roman" w:hAnsi="Times New Roman" w:cs="Times New Roman"/>
          <w:sz w:val="28"/>
          <w:szCs w:val="28"/>
        </w:rPr>
        <w:t xml:space="preserve"> </w:t>
      </w:r>
      <w:r w:rsidRPr="00051D4E">
        <w:rPr>
          <w:rFonts w:ascii="Times New Roman" w:hAnsi="Times New Roman" w:cs="Times New Roman"/>
          <w:sz w:val="28"/>
          <w:szCs w:val="28"/>
        </w:rPr>
        <w:t>Именно «информационный взрыв» человеческого интеллекта в значительной степени породил процессы глобализации и интеграции</w:t>
      </w:r>
      <w:r w:rsidR="00DA3C07">
        <w:rPr>
          <w:rFonts w:ascii="Times New Roman" w:hAnsi="Times New Roman" w:cs="Times New Roman"/>
          <w:sz w:val="28"/>
          <w:szCs w:val="28"/>
        </w:rPr>
        <w:t xml:space="preserve">. </w:t>
      </w:r>
      <w:r w:rsidRPr="00051D4E">
        <w:rPr>
          <w:rFonts w:ascii="Times New Roman" w:hAnsi="Times New Roman" w:cs="Times New Roman"/>
          <w:sz w:val="28"/>
          <w:szCs w:val="28"/>
        </w:rPr>
        <w:t xml:space="preserve">Информатизация сделала наше общество быстроменяющимся, информацию </w:t>
      </w:r>
      <w:r w:rsidR="00DA3C07">
        <w:rPr>
          <w:rFonts w:ascii="Times New Roman" w:hAnsi="Times New Roman" w:cs="Times New Roman"/>
          <w:sz w:val="28"/>
          <w:szCs w:val="28"/>
        </w:rPr>
        <w:t xml:space="preserve">– </w:t>
      </w:r>
      <w:r w:rsidRPr="00051D4E">
        <w:rPr>
          <w:rFonts w:ascii="Times New Roman" w:hAnsi="Times New Roman" w:cs="Times New Roman"/>
          <w:sz w:val="28"/>
          <w:szCs w:val="28"/>
        </w:rPr>
        <w:t xml:space="preserve">доступной, знания </w:t>
      </w:r>
      <w:r w:rsidR="00DA3C07">
        <w:rPr>
          <w:rFonts w:ascii="Times New Roman" w:hAnsi="Times New Roman" w:cs="Times New Roman"/>
          <w:sz w:val="28"/>
          <w:szCs w:val="28"/>
        </w:rPr>
        <w:t xml:space="preserve">– </w:t>
      </w:r>
      <w:r w:rsidRPr="00051D4E">
        <w:rPr>
          <w:rFonts w:ascii="Times New Roman" w:hAnsi="Times New Roman" w:cs="Times New Roman"/>
          <w:sz w:val="28"/>
          <w:szCs w:val="28"/>
        </w:rPr>
        <w:t>быстроустареваю</w:t>
      </w:r>
      <w:r w:rsidR="00DA3C07">
        <w:rPr>
          <w:rFonts w:ascii="Times New Roman" w:hAnsi="Times New Roman" w:cs="Times New Roman"/>
          <w:sz w:val="28"/>
          <w:szCs w:val="28"/>
        </w:rPr>
        <w:t>щими</w:t>
      </w:r>
      <w:r w:rsidRPr="00051D4E">
        <w:rPr>
          <w:rFonts w:ascii="Times New Roman" w:hAnsi="Times New Roman" w:cs="Times New Roman"/>
          <w:sz w:val="28"/>
          <w:szCs w:val="28"/>
        </w:rPr>
        <w:t xml:space="preserve">, а требования к профессиональным и личностным качествам человека </w:t>
      </w:r>
      <w:r w:rsidR="00DA3C07">
        <w:rPr>
          <w:rFonts w:ascii="Times New Roman" w:hAnsi="Times New Roman" w:cs="Times New Roman"/>
          <w:sz w:val="28"/>
          <w:szCs w:val="28"/>
        </w:rPr>
        <w:t>–</w:t>
      </w:r>
      <w:r w:rsidRPr="00051D4E">
        <w:rPr>
          <w:rFonts w:ascii="Times New Roman" w:hAnsi="Times New Roman" w:cs="Times New Roman"/>
          <w:sz w:val="28"/>
          <w:szCs w:val="28"/>
        </w:rPr>
        <w:t xml:space="preserve"> </w:t>
      </w:r>
      <w:r w:rsidR="00DA3C07">
        <w:rPr>
          <w:rFonts w:ascii="Times New Roman" w:hAnsi="Times New Roman" w:cs="Times New Roman"/>
          <w:sz w:val="28"/>
          <w:szCs w:val="28"/>
        </w:rPr>
        <w:t>очень высокими.</w:t>
      </w:r>
    </w:p>
    <w:p w:rsidR="005544D2" w:rsidRDefault="00535EF0" w:rsidP="00535E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темы обусловлена </w:t>
      </w:r>
      <w:r w:rsidR="00552941">
        <w:rPr>
          <w:rFonts w:ascii="Times New Roman" w:hAnsi="Times New Roman" w:cs="Times New Roman"/>
          <w:sz w:val="28"/>
          <w:szCs w:val="28"/>
        </w:rPr>
        <w:t xml:space="preserve">дальнейшим </w:t>
      </w:r>
      <w:r w:rsidR="00222BD6">
        <w:rPr>
          <w:rFonts w:ascii="Times New Roman" w:hAnsi="Times New Roman" w:cs="Times New Roman"/>
          <w:sz w:val="28"/>
          <w:szCs w:val="28"/>
        </w:rPr>
        <w:t xml:space="preserve">ухудшением </w:t>
      </w:r>
      <w:r>
        <w:rPr>
          <w:rFonts w:ascii="Times New Roman" w:hAnsi="Times New Roman" w:cs="Times New Roman"/>
          <w:sz w:val="28"/>
          <w:szCs w:val="28"/>
        </w:rPr>
        <w:t>состояни</w:t>
      </w:r>
      <w:r w:rsidR="00222BD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охраны труда</w:t>
      </w:r>
      <w:r w:rsidR="00796D77">
        <w:rPr>
          <w:rFonts w:ascii="Times New Roman" w:hAnsi="Times New Roman" w:cs="Times New Roman"/>
          <w:sz w:val="28"/>
          <w:szCs w:val="28"/>
        </w:rPr>
        <w:t xml:space="preserve">, в соответствии с данными Государственной службы Украины по вопросам труда уровень производственного травматизма в 2016 году по сравнению с 2015 годом возрос на 4%: было </w:t>
      </w:r>
      <w:r>
        <w:rPr>
          <w:rFonts w:ascii="Times New Roman" w:hAnsi="Times New Roman" w:cs="Times New Roman"/>
          <w:sz w:val="28"/>
          <w:szCs w:val="28"/>
        </w:rPr>
        <w:t xml:space="preserve">зафиксировано 4428 случаев производственного травматизма, в том числе 400 </w:t>
      </w:r>
      <w:r w:rsidR="00796D77">
        <w:rPr>
          <w:rFonts w:ascii="Times New Roman" w:hAnsi="Times New Roman" w:cs="Times New Roman"/>
          <w:sz w:val="28"/>
          <w:szCs w:val="28"/>
        </w:rPr>
        <w:t xml:space="preserve">со </w:t>
      </w:r>
      <w:r>
        <w:rPr>
          <w:rFonts w:ascii="Times New Roman" w:hAnsi="Times New Roman" w:cs="Times New Roman"/>
          <w:sz w:val="28"/>
          <w:szCs w:val="28"/>
        </w:rPr>
        <w:t>смертельны</w:t>
      </w:r>
      <w:r w:rsidR="00796D77">
        <w:rPr>
          <w:rFonts w:ascii="Times New Roman" w:hAnsi="Times New Roman" w:cs="Times New Roman"/>
          <w:sz w:val="28"/>
          <w:szCs w:val="28"/>
        </w:rPr>
        <w:t>м исходом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3DDC">
        <w:rPr>
          <w:rFonts w:ascii="Times New Roman" w:hAnsi="Times New Roman" w:cs="Times New Roman"/>
          <w:sz w:val="28"/>
          <w:szCs w:val="28"/>
        </w:rPr>
        <w:t xml:space="preserve">[1]. </w:t>
      </w:r>
      <w:r w:rsidR="00EE1FF1">
        <w:rPr>
          <w:rFonts w:ascii="Times New Roman" w:hAnsi="Times New Roman" w:cs="Times New Roman"/>
          <w:sz w:val="28"/>
          <w:szCs w:val="28"/>
        </w:rPr>
        <w:t xml:space="preserve">Ситуация с производственным травматизмом усугубляется </w:t>
      </w:r>
      <w:r w:rsidR="00796D77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EE1FF1">
        <w:rPr>
          <w:rFonts w:ascii="Times New Roman" w:hAnsi="Times New Roman" w:cs="Times New Roman"/>
          <w:sz w:val="28"/>
          <w:szCs w:val="28"/>
        </w:rPr>
        <w:t>негативными демографическими и социальн</w:t>
      </w:r>
      <w:r w:rsidR="00796D77">
        <w:rPr>
          <w:rFonts w:ascii="Times New Roman" w:hAnsi="Times New Roman" w:cs="Times New Roman"/>
          <w:sz w:val="28"/>
          <w:szCs w:val="28"/>
        </w:rPr>
        <w:t xml:space="preserve">ыми </w:t>
      </w:r>
      <w:r w:rsidR="00057F5E">
        <w:rPr>
          <w:rFonts w:ascii="Times New Roman" w:hAnsi="Times New Roman" w:cs="Times New Roman"/>
          <w:sz w:val="28"/>
          <w:szCs w:val="28"/>
        </w:rPr>
        <w:t xml:space="preserve">последствиями </w:t>
      </w:r>
      <w:r w:rsidR="00796D77">
        <w:rPr>
          <w:rFonts w:ascii="Times New Roman" w:hAnsi="Times New Roman" w:cs="Times New Roman"/>
          <w:sz w:val="28"/>
          <w:szCs w:val="28"/>
        </w:rPr>
        <w:t xml:space="preserve">экономического </w:t>
      </w:r>
      <w:r w:rsidR="00057F5E">
        <w:rPr>
          <w:rFonts w:ascii="Times New Roman" w:hAnsi="Times New Roman" w:cs="Times New Roman"/>
          <w:sz w:val="28"/>
          <w:szCs w:val="28"/>
        </w:rPr>
        <w:t>кризиса, в том числе</w:t>
      </w:r>
      <w:r w:rsidR="00EE1FF1">
        <w:rPr>
          <w:rFonts w:ascii="Times New Roman" w:hAnsi="Times New Roman" w:cs="Times New Roman"/>
          <w:sz w:val="28"/>
          <w:szCs w:val="28"/>
        </w:rPr>
        <w:t xml:space="preserve"> </w:t>
      </w:r>
      <w:r w:rsidR="00057F5E">
        <w:rPr>
          <w:rFonts w:ascii="Times New Roman" w:hAnsi="Times New Roman" w:cs="Times New Roman"/>
          <w:sz w:val="28"/>
          <w:szCs w:val="28"/>
        </w:rPr>
        <w:t>дефицитом</w:t>
      </w:r>
      <w:r w:rsidR="00EE1FF1">
        <w:rPr>
          <w:rFonts w:ascii="Times New Roman" w:hAnsi="Times New Roman" w:cs="Times New Roman"/>
          <w:sz w:val="28"/>
          <w:szCs w:val="28"/>
        </w:rPr>
        <w:t xml:space="preserve"> трудовых ресурсов </w:t>
      </w:r>
      <w:r w:rsidR="00057F5E">
        <w:rPr>
          <w:rFonts w:ascii="Times New Roman" w:hAnsi="Times New Roman" w:cs="Times New Roman"/>
          <w:sz w:val="28"/>
          <w:szCs w:val="28"/>
        </w:rPr>
        <w:t xml:space="preserve">и </w:t>
      </w:r>
      <w:r w:rsidR="00EE1FF1">
        <w:rPr>
          <w:rFonts w:ascii="Times New Roman" w:hAnsi="Times New Roman" w:cs="Times New Roman"/>
          <w:sz w:val="28"/>
          <w:szCs w:val="28"/>
        </w:rPr>
        <w:t>значительным</w:t>
      </w:r>
      <w:r w:rsidR="00057F5E">
        <w:rPr>
          <w:rFonts w:ascii="Times New Roman" w:hAnsi="Times New Roman" w:cs="Times New Roman"/>
          <w:sz w:val="28"/>
          <w:szCs w:val="28"/>
        </w:rPr>
        <w:t>и</w:t>
      </w:r>
      <w:r w:rsidR="00EE1FF1">
        <w:rPr>
          <w:rFonts w:ascii="Times New Roman" w:hAnsi="Times New Roman" w:cs="Times New Roman"/>
          <w:sz w:val="28"/>
          <w:szCs w:val="28"/>
        </w:rPr>
        <w:t xml:space="preserve"> финансовым</w:t>
      </w:r>
      <w:r w:rsidR="00057F5E">
        <w:rPr>
          <w:rFonts w:ascii="Times New Roman" w:hAnsi="Times New Roman" w:cs="Times New Roman"/>
          <w:sz w:val="28"/>
          <w:szCs w:val="28"/>
        </w:rPr>
        <w:t>и</w:t>
      </w:r>
      <w:r w:rsidR="00EE1FF1">
        <w:rPr>
          <w:rFonts w:ascii="Times New Roman" w:hAnsi="Times New Roman" w:cs="Times New Roman"/>
          <w:sz w:val="28"/>
          <w:szCs w:val="28"/>
        </w:rPr>
        <w:t xml:space="preserve"> потерям</w:t>
      </w:r>
      <w:r w:rsidR="00057F5E">
        <w:rPr>
          <w:rFonts w:ascii="Times New Roman" w:hAnsi="Times New Roman" w:cs="Times New Roman"/>
          <w:sz w:val="28"/>
          <w:szCs w:val="28"/>
        </w:rPr>
        <w:t>и</w:t>
      </w:r>
      <w:r w:rsidR="00EE1FF1">
        <w:rPr>
          <w:rFonts w:ascii="Times New Roman" w:hAnsi="Times New Roman" w:cs="Times New Roman"/>
          <w:sz w:val="28"/>
          <w:szCs w:val="28"/>
        </w:rPr>
        <w:t>.</w:t>
      </w:r>
    </w:p>
    <w:p w:rsidR="007B5EB4" w:rsidRDefault="00EE1FF1" w:rsidP="00673A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</w:t>
      </w:r>
      <w:r w:rsidR="00E24C72">
        <w:rPr>
          <w:rFonts w:ascii="Times New Roman" w:hAnsi="Times New Roman" w:cs="Times New Roman"/>
          <w:sz w:val="28"/>
          <w:szCs w:val="28"/>
        </w:rPr>
        <w:t>ой</w:t>
      </w:r>
      <w:r w:rsidR="00796D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причин</w:t>
      </w:r>
      <w:r w:rsidR="00E24C7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производственного травматизма является </w:t>
      </w:r>
      <w:r w:rsidR="0084736C">
        <w:rPr>
          <w:rFonts w:ascii="Times New Roman" w:hAnsi="Times New Roman" w:cs="Times New Roman"/>
          <w:sz w:val="28"/>
          <w:szCs w:val="28"/>
        </w:rPr>
        <w:t xml:space="preserve">несвоевременное или некачественное </w:t>
      </w:r>
      <w:r w:rsidR="00E24C72">
        <w:rPr>
          <w:rFonts w:ascii="Times New Roman" w:hAnsi="Times New Roman" w:cs="Times New Roman"/>
          <w:sz w:val="28"/>
          <w:szCs w:val="28"/>
        </w:rPr>
        <w:t xml:space="preserve">обучение и </w:t>
      </w:r>
      <w:r w:rsidR="0084736C">
        <w:rPr>
          <w:rFonts w:ascii="Times New Roman" w:hAnsi="Times New Roman" w:cs="Times New Roman"/>
          <w:sz w:val="28"/>
          <w:szCs w:val="28"/>
        </w:rPr>
        <w:t>про</w:t>
      </w:r>
      <w:r w:rsidR="00CC08D7">
        <w:rPr>
          <w:rFonts w:ascii="Times New Roman" w:hAnsi="Times New Roman" w:cs="Times New Roman"/>
          <w:sz w:val="28"/>
          <w:szCs w:val="28"/>
        </w:rPr>
        <w:t xml:space="preserve">ведение инструктажей </w:t>
      </w:r>
      <w:r w:rsidR="00E24C72">
        <w:rPr>
          <w:rFonts w:ascii="Times New Roman" w:hAnsi="Times New Roman" w:cs="Times New Roman"/>
          <w:sz w:val="28"/>
          <w:szCs w:val="28"/>
        </w:rPr>
        <w:t xml:space="preserve">по </w:t>
      </w:r>
      <w:r w:rsidR="0084736C">
        <w:rPr>
          <w:rFonts w:ascii="Times New Roman" w:hAnsi="Times New Roman" w:cs="Times New Roman"/>
          <w:sz w:val="28"/>
          <w:szCs w:val="28"/>
        </w:rPr>
        <w:t xml:space="preserve">вопросам охраны труда. </w:t>
      </w:r>
      <w:r w:rsidR="00E24C72">
        <w:rPr>
          <w:rFonts w:ascii="Times New Roman" w:hAnsi="Times New Roman" w:cs="Times New Roman"/>
          <w:sz w:val="28"/>
          <w:szCs w:val="28"/>
        </w:rPr>
        <w:t xml:space="preserve">Следовательно, необходимо изменить систему </w:t>
      </w:r>
      <w:r w:rsidR="0084736C">
        <w:rPr>
          <w:rFonts w:ascii="Times New Roman" w:hAnsi="Times New Roman" w:cs="Times New Roman"/>
          <w:sz w:val="28"/>
          <w:szCs w:val="28"/>
        </w:rPr>
        <w:t>в сфере охраны труда</w:t>
      </w:r>
      <w:r w:rsidR="00E24C72">
        <w:rPr>
          <w:rFonts w:ascii="Times New Roman" w:hAnsi="Times New Roman" w:cs="Times New Roman"/>
          <w:sz w:val="28"/>
          <w:szCs w:val="28"/>
        </w:rPr>
        <w:t xml:space="preserve"> – </w:t>
      </w:r>
      <w:r w:rsidR="00B349AB">
        <w:rPr>
          <w:rFonts w:ascii="Times New Roman" w:hAnsi="Times New Roman" w:cs="Times New Roman"/>
          <w:sz w:val="28"/>
          <w:szCs w:val="28"/>
        </w:rPr>
        <w:t>обеспечи</w:t>
      </w:r>
      <w:r w:rsidR="00E24C72">
        <w:rPr>
          <w:rFonts w:ascii="Times New Roman" w:hAnsi="Times New Roman" w:cs="Times New Roman"/>
          <w:sz w:val="28"/>
          <w:szCs w:val="28"/>
        </w:rPr>
        <w:t xml:space="preserve">ть </w:t>
      </w:r>
      <w:r w:rsidR="0084736C">
        <w:rPr>
          <w:rFonts w:ascii="Times New Roman" w:hAnsi="Times New Roman" w:cs="Times New Roman"/>
          <w:sz w:val="28"/>
          <w:szCs w:val="28"/>
        </w:rPr>
        <w:t>переход от принципа «традиционного образования» к принципу «</w:t>
      </w:r>
      <w:r w:rsidR="0084736C" w:rsidRPr="0084736C">
        <w:rPr>
          <w:rFonts w:ascii="Times New Roman" w:hAnsi="Times New Roman" w:cs="Times New Roman"/>
          <w:i/>
          <w:sz w:val="28"/>
          <w:szCs w:val="28"/>
        </w:rPr>
        <w:t>инновационного образования</w:t>
      </w:r>
      <w:r w:rsidR="00B349AB">
        <w:rPr>
          <w:rFonts w:ascii="Times New Roman" w:hAnsi="Times New Roman" w:cs="Times New Roman"/>
          <w:sz w:val="28"/>
          <w:szCs w:val="28"/>
        </w:rPr>
        <w:t xml:space="preserve">». </w:t>
      </w:r>
      <w:r w:rsidR="0084736C">
        <w:rPr>
          <w:rFonts w:ascii="Times New Roman" w:hAnsi="Times New Roman" w:cs="Times New Roman"/>
          <w:sz w:val="28"/>
          <w:szCs w:val="28"/>
        </w:rPr>
        <w:t>В основе модели инновационного образования должна лежать концепция «</w:t>
      </w:r>
      <w:r w:rsidR="0084736C" w:rsidRPr="0084736C">
        <w:rPr>
          <w:rFonts w:ascii="Times New Roman" w:hAnsi="Times New Roman" w:cs="Times New Roman"/>
          <w:i/>
          <w:sz w:val="28"/>
          <w:szCs w:val="28"/>
        </w:rPr>
        <w:t>непрерывности образования на протяжении всей жизни</w:t>
      </w:r>
      <w:r w:rsidR="0084736C">
        <w:rPr>
          <w:rFonts w:ascii="Times New Roman" w:hAnsi="Times New Roman" w:cs="Times New Roman"/>
          <w:sz w:val="28"/>
          <w:szCs w:val="28"/>
        </w:rPr>
        <w:t>»</w:t>
      </w:r>
      <w:r w:rsidR="00D3738D">
        <w:rPr>
          <w:rFonts w:ascii="Times New Roman" w:hAnsi="Times New Roman" w:cs="Times New Roman"/>
          <w:sz w:val="28"/>
          <w:szCs w:val="28"/>
        </w:rPr>
        <w:t xml:space="preserve">, в том числе, и </w:t>
      </w:r>
      <w:r w:rsidR="00B349AB">
        <w:rPr>
          <w:rFonts w:ascii="Times New Roman" w:hAnsi="Times New Roman" w:cs="Times New Roman"/>
          <w:sz w:val="28"/>
          <w:szCs w:val="28"/>
        </w:rPr>
        <w:t>во всех сферах</w:t>
      </w:r>
      <w:r w:rsidR="00C1387A"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</w:t>
      </w:r>
      <w:r w:rsidR="00CC08D7">
        <w:rPr>
          <w:rFonts w:ascii="Times New Roman" w:hAnsi="Times New Roman" w:cs="Times New Roman"/>
          <w:sz w:val="28"/>
          <w:szCs w:val="28"/>
        </w:rPr>
        <w:t xml:space="preserve">сти. </w:t>
      </w:r>
    </w:p>
    <w:p w:rsidR="00EE1FF1" w:rsidRDefault="007B5EB4" w:rsidP="00673A91">
      <w:pPr>
        <w:pStyle w:val="a9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349AB">
        <w:rPr>
          <w:rFonts w:ascii="Times New Roman" w:hAnsi="Times New Roman" w:cs="Times New Roman"/>
          <w:sz w:val="28"/>
          <w:szCs w:val="28"/>
        </w:rPr>
        <w:t xml:space="preserve">егодня в сфере высшего образования </w:t>
      </w:r>
      <w:r w:rsidR="00C1387A">
        <w:rPr>
          <w:rFonts w:ascii="Times New Roman" w:hAnsi="Times New Roman" w:cs="Times New Roman"/>
          <w:sz w:val="28"/>
          <w:szCs w:val="28"/>
        </w:rPr>
        <w:t xml:space="preserve">резко сокращается количество аудиторных часов </w:t>
      </w:r>
      <w:r>
        <w:rPr>
          <w:rFonts w:ascii="Times New Roman" w:hAnsi="Times New Roman" w:cs="Times New Roman"/>
          <w:sz w:val="28"/>
          <w:szCs w:val="28"/>
        </w:rPr>
        <w:t>на изучение</w:t>
      </w:r>
      <w:r w:rsidR="00C1387A">
        <w:rPr>
          <w:rFonts w:ascii="Times New Roman" w:hAnsi="Times New Roman" w:cs="Times New Roman"/>
          <w:sz w:val="28"/>
          <w:szCs w:val="28"/>
        </w:rPr>
        <w:t xml:space="preserve"> дисциплин </w:t>
      </w:r>
      <w:r>
        <w:rPr>
          <w:rFonts w:ascii="Times New Roman" w:hAnsi="Times New Roman" w:cs="Times New Roman"/>
          <w:sz w:val="28"/>
          <w:szCs w:val="28"/>
        </w:rPr>
        <w:t>цикла безопасности жизнедеятельности: безопасность жизнедеятельности, о</w:t>
      </w:r>
      <w:r w:rsidR="00C1387A">
        <w:rPr>
          <w:rFonts w:ascii="Times New Roman" w:hAnsi="Times New Roman" w:cs="Times New Roman"/>
          <w:sz w:val="28"/>
          <w:szCs w:val="28"/>
        </w:rPr>
        <w:t xml:space="preserve">сновы охраны труда,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1387A">
        <w:rPr>
          <w:rFonts w:ascii="Times New Roman" w:hAnsi="Times New Roman" w:cs="Times New Roman"/>
          <w:sz w:val="28"/>
          <w:szCs w:val="28"/>
        </w:rPr>
        <w:t>храна труда в отрасли</w:t>
      </w:r>
      <w:r>
        <w:rPr>
          <w:rFonts w:ascii="Times New Roman" w:hAnsi="Times New Roman" w:cs="Times New Roman"/>
          <w:sz w:val="28"/>
          <w:szCs w:val="28"/>
        </w:rPr>
        <w:t xml:space="preserve"> и другие. </w:t>
      </w:r>
      <w:r w:rsidR="00C1387A">
        <w:rPr>
          <w:rFonts w:ascii="Times New Roman" w:hAnsi="Times New Roman" w:cs="Times New Roman"/>
          <w:sz w:val="28"/>
          <w:szCs w:val="28"/>
        </w:rPr>
        <w:t xml:space="preserve">Эта задача может быть решена посредством </w:t>
      </w:r>
      <w:r w:rsidR="0062315E">
        <w:rPr>
          <w:rFonts w:ascii="Times New Roman" w:hAnsi="Times New Roman" w:cs="Times New Roman"/>
          <w:sz w:val="28"/>
          <w:szCs w:val="28"/>
        </w:rPr>
        <w:t>«электронного обучения», которое подразумевает использование компьютерных средств в учебном процессе.</w:t>
      </w:r>
      <w:r w:rsidR="006D5467" w:rsidRPr="006D5467">
        <w:rPr>
          <w:rFonts w:ascii="Times New Roman" w:hAnsi="Times New Roman" w:cs="Times New Roman"/>
          <w:sz w:val="28"/>
        </w:rPr>
        <w:t xml:space="preserve"> Среди основных возможностей компьютера, можно </w:t>
      </w:r>
      <w:r w:rsidR="00501FF8">
        <w:rPr>
          <w:rFonts w:ascii="Times New Roman" w:hAnsi="Times New Roman" w:cs="Times New Roman"/>
          <w:sz w:val="28"/>
        </w:rPr>
        <w:t>выдели</w:t>
      </w:r>
      <w:r w:rsidR="006D5467" w:rsidRPr="006D5467">
        <w:rPr>
          <w:rFonts w:ascii="Times New Roman" w:hAnsi="Times New Roman" w:cs="Times New Roman"/>
          <w:sz w:val="28"/>
        </w:rPr>
        <w:t>ть следующие:</w:t>
      </w:r>
      <w:r w:rsidR="00501FF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01FF8">
        <w:rPr>
          <w:rFonts w:ascii="Times New Roman" w:hAnsi="Times New Roman" w:cs="Times New Roman"/>
          <w:sz w:val="28"/>
        </w:rPr>
        <w:t>т</w:t>
      </w:r>
      <w:r w:rsidR="006D5467" w:rsidRPr="006D5467">
        <w:rPr>
          <w:rFonts w:ascii="Times New Roman" w:hAnsi="Times New Roman" w:cs="Times New Roman"/>
          <w:sz w:val="28"/>
        </w:rPr>
        <w:t>рансдьюсерн</w:t>
      </w:r>
      <w:r w:rsidR="00501FF8">
        <w:rPr>
          <w:rFonts w:ascii="Times New Roman" w:hAnsi="Times New Roman" w:cs="Times New Roman"/>
          <w:sz w:val="28"/>
        </w:rPr>
        <w:t>ые</w:t>
      </w:r>
      <w:proofErr w:type="spellEnd"/>
      <w:r w:rsidR="00501FF8">
        <w:rPr>
          <w:rFonts w:ascii="Times New Roman" w:hAnsi="Times New Roman" w:cs="Times New Roman"/>
          <w:sz w:val="28"/>
        </w:rPr>
        <w:t>, к</w:t>
      </w:r>
      <w:r w:rsidR="006D5467" w:rsidRPr="006D5467">
        <w:rPr>
          <w:rFonts w:ascii="Times New Roman" w:hAnsi="Times New Roman" w:cs="Times New Roman"/>
          <w:sz w:val="28"/>
        </w:rPr>
        <w:t>омбинаторные</w:t>
      </w:r>
      <w:r w:rsidR="00501FF8">
        <w:rPr>
          <w:rFonts w:ascii="Times New Roman" w:hAnsi="Times New Roman" w:cs="Times New Roman"/>
          <w:sz w:val="28"/>
        </w:rPr>
        <w:t>, в</w:t>
      </w:r>
      <w:r w:rsidR="006D5467" w:rsidRPr="006D5467">
        <w:rPr>
          <w:rFonts w:ascii="Times New Roman" w:hAnsi="Times New Roman" w:cs="Times New Roman"/>
          <w:sz w:val="28"/>
        </w:rPr>
        <w:t>ычислительные</w:t>
      </w:r>
      <w:r w:rsidR="00501FF8">
        <w:rPr>
          <w:rFonts w:ascii="Times New Roman" w:hAnsi="Times New Roman" w:cs="Times New Roman"/>
          <w:sz w:val="28"/>
        </w:rPr>
        <w:t>, г</w:t>
      </w:r>
      <w:r w:rsidR="006D5467" w:rsidRPr="006D5467">
        <w:rPr>
          <w:rFonts w:ascii="Times New Roman" w:hAnsi="Times New Roman" w:cs="Times New Roman"/>
          <w:sz w:val="28"/>
        </w:rPr>
        <w:t>рафические</w:t>
      </w:r>
      <w:r w:rsidR="00501FF8">
        <w:rPr>
          <w:rFonts w:ascii="Times New Roman" w:hAnsi="Times New Roman" w:cs="Times New Roman"/>
          <w:sz w:val="28"/>
        </w:rPr>
        <w:t xml:space="preserve">, </w:t>
      </w:r>
      <w:r w:rsidR="00501FF8">
        <w:rPr>
          <w:rFonts w:ascii="Times New Roman" w:hAnsi="Times New Roman" w:cs="Times New Roman"/>
          <w:sz w:val="28"/>
        </w:rPr>
        <w:lastRenderedPageBreak/>
        <w:t>м</w:t>
      </w:r>
      <w:r w:rsidR="006D5467" w:rsidRPr="006D5467">
        <w:rPr>
          <w:rFonts w:ascii="Times New Roman" w:hAnsi="Times New Roman" w:cs="Times New Roman"/>
          <w:sz w:val="28"/>
        </w:rPr>
        <w:t xml:space="preserve">оделирующие </w:t>
      </w:r>
      <w:r w:rsidR="00501FF8" w:rsidRPr="00501FF8">
        <w:rPr>
          <w:rFonts w:ascii="Times New Roman" w:hAnsi="Times New Roman" w:cs="Times New Roman"/>
          <w:spacing w:val="-2"/>
          <w:sz w:val="28"/>
          <w:szCs w:val="28"/>
          <w:lang w:val="uk-UA"/>
        </w:rPr>
        <w:t>[</w:t>
      </w:r>
      <w:r w:rsidR="00501FF8">
        <w:rPr>
          <w:rFonts w:ascii="Times New Roman" w:hAnsi="Times New Roman" w:cs="Times New Roman"/>
          <w:spacing w:val="-2"/>
          <w:sz w:val="28"/>
          <w:szCs w:val="28"/>
          <w:lang w:val="uk-UA"/>
        </w:rPr>
        <w:t>2</w:t>
      </w:r>
      <w:r w:rsidR="00501FF8" w:rsidRPr="00501FF8">
        <w:rPr>
          <w:rFonts w:ascii="Times New Roman" w:hAnsi="Times New Roman" w:cs="Times New Roman"/>
          <w:spacing w:val="-2"/>
          <w:sz w:val="28"/>
          <w:szCs w:val="28"/>
          <w:lang w:val="uk-UA"/>
        </w:rPr>
        <w:t>, с. 18</w:t>
      </w:r>
      <w:r w:rsidR="00501FF8">
        <w:rPr>
          <w:rFonts w:ascii="Times New Roman" w:hAnsi="Times New Roman" w:cs="Times New Roman"/>
          <w:spacing w:val="-2"/>
          <w:sz w:val="28"/>
          <w:szCs w:val="28"/>
          <w:lang w:val="uk-UA"/>
        </w:rPr>
        <w:t>2</w:t>
      </w:r>
      <w:r w:rsidR="00501FF8" w:rsidRPr="00501FF8">
        <w:rPr>
          <w:rFonts w:ascii="Times New Roman" w:hAnsi="Times New Roman" w:cs="Times New Roman"/>
          <w:spacing w:val="-2"/>
          <w:sz w:val="28"/>
          <w:szCs w:val="28"/>
          <w:lang w:val="uk-UA"/>
        </w:rPr>
        <w:t>].</w:t>
      </w:r>
      <w:r w:rsidR="00501F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33C" w:rsidRDefault="00501FF8" w:rsidP="00673A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2315E">
        <w:rPr>
          <w:rFonts w:ascii="Times New Roman" w:hAnsi="Times New Roman" w:cs="Times New Roman"/>
          <w:sz w:val="28"/>
          <w:szCs w:val="28"/>
        </w:rPr>
        <w:t>соответствии с решением Фонда социального страхования от несчастного случая на производстве и профессиональных заболеваний</w:t>
      </w:r>
      <w:r w:rsidR="00DC5FCD">
        <w:rPr>
          <w:rFonts w:ascii="Times New Roman" w:hAnsi="Times New Roman" w:cs="Times New Roman"/>
          <w:sz w:val="28"/>
          <w:szCs w:val="28"/>
        </w:rPr>
        <w:t xml:space="preserve"> (ФССНСПЗ)</w:t>
      </w:r>
      <w:r w:rsidR="0062315E">
        <w:rPr>
          <w:rFonts w:ascii="Times New Roman" w:hAnsi="Times New Roman" w:cs="Times New Roman"/>
          <w:sz w:val="28"/>
          <w:szCs w:val="28"/>
        </w:rPr>
        <w:t xml:space="preserve"> Украины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62315E">
        <w:rPr>
          <w:rFonts w:ascii="Times New Roman" w:hAnsi="Times New Roman" w:cs="Times New Roman"/>
          <w:sz w:val="28"/>
          <w:szCs w:val="28"/>
        </w:rPr>
        <w:t xml:space="preserve"> Винницкий национальный технический университет</w:t>
      </w:r>
      <w:r>
        <w:rPr>
          <w:rFonts w:ascii="Times New Roman" w:hAnsi="Times New Roman" w:cs="Times New Roman"/>
          <w:sz w:val="28"/>
          <w:szCs w:val="28"/>
        </w:rPr>
        <w:t xml:space="preserve"> был включен </w:t>
      </w:r>
      <w:r w:rsidR="0062315E">
        <w:rPr>
          <w:rFonts w:ascii="Times New Roman" w:hAnsi="Times New Roman" w:cs="Times New Roman"/>
          <w:sz w:val="28"/>
          <w:szCs w:val="28"/>
        </w:rPr>
        <w:t>в программу «Внедрени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2315E">
        <w:rPr>
          <w:rFonts w:ascii="Times New Roman" w:hAnsi="Times New Roman" w:cs="Times New Roman"/>
          <w:sz w:val="28"/>
          <w:szCs w:val="28"/>
        </w:rPr>
        <w:t xml:space="preserve"> компьютерных технологий обучения</w:t>
      </w:r>
      <w:r w:rsidR="001D4B5B">
        <w:rPr>
          <w:rFonts w:ascii="Times New Roman" w:hAnsi="Times New Roman" w:cs="Times New Roman"/>
          <w:sz w:val="28"/>
          <w:szCs w:val="28"/>
        </w:rPr>
        <w:t xml:space="preserve"> в учебных заведениях». </w:t>
      </w:r>
      <w:r w:rsidR="0062315E">
        <w:rPr>
          <w:rFonts w:ascii="Times New Roman" w:hAnsi="Times New Roman" w:cs="Times New Roman"/>
          <w:sz w:val="28"/>
          <w:szCs w:val="28"/>
        </w:rPr>
        <w:t xml:space="preserve">Задача программы – сформировать у студентов </w:t>
      </w:r>
      <w:r w:rsidR="00222BD6">
        <w:rPr>
          <w:rFonts w:ascii="Times New Roman" w:hAnsi="Times New Roman" w:cs="Times New Roman"/>
          <w:sz w:val="28"/>
          <w:szCs w:val="28"/>
        </w:rPr>
        <w:t xml:space="preserve">культуру безопасности и </w:t>
      </w:r>
      <w:proofErr w:type="spellStart"/>
      <w:r w:rsidR="0062315E">
        <w:rPr>
          <w:rFonts w:ascii="Times New Roman" w:hAnsi="Times New Roman" w:cs="Times New Roman"/>
          <w:sz w:val="28"/>
          <w:szCs w:val="28"/>
        </w:rPr>
        <w:t>профессиональн</w:t>
      </w:r>
      <w:r w:rsidR="00222BD6">
        <w:rPr>
          <w:rFonts w:ascii="Times New Roman" w:hAnsi="Times New Roman" w:cs="Times New Roman"/>
          <w:sz w:val="28"/>
          <w:szCs w:val="28"/>
          <w:lang w:val="uk-UA"/>
        </w:rPr>
        <w:t>ые</w:t>
      </w:r>
      <w:proofErr w:type="spellEnd"/>
      <w:r w:rsidR="00222B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15E">
        <w:rPr>
          <w:rFonts w:ascii="Times New Roman" w:hAnsi="Times New Roman" w:cs="Times New Roman"/>
          <w:sz w:val="28"/>
          <w:szCs w:val="28"/>
        </w:rPr>
        <w:t>компетентност</w:t>
      </w:r>
      <w:r w:rsidR="00222BD6">
        <w:rPr>
          <w:rFonts w:ascii="Times New Roman" w:hAnsi="Times New Roman" w:cs="Times New Roman"/>
          <w:sz w:val="28"/>
          <w:szCs w:val="28"/>
        </w:rPr>
        <w:t>и</w:t>
      </w:r>
      <w:r w:rsidR="0062315E">
        <w:rPr>
          <w:rFonts w:ascii="Times New Roman" w:hAnsi="Times New Roman" w:cs="Times New Roman"/>
          <w:sz w:val="28"/>
          <w:szCs w:val="28"/>
        </w:rPr>
        <w:t xml:space="preserve"> по охране труда в процессе их </w:t>
      </w:r>
      <w:r w:rsidR="001D4B5B">
        <w:rPr>
          <w:rFonts w:ascii="Times New Roman" w:hAnsi="Times New Roman" w:cs="Times New Roman"/>
          <w:sz w:val="28"/>
          <w:szCs w:val="28"/>
        </w:rPr>
        <w:t xml:space="preserve">обучения в вузе для </w:t>
      </w:r>
      <w:r w:rsidR="0062315E">
        <w:rPr>
          <w:rFonts w:ascii="Times New Roman" w:hAnsi="Times New Roman" w:cs="Times New Roman"/>
          <w:sz w:val="28"/>
          <w:szCs w:val="28"/>
        </w:rPr>
        <w:t xml:space="preserve">дальнейшей </w:t>
      </w:r>
      <w:r w:rsidR="001D4B5B">
        <w:rPr>
          <w:rFonts w:ascii="Times New Roman" w:hAnsi="Times New Roman" w:cs="Times New Roman"/>
          <w:sz w:val="28"/>
          <w:szCs w:val="28"/>
        </w:rPr>
        <w:t xml:space="preserve">эффективной производственной </w:t>
      </w:r>
      <w:r w:rsidR="0062315E">
        <w:rPr>
          <w:rFonts w:ascii="Times New Roman" w:hAnsi="Times New Roman" w:cs="Times New Roman"/>
          <w:sz w:val="28"/>
          <w:szCs w:val="28"/>
        </w:rPr>
        <w:t>деятельности.</w:t>
      </w:r>
      <w:r w:rsidR="0012433C">
        <w:rPr>
          <w:rFonts w:ascii="Times New Roman" w:hAnsi="Times New Roman" w:cs="Times New Roman"/>
          <w:sz w:val="28"/>
          <w:szCs w:val="28"/>
        </w:rPr>
        <w:t xml:space="preserve"> Кроме того, </w:t>
      </w:r>
      <w:r w:rsidR="00B349AB">
        <w:rPr>
          <w:rFonts w:ascii="Times New Roman" w:hAnsi="Times New Roman" w:cs="Times New Roman"/>
          <w:sz w:val="28"/>
          <w:szCs w:val="28"/>
        </w:rPr>
        <w:t xml:space="preserve">она направлена на </w:t>
      </w:r>
      <w:r w:rsidR="001D4B5B">
        <w:rPr>
          <w:rFonts w:ascii="Times New Roman" w:hAnsi="Times New Roman" w:cs="Times New Roman"/>
          <w:sz w:val="28"/>
          <w:szCs w:val="28"/>
        </w:rPr>
        <w:t xml:space="preserve">формирование у работника </w:t>
      </w:r>
      <w:r w:rsidR="0012433C">
        <w:rPr>
          <w:rFonts w:ascii="Times New Roman" w:hAnsi="Times New Roman" w:cs="Times New Roman"/>
          <w:sz w:val="28"/>
          <w:szCs w:val="28"/>
        </w:rPr>
        <w:t xml:space="preserve">уверенности, что компетентность играет значительную роль в обеспечение </w:t>
      </w:r>
      <w:r w:rsidR="00B349AB">
        <w:rPr>
          <w:rFonts w:ascii="Times New Roman" w:hAnsi="Times New Roman" w:cs="Times New Roman"/>
          <w:sz w:val="28"/>
          <w:szCs w:val="28"/>
        </w:rPr>
        <w:t xml:space="preserve">его </w:t>
      </w:r>
      <w:r w:rsidR="0012433C">
        <w:rPr>
          <w:rFonts w:ascii="Times New Roman" w:hAnsi="Times New Roman" w:cs="Times New Roman"/>
          <w:sz w:val="28"/>
          <w:szCs w:val="28"/>
        </w:rPr>
        <w:t>безопасности</w:t>
      </w:r>
      <w:r w:rsidR="001D4B5B">
        <w:rPr>
          <w:rFonts w:ascii="Times New Roman" w:hAnsi="Times New Roman" w:cs="Times New Roman"/>
          <w:sz w:val="28"/>
          <w:szCs w:val="28"/>
        </w:rPr>
        <w:t xml:space="preserve"> и </w:t>
      </w:r>
      <w:r w:rsidR="00B349AB">
        <w:rPr>
          <w:rFonts w:ascii="Times New Roman" w:hAnsi="Times New Roman" w:cs="Times New Roman"/>
          <w:sz w:val="28"/>
          <w:szCs w:val="28"/>
        </w:rPr>
        <w:t>снижает уровень производственных рисков в 2−4 раза</w:t>
      </w:r>
      <w:r w:rsidR="0012433C">
        <w:rPr>
          <w:rFonts w:ascii="Times New Roman" w:hAnsi="Times New Roman" w:cs="Times New Roman"/>
          <w:sz w:val="28"/>
          <w:szCs w:val="28"/>
        </w:rPr>
        <w:t>.</w:t>
      </w:r>
    </w:p>
    <w:p w:rsidR="0062315E" w:rsidRDefault="007B605F" w:rsidP="00623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основные аспекты внедрения в процесс обучения студентов, а в дальнейшем и работников компьютерной технологии обучения, которая состоит из компакт-диска на котором записаны такие программные продукты: «Курс», «Организатор»; «Базы данных с учебным и методическим обеспечением»;</w:t>
      </w:r>
      <w:r w:rsidR="00057F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ключ</w:t>
      </w:r>
      <w:r w:rsidR="00B349A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электронной защиты, </w:t>
      </w:r>
      <w:r w:rsidR="001D4B5B">
        <w:rPr>
          <w:rFonts w:ascii="Times New Roman" w:hAnsi="Times New Roman" w:cs="Times New Roman"/>
          <w:sz w:val="28"/>
          <w:szCs w:val="28"/>
        </w:rPr>
        <w:t xml:space="preserve">который </w:t>
      </w:r>
      <w:r>
        <w:rPr>
          <w:rFonts w:ascii="Times New Roman" w:hAnsi="Times New Roman" w:cs="Times New Roman"/>
          <w:sz w:val="28"/>
          <w:szCs w:val="28"/>
        </w:rPr>
        <w:t>обеспечива</w:t>
      </w:r>
      <w:r w:rsidR="001D4B5B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работу программного комплекса на выбранном количестве компьютеров; </w:t>
      </w:r>
      <w:r w:rsidR="00B349AB">
        <w:rPr>
          <w:rFonts w:ascii="Times New Roman" w:hAnsi="Times New Roman" w:cs="Times New Roman"/>
          <w:sz w:val="28"/>
          <w:szCs w:val="28"/>
        </w:rPr>
        <w:t xml:space="preserve">эксплуатационной документации, </w:t>
      </w:r>
      <w:r w:rsidR="001D4B5B">
        <w:rPr>
          <w:rFonts w:ascii="Times New Roman" w:hAnsi="Times New Roman" w:cs="Times New Roman"/>
          <w:sz w:val="28"/>
          <w:szCs w:val="28"/>
        </w:rPr>
        <w:t xml:space="preserve">состоящей из </w:t>
      </w:r>
      <w:r w:rsidR="00673A91">
        <w:rPr>
          <w:rFonts w:ascii="Times New Roman" w:hAnsi="Times New Roman" w:cs="Times New Roman"/>
          <w:sz w:val="28"/>
          <w:szCs w:val="28"/>
        </w:rPr>
        <w:t>р</w:t>
      </w:r>
      <w:r w:rsidR="00D10956">
        <w:rPr>
          <w:rFonts w:ascii="Times New Roman" w:hAnsi="Times New Roman" w:cs="Times New Roman"/>
          <w:sz w:val="28"/>
          <w:szCs w:val="28"/>
        </w:rPr>
        <w:t>уководств пользователя</w:t>
      </w:r>
      <w:r w:rsidR="00673A91">
        <w:rPr>
          <w:rFonts w:ascii="Times New Roman" w:hAnsi="Times New Roman" w:cs="Times New Roman"/>
          <w:sz w:val="28"/>
          <w:szCs w:val="28"/>
        </w:rPr>
        <w:t>,</w:t>
      </w:r>
      <w:r w:rsidR="00D10956">
        <w:rPr>
          <w:rFonts w:ascii="Times New Roman" w:hAnsi="Times New Roman" w:cs="Times New Roman"/>
          <w:sz w:val="28"/>
          <w:szCs w:val="28"/>
        </w:rPr>
        <w:t xml:space="preserve"> организатора</w:t>
      </w:r>
      <w:r w:rsidR="00673A91">
        <w:rPr>
          <w:rFonts w:ascii="Times New Roman" w:hAnsi="Times New Roman" w:cs="Times New Roman"/>
          <w:sz w:val="28"/>
          <w:szCs w:val="28"/>
        </w:rPr>
        <w:t xml:space="preserve"> и </w:t>
      </w:r>
      <w:r w:rsidR="00D10956">
        <w:rPr>
          <w:rFonts w:ascii="Times New Roman" w:hAnsi="Times New Roman" w:cs="Times New Roman"/>
          <w:sz w:val="28"/>
          <w:szCs w:val="28"/>
        </w:rPr>
        <w:t xml:space="preserve">по установке. </w:t>
      </w:r>
      <w:r w:rsidR="00A842ED">
        <w:rPr>
          <w:rFonts w:ascii="Times New Roman" w:hAnsi="Times New Roman" w:cs="Times New Roman"/>
          <w:sz w:val="28"/>
          <w:szCs w:val="28"/>
        </w:rPr>
        <w:t>З</w:t>
      </w:r>
      <w:r w:rsidR="00DC5FCD">
        <w:rPr>
          <w:rFonts w:ascii="Times New Roman" w:hAnsi="Times New Roman" w:cs="Times New Roman"/>
          <w:sz w:val="28"/>
          <w:szCs w:val="28"/>
        </w:rPr>
        <w:t>адачи компьютерной о</w:t>
      </w:r>
      <w:r w:rsidR="00673A91">
        <w:rPr>
          <w:rFonts w:ascii="Times New Roman" w:hAnsi="Times New Roman" w:cs="Times New Roman"/>
          <w:sz w:val="28"/>
          <w:szCs w:val="28"/>
        </w:rPr>
        <w:t xml:space="preserve">бучающей системы (КОС) для </w:t>
      </w:r>
      <w:r w:rsidR="00B349AB">
        <w:rPr>
          <w:rFonts w:ascii="Times New Roman" w:hAnsi="Times New Roman" w:cs="Times New Roman"/>
          <w:sz w:val="28"/>
          <w:szCs w:val="28"/>
        </w:rPr>
        <w:t>изучени</w:t>
      </w:r>
      <w:r w:rsidR="00673A91">
        <w:rPr>
          <w:rFonts w:ascii="Times New Roman" w:hAnsi="Times New Roman" w:cs="Times New Roman"/>
          <w:sz w:val="28"/>
          <w:szCs w:val="28"/>
        </w:rPr>
        <w:t>я</w:t>
      </w:r>
      <w:r w:rsidR="00B349AB">
        <w:rPr>
          <w:rFonts w:ascii="Times New Roman" w:hAnsi="Times New Roman" w:cs="Times New Roman"/>
          <w:sz w:val="28"/>
          <w:szCs w:val="28"/>
        </w:rPr>
        <w:t xml:space="preserve"> </w:t>
      </w:r>
      <w:r w:rsidR="00DC5FCD">
        <w:rPr>
          <w:rFonts w:ascii="Times New Roman" w:hAnsi="Times New Roman" w:cs="Times New Roman"/>
          <w:sz w:val="28"/>
          <w:szCs w:val="28"/>
        </w:rPr>
        <w:t xml:space="preserve">дисциплин </w:t>
      </w:r>
      <w:r w:rsidR="00B349AB">
        <w:rPr>
          <w:rFonts w:ascii="Times New Roman" w:hAnsi="Times New Roman" w:cs="Times New Roman"/>
          <w:sz w:val="28"/>
          <w:szCs w:val="28"/>
        </w:rPr>
        <w:t xml:space="preserve">цикла </w:t>
      </w:r>
      <w:r w:rsidR="00DC5FCD">
        <w:rPr>
          <w:rFonts w:ascii="Times New Roman" w:hAnsi="Times New Roman" w:cs="Times New Roman"/>
          <w:sz w:val="28"/>
          <w:szCs w:val="28"/>
        </w:rPr>
        <w:t>охраны труда</w:t>
      </w:r>
      <w:r w:rsidR="00A842ED">
        <w:rPr>
          <w:rFonts w:ascii="Times New Roman" w:hAnsi="Times New Roman" w:cs="Times New Roman"/>
          <w:sz w:val="28"/>
          <w:szCs w:val="28"/>
        </w:rPr>
        <w:t xml:space="preserve"> состоят в следующем</w:t>
      </w:r>
      <w:r w:rsidR="00DC5FCD">
        <w:rPr>
          <w:rFonts w:ascii="Times New Roman" w:hAnsi="Times New Roman" w:cs="Times New Roman"/>
          <w:sz w:val="28"/>
          <w:szCs w:val="28"/>
        </w:rPr>
        <w:t>: подготовка дидактических материалов и тестовых задач; задание параметров обучения и тестирования; пров</w:t>
      </w:r>
      <w:r w:rsidR="00B349AB">
        <w:rPr>
          <w:rFonts w:ascii="Times New Roman" w:hAnsi="Times New Roman" w:cs="Times New Roman"/>
          <w:sz w:val="28"/>
          <w:szCs w:val="28"/>
        </w:rPr>
        <w:t>едение обучения, самоподготовка</w:t>
      </w:r>
      <w:r w:rsidR="0090133D">
        <w:rPr>
          <w:rFonts w:ascii="Times New Roman" w:hAnsi="Times New Roman" w:cs="Times New Roman"/>
          <w:sz w:val="28"/>
          <w:szCs w:val="28"/>
        </w:rPr>
        <w:t>, самотестирование на основе сформированных дидактических материалов; проведение тестирования; подготовка отчетных материалов за результатами тестирования; подготовка баз данных с учебно-методическим обеспечением.</w:t>
      </w:r>
    </w:p>
    <w:p w:rsidR="006C3514" w:rsidRDefault="006C3514" w:rsidP="00623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ключевых элементов КОС является </w:t>
      </w:r>
      <w:r w:rsidR="00B349AB">
        <w:rPr>
          <w:rFonts w:ascii="Times New Roman" w:hAnsi="Times New Roman" w:cs="Times New Roman"/>
          <w:sz w:val="28"/>
          <w:szCs w:val="28"/>
        </w:rPr>
        <w:t>подсистема «Организатор», которая</w:t>
      </w:r>
      <w:r>
        <w:rPr>
          <w:rFonts w:ascii="Times New Roman" w:hAnsi="Times New Roman" w:cs="Times New Roman"/>
          <w:sz w:val="28"/>
          <w:szCs w:val="28"/>
        </w:rPr>
        <w:t xml:space="preserve"> дает возможность составлять учебные программы (определение состава дидактического материала, который входит в учебную программу для разных категорий слушателей; составлять и отбирать тестовое отображение дидактического материала и настраивать параметры обучения и тестирования</w:t>
      </w:r>
      <w:r w:rsidR="00B349A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Кроме того, «Организатор» дает возможность формировать названия групп студентов (профессии, должности), для которой формируется учебная программа и темы; отбирать с базы данных КОС те законодательные и нормативно-правовые акты и документы, которые входят в учебные программы; исключать с отобранных нормативных документов те разделы (подразделы, главы, статьи), которые не должны входить в учебную программу, которая создается; отбирать с базы данных тестовые задания по разделам нормативных документов; ранжировать отобранные тестовые задания.</w:t>
      </w:r>
    </w:p>
    <w:p w:rsidR="00B372F2" w:rsidRDefault="006C3514" w:rsidP="00623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Следующим важным элементом </w:t>
      </w:r>
      <w:r w:rsidR="00B372F2">
        <w:rPr>
          <w:rFonts w:ascii="Times New Roman" w:hAnsi="Times New Roman" w:cs="Times New Roman"/>
          <w:sz w:val="28"/>
          <w:szCs w:val="28"/>
        </w:rPr>
        <w:t xml:space="preserve">КОС является подсистема «Курс», которая позволяет копировать сформированные учебные программы; </w:t>
      </w:r>
      <w:r w:rsidR="00B372F2">
        <w:rPr>
          <w:rFonts w:ascii="Times New Roman" w:hAnsi="Times New Roman" w:cs="Times New Roman"/>
          <w:sz w:val="28"/>
          <w:szCs w:val="28"/>
        </w:rPr>
        <w:lastRenderedPageBreak/>
        <w:t>формировать задания параметров обучения и тестирования, вводить данные про студентов; готовить протокол</w:t>
      </w:r>
      <w:r w:rsidR="00B349AB">
        <w:rPr>
          <w:rFonts w:ascii="Times New Roman" w:hAnsi="Times New Roman" w:cs="Times New Roman"/>
          <w:sz w:val="28"/>
          <w:szCs w:val="28"/>
        </w:rPr>
        <w:t>ы и отчеты по тестированию</w:t>
      </w:r>
      <w:r w:rsidR="00B372F2">
        <w:rPr>
          <w:rFonts w:ascii="Times New Roman" w:hAnsi="Times New Roman" w:cs="Times New Roman"/>
          <w:sz w:val="28"/>
          <w:szCs w:val="28"/>
        </w:rPr>
        <w:t xml:space="preserve">; работать с сервисными функциями. </w:t>
      </w:r>
      <w:r w:rsidR="00747430">
        <w:rPr>
          <w:rFonts w:ascii="Times New Roman" w:hAnsi="Times New Roman" w:cs="Times New Roman"/>
          <w:sz w:val="28"/>
          <w:szCs w:val="28"/>
        </w:rPr>
        <w:t>Кроме того, она</w:t>
      </w:r>
      <w:r w:rsidR="00B372F2">
        <w:rPr>
          <w:rFonts w:ascii="Times New Roman" w:hAnsi="Times New Roman" w:cs="Times New Roman"/>
          <w:sz w:val="28"/>
          <w:szCs w:val="28"/>
        </w:rPr>
        <w:t xml:space="preserve"> включает в себя таки</w:t>
      </w:r>
      <w:r w:rsidR="00747430">
        <w:rPr>
          <w:rFonts w:ascii="Times New Roman" w:hAnsi="Times New Roman" w:cs="Times New Roman"/>
          <w:sz w:val="28"/>
          <w:szCs w:val="28"/>
        </w:rPr>
        <w:t>е</w:t>
      </w:r>
      <w:r w:rsidR="00B372F2">
        <w:rPr>
          <w:rFonts w:ascii="Times New Roman" w:hAnsi="Times New Roman" w:cs="Times New Roman"/>
          <w:sz w:val="28"/>
          <w:szCs w:val="28"/>
        </w:rPr>
        <w:t xml:space="preserve"> режимы</w:t>
      </w:r>
      <w:r w:rsidR="00747430">
        <w:rPr>
          <w:rFonts w:ascii="Times New Roman" w:hAnsi="Times New Roman" w:cs="Times New Roman"/>
          <w:sz w:val="28"/>
          <w:szCs w:val="28"/>
        </w:rPr>
        <w:t>, как</w:t>
      </w:r>
      <w:r w:rsidR="00B372F2">
        <w:rPr>
          <w:rFonts w:ascii="Times New Roman" w:hAnsi="Times New Roman" w:cs="Times New Roman"/>
          <w:sz w:val="28"/>
          <w:szCs w:val="28"/>
        </w:rPr>
        <w:t xml:space="preserve"> «Обучение», «Самоподготовка», «Тестирование», «Экзамен».</w:t>
      </w:r>
    </w:p>
    <w:p w:rsidR="00B372F2" w:rsidRPr="00DC5FCD" w:rsidRDefault="00B372F2" w:rsidP="00747430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Следующим элементом КОС является «Формирование учебно-методического обеспечения», что предусматривает: составление базы данных с учебным материалом; </w:t>
      </w:r>
      <w:r w:rsidR="00747430">
        <w:rPr>
          <w:rFonts w:ascii="Times New Roman" w:hAnsi="Times New Roman" w:cs="Times New Roman"/>
          <w:sz w:val="28"/>
          <w:szCs w:val="28"/>
        </w:rPr>
        <w:t xml:space="preserve">её </w:t>
      </w:r>
      <w:r>
        <w:rPr>
          <w:rFonts w:ascii="Times New Roman" w:hAnsi="Times New Roman" w:cs="Times New Roman"/>
          <w:sz w:val="28"/>
          <w:szCs w:val="28"/>
        </w:rPr>
        <w:t>редактирование; проверка качества созданной базы данных</w:t>
      </w:r>
      <w:r w:rsidR="00747430">
        <w:rPr>
          <w:rFonts w:ascii="Times New Roman" w:hAnsi="Times New Roman" w:cs="Times New Roman"/>
          <w:sz w:val="28"/>
          <w:szCs w:val="28"/>
        </w:rPr>
        <w:t xml:space="preserve"> и её</w:t>
      </w:r>
      <w:r>
        <w:rPr>
          <w:rFonts w:ascii="Times New Roman" w:hAnsi="Times New Roman" w:cs="Times New Roman"/>
          <w:sz w:val="28"/>
          <w:szCs w:val="28"/>
        </w:rPr>
        <w:t xml:space="preserve"> удаление. Кроме того, предусматривается масса других полезных функций, которые в связи с ограничением объема тезиса широко раскрыть </w:t>
      </w:r>
      <w:r w:rsidR="00747430">
        <w:rPr>
          <w:rFonts w:ascii="Times New Roman" w:hAnsi="Times New Roman" w:cs="Times New Roman"/>
          <w:sz w:val="28"/>
          <w:szCs w:val="28"/>
        </w:rPr>
        <w:t>сложно</w:t>
      </w:r>
      <w:r>
        <w:rPr>
          <w:rFonts w:ascii="Times New Roman" w:hAnsi="Times New Roman" w:cs="Times New Roman"/>
          <w:sz w:val="28"/>
          <w:szCs w:val="28"/>
        </w:rPr>
        <w:t>, в том числе это касается работы «Поисковой системы», локальной и глобальной сети и.т.д.</w:t>
      </w:r>
      <w:r w:rsidR="005D0A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Поскольку самоподготовка, тестирование и сдача экзамена с дисциплин цикла охраны труда предусматривает наиболее важный компонент – работа с тестами, то на рисунке приведем пример</w:t>
      </w:r>
      <w:r w:rsidR="005D0A27">
        <w:rPr>
          <w:rFonts w:ascii="Times New Roman" w:hAnsi="Times New Roman" w:cs="Times New Roman"/>
          <w:sz w:val="28"/>
          <w:szCs w:val="28"/>
        </w:rPr>
        <w:t xml:space="preserve"> работы КОС в подсистеме «Курс» в результате которой оцениваются знания у студентов.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5FCD" w:rsidRPr="00DC5FCD" w:rsidRDefault="005D0A27" w:rsidP="005D0A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55640" cy="137541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137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33C" w:rsidRPr="00DC5FCD" w:rsidRDefault="005D0A27" w:rsidP="0074743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– Фрагмент КОС в подсистеме «Курс» (тестирование)</w:t>
      </w:r>
    </w:p>
    <w:p w:rsidR="00747430" w:rsidRDefault="00747430" w:rsidP="00623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956" w:rsidRPr="00DC5FCD" w:rsidRDefault="00A842ED" w:rsidP="00623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Выводы. </w:t>
      </w:r>
      <w:r w:rsidR="005D0A27">
        <w:rPr>
          <w:rFonts w:ascii="Times New Roman" w:hAnsi="Times New Roman" w:cs="Times New Roman"/>
          <w:sz w:val="28"/>
          <w:szCs w:val="28"/>
        </w:rPr>
        <w:t xml:space="preserve">Таким образом, КОС, как инновационная технология подготовки студентов позволит существенно повысить качество изучения цикла дисциплин охраны труда (Основы охраны труда», «Охрана труда в отрасли» и другие), сформировать у студентов профессиональную компетентность и культуру безопасности в процессе их дальнейшей производственной деятельности, а рассмотренный программный продукт </w:t>
      </w:r>
      <w:r w:rsidR="00D67A39">
        <w:rPr>
          <w:rFonts w:ascii="Times New Roman" w:hAnsi="Times New Roman" w:cs="Times New Roman"/>
          <w:sz w:val="28"/>
          <w:szCs w:val="28"/>
        </w:rPr>
        <w:t>даст возможность</w:t>
      </w:r>
      <w:r w:rsidR="005D0A27">
        <w:rPr>
          <w:rFonts w:ascii="Times New Roman" w:hAnsi="Times New Roman" w:cs="Times New Roman"/>
          <w:sz w:val="28"/>
          <w:szCs w:val="28"/>
        </w:rPr>
        <w:t xml:space="preserve"> в дальнейшей трудовой деятельности выпускникам использовать его в целях прохождения и сдачи инструктажей и экзаменов по промышленной безопасности.</w:t>
      </w:r>
    </w:p>
    <w:p w:rsidR="00CC08D7" w:rsidRDefault="00CC08D7" w:rsidP="00057F5E">
      <w:pPr>
        <w:tabs>
          <w:tab w:val="left" w:pos="709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spacing w:val="4"/>
          <w:sz w:val="28"/>
          <w:szCs w:val="28"/>
        </w:rPr>
      </w:pPr>
    </w:p>
    <w:p w:rsidR="005544D2" w:rsidRPr="005544D2" w:rsidRDefault="005544D2" w:rsidP="00057F5E">
      <w:pPr>
        <w:tabs>
          <w:tab w:val="left" w:pos="709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44D2">
        <w:rPr>
          <w:rFonts w:ascii="Times New Roman" w:hAnsi="Times New Roman" w:cs="Times New Roman"/>
          <w:spacing w:val="4"/>
          <w:sz w:val="28"/>
          <w:szCs w:val="28"/>
        </w:rPr>
        <w:t>Список использованных источников</w:t>
      </w:r>
    </w:p>
    <w:p w:rsidR="005544D2" w:rsidRPr="00673A91" w:rsidRDefault="00173DDC" w:rsidP="00673A9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3A91">
        <w:rPr>
          <w:rFonts w:ascii="Times New Roman" w:hAnsi="Times New Roman" w:cs="Times New Roman"/>
          <w:sz w:val="28"/>
          <w:szCs w:val="28"/>
        </w:rPr>
        <w:t>Офіційний</w:t>
      </w:r>
      <w:proofErr w:type="spellEnd"/>
      <w:r w:rsidRPr="00673A91">
        <w:rPr>
          <w:rFonts w:ascii="Times New Roman" w:hAnsi="Times New Roman" w:cs="Times New Roman"/>
          <w:sz w:val="28"/>
          <w:szCs w:val="28"/>
        </w:rPr>
        <w:t xml:space="preserve"> сайт </w:t>
      </w:r>
      <w:proofErr w:type="spellStart"/>
      <w:r w:rsidRPr="00673A91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673A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3A91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673A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3A9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73A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3A9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73A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3A91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73A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3A91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="00057F5E" w:rsidRPr="00673A91">
        <w:rPr>
          <w:rFonts w:ascii="Times New Roman" w:hAnsi="Times New Roman" w:cs="Times New Roman"/>
          <w:sz w:val="28"/>
          <w:szCs w:val="28"/>
        </w:rPr>
        <w:t xml:space="preserve">. Оперативна </w:t>
      </w:r>
      <w:proofErr w:type="spellStart"/>
      <w:r w:rsidR="00057F5E" w:rsidRPr="00673A91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673A91">
        <w:rPr>
          <w:rFonts w:ascii="Times New Roman" w:hAnsi="Times New Roman" w:cs="Times New Roman"/>
          <w:sz w:val="28"/>
          <w:szCs w:val="28"/>
        </w:rPr>
        <w:t>.</w:t>
      </w:r>
      <w:r w:rsidR="005D0A27" w:rsidRPr="00673A91">
        <w:rPr>
          <w:rFonts w:ascii="Times New Roman" w:hAnsi="Times New Roman" w:cs="Times New Roman"/>
          <w:sz w:val="28"/>
          <w:szCs w:val="28"/>
        </w:rPr>
        <w:t xml:space="preserve"> – </w:t>
      </w:r>
      <w:r w:rsidR="00057F5E" w:rsidRPr="00673A91">
        <w:rPr>
          <w:rFonts w:ascii="Times New Roman" w:hAnsi="Times New Roman" w:cs="Times New Roman"/>
          <w:sz w:val="28"/>
          <w:szCs w:val="28"/>
        </w:rPr>
        <w:t>[</w:t>
      </w:r>
      <w:r w:rsidR="005D0A27" w:rsidRPr="00673A91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057F5E" w:rsidRPr="00673A91">
        <w:rPr>
          <w:rFonts w:ascii="Times New Roman" w:hAnsi="Times New Roman" w:cs="Times New Roman"/>
          <w:sz w:val="28"/>
          <w:szCs w:val="28"/>
        </w:rPr>
        <w:t>]</w:t>
      </w:r>
      <w:r w:rsidR="005D0A27" w:rsidRPr="00673A91">
        <w:rPr>
          <w:rFonts w:ascii="Times New Roman" w:hAnsi="Times New Roman" w:cs="Times New Roman"/>
          <w:sz w:val="28"/>
          <w:szCs w:val="28"/>
        </w:rPr>
        <w:t xml:space="preserve">. – Режим доступа </w:t>
      </w:r>
      <w:r w:rsidRPr="00673A9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673A91">
          <w:rPr>
            <w:rStyle w:val="a5"/>
            <w:rFonts w:ascii="Times New Roman" w:hAnsi="Times New Roman" w:cs="Times New Roman"/>
            <w:sz w:val="28"/>
            <w:szCs w:val="28"/>
          </w:rPr>
          <w:t>http://dsp.gov.ua/</w:t>
        </w:r>
      </w:hyperlink>
      <w:r w:rsidR="00057F5E" w:rsidRPr="00673A91">
        <w:rPr>
          <w:sz w:val="28"/>
          <w:szCs w:val="28"/>
        </w:rPr>
        <w:t>.</w:t>
      </w:r>
    </w:p>
    <w:p w:rsidR="00DE295C" w:rsidRPr="00A842ED" w:rsidRDefault="00DE295C" w:rsidP="00057F5E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42ED">
        <w:rPr>
          <w:rFonts w:ascii="Times New Roman" w:hAnsi="Times New Roman" w:cs="Times New Roman"/>
          <w:sz w:val="28"/>
          <w:szCs w:val="28"/>
          <w:lang w:val="uk-UA"/>
        </w:rPr>
        <w:t xml:space="preserve">Кобилянський О. В. Теоретичні засади формування </w:t>
      </w:r>
      <w:proofErr w:type="spellStart"/>
      <w:r w:rsidRPr="00A842ED">
        <w:rPr>
          <w:rFonts w:ascii="Times New Roman" w:hAnsi="Times New Roman" w:cs="Times New Roman"/>
          <w:sz w:val="28"/>
          <w:szCs w:val="28"/>
          <w:lang w:val="uk-UA"/>
        </w:rPr>
        <w:t>компетенцій</w:t>
      </w:r>
      <w:proofErr w:type="spellEnd"/>
      <w:r w:rsidRPr="00A842ED">
        <w:rPr>
          <w:rFonts w:ascii="Times New Roman" w:hAnsi="Times New Roman" w:cs="Times New Roman"/>
          <w:sz w:val="28"/>
          <w:szCs w:val="28"/>
          <w:lang w:val="uk-UA"/>
        </w:rPr>
        <w:t xml:space="preserve"> з безпеки життєдіяльності у студентів економічних спеціальностей : монографія / О.</w:t>
      </w:r>
      <w:r w:rsidR="00A842ED" w:rsidRPr="00A842E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842ED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A842ED" w:rsidRPr="00A842E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842ED">
        <w:rPr>
          <w:rFonts w:ascii="Times New Roman" w:hAnsi="Times New Roman" w:cs="Times New Roman"/>
          <w:sz w:val="28"/>
          <w:szCs w:val="28"/>
          <w:lang w:val="uk-UA"/>
        </w:rPr>
        <w:t>Кобилянський, С. В. </w:t>
      </w:r>
      <w:proofErr w:type="spellStart"/>
      <w:r w:rsidRPr="00A842ED">
        <w:rPr>
          <w:rFonts w:ascii="Times New Roman" w:hAnsi="Times New Roman" w:cs="Times New Roman"/>
          <w:sz w:val="28"/>
          <w:szCs w:val="28"/>
          <w:lang w:val="uk-UA"/>
        </w:rPr>
        <w:t>Дембіцька</w:t>
      </w:r>
      <w:proofErr w:type="spellEnd"/>
      <w:r w:rsidRPr="00A842ED">
        <w:rPr>
          <w:rFonts w:ascii="Times New Roman" w:hAnsi="Times New Roman" w:cs="Times New Roman"/>
          <w:sz w:val="28"/>
          <w:szCs w:val="28"/>
          <w:lang w:val="uk-UA"/>
        </w:rPr>
        <w:t>, І. М. Кобилянська. – Вінниця : ВНТУ, 2014. – 264 с.</w:t>
      </w:r>
    </w:p>
    <w:sectPr w:rsidR="00DE295C" w:rsidRPr="00A842ED" w:rsidSect="005544D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C1F7C"/>
    <w:multiLevelType w:val="hybridMultilevel"/>
    <w:tmpl w:val="3536A710"/>
    <w:lvl w:ilvl="0" w:tplc="6B0C1F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1F4889"/>
    <w:multiLevelType w:val="multilevel"/>
    <w:tmpl w:val="FD86C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251805"/>
    <w:multiLevelType w:val="hybridMultilevel"/>
    <w:tmpl w:val="3768E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9"/>
  <w:characterSpacingControl w:val="doNotCompress"/>
  <w:compat/>
  <w:rsids>
    <w:rsidRoot w:val="00FD0BFA"/>
    <w:rsid w:val="00051D4E"/>
    <w:rsid w:val="00057F5E"/>
    <w:rsid w:val="0012433C"/>
    <w:rsid w:val="00133FD8"/>
    <w:rsid w:val="00173DDC"/>
    <w:rsid w:val="001D4B5B"/>
    <w:rsid w:val="00220708"/>
    <w:rsid w:val="00222BD6"/>
    <w:rsid w:val="00385C66"/>
    <w:rsid w:val="00493D21"/>
    <w:rsid w:val="00501FF8"/>
    <w:rsid w:val="00535EF0"/>
    <w:rsid w:val="00552941"/>
    <w:rsid w:val="005544D2"/>
    <w:rsid w:val="005D0A27"/>
    <w:rsid w:val="00611F20"/>
    <w:rsid w:val="0062315E"/>
    <w:rsid w:val="00673A91"/>
    <w:rsid w:val="006C3514"/>
    <w:rsid w:val="006D5467"/>
    <w:rsid w:val="00747430"/>
    <w:rsid w:val="00796D77"/>
    <w:rsid w:val="007B5EB4"/>
    <w:rsid w:val="007B605F"/>
    <w:rsid w:val="0084736C"/>
    <w:rsid w:val="0090133D"/>
    <w:rsid w:val="0092223B"/>
    <w:rsid w:val="00A842ED"/>
    <w:rsid w:val="00B349AB"/>
    <w:rsid w:val="00B372F2"/>
    <w:rsid w:val="00B76863"/>
    <w:rsid w:val="00C1387A"/>
    <w:rsid w:val="00CC08D7"/>
    <w:rsid w:val="00D10956"/>
    <w:rsid w:val="00D3738D"/>
    <w:rsid w:val="00D67A39"/>
    <w:rsid w:val="00DA3C07"/>
    <w:rsid w:val="00DC5FCD"/>
    <w:rsid w:val="00DE295C"/>
    <w:rsid w:val="00E24C72"/>
    <w:rsid w:val="00EE1FF1"/>
    <w:rsid w:val="00FC3D68"/>
    <w:rsid w:val="00FD0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EF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35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73DD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22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223B"/>
    <w:rPr>
      <w:rFonts w:ascii="Tahoma" w:hAnsi="Tahoma" w:cs="Tahoma"/>
      <w:sz w:val="16"/>
      <w:szCs w:val="16"/>
    </w:rPr>
  </w:style>
  <w:style w:type="character" w:customStyle="1" w:styleId="a8">
    <w:name w:val="Нижний колонтитул Знак"/>
    <w:basedOn w:val="a0"/>
    <w:link w:val="a9"/>
    <w:uiPriority w:val="99"/>
    <w:rsid w:val="006D5467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8"/>
    <w:uiPriority w:val="99"/>
    <w:unhideWhenUsed/>
    <w:rsid w:val="006D546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Нижний колонтитул Знак1"/>
    <w:basedOn w:val="a0"/>
    <w:link w:val="a9"/>
    <w:uiPriority w:val="99"/>
    <w:semiHidden/>
    <w:rsid w:val="006D54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3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sp.gov.u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Dart_Vader</cp:lastModifiedBy>
  <cp:revision>15</cp:revision>
  <dcterms:created xsi:type="dcterms:W3CDTF">2017-01-24T06:42:00Z</dcterms:created>
  <dcterms:modified xsi:type="dcterms:W3CDTF">2017-02-10T11:29:00Z</dcterms:modified>
</cp:coreProperties>
</file>