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AB" w:rsidRPr="000C77B7" w:rsidRDefault="006B7DCA" w:rsidP="006B7DC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0C77B7">
        <w:rPr>
          <w:rFonts w:ascii="Times New Roman" w:hAnsi="Times New Roman" w:cs="Times New Roman"/>
          <w:sz w:val="28"/>
          <w:szCs w:val="28"/>
          <w:lang w:val="uk-UA"/>
        </w:rPr>
        <w:t>УДК</w:t>
      </w:r>
      <w:r w:rsidR="000C77B7" w:rsidRPr="000C77B7">
        <w:rPr>
          <w:rFonts w:ascii="Times New Roman" w:hAnsi="Times New Roman" w:cs="Times New Roman"/>
          <w:sz w:val="28"/>
          <w:szCs w:val="28"/>
          <w:lang w:val="uk-UA"/>
        </w:rPr>
        <w:t xml:space="preserve"> 314.172</w:t>
      </w:r>
    </w:p>
    <w:p w:rsidR="006B7DCA" w:rsidRPr="00FD30E9" w:rsidRDefault="00C2371F" w:rsidP="004D21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0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СОЦІАЛЬНІ УМОВИ </w:t>
      </w:r>
      <w:r w:rsidR="000500A8">
        <w:rPr>
          <w:rFonts w:ascii="Times New Roman" w:hAnsi="Times New Roman" w:cs="Times New Roman"/>
          <w:b/>
          <w:sz w:val="28"/>
          <w:szCs w:val="28"/>
          <w:lang w:val="uk-UA"/>
        </w:rPr>
        <w:t>ПОКРАЩЕННЯ</w:t>
      </w:r>
      <w:r w:rsidR="004D21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D30E9">
        <w:rPr>
          <w:rFonts w:ascii="Times New Roman" w:hAnsi="Times New Roman" w:cs="Times New Roman"/>
          <w:b/>
          <w:sz w:val="28"/>
          <w:szCs w:val="28"/>
          <w:lang w:val="uk-UA"/>
        </w:rPr>
        <w:t>ГРОМАДСЬКОГО ЗДОРОВ’Я В УКРАЇНІ</w:t>
      </w:r>
    </w:p>
    <w:p w:rsidR="00C2371F" w:rsidRPr="00C2371F" w:rsidRDefault="00F60B1E" w:rsidP="00C2371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 Заюков</w:t>
      </w:r>
      <w:r w:rsidR="00C2371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C237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60B1E">
        <w:rPr>
          <w:rFonts w:ascii="Times New Roman" w:hAnsi="Times New Roman" w:cs="Times New Roman"/>
          <w:sz w:val="28"/>
          <w:szCs w:val="28"/>
          <w:lang w:val="uk-UA"/>
        </w:rPr>
        <w:t>Олександр Кобилянський</w:t>
      </w:r>
      <w:r w:rsidR="00C2371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FD30E9" w:rsidRDefault="00C2371F" w:rsidP="00C237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Вінницький національний технічний університет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1,2</w:t>
      </w:r>
    </w:p>
    <w:p w:rsidR="00C2371F" w:rsidRPr="00F60B1E" w:rsidRDefault="007E3BFE" w:rsidP="00C2371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hyperlink r:id="rId5" w:history="1">
        <w:r w:rsidR="00F60B1E" w:rsidRPr="00F60B1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Zivan</w:t>
        </w:r>
        <w:r w:rsidR="00F60B1E" w:rsidRPr="00F60B1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@</w:t>
        </w:r>
        <w:r w:rsidR="00F60B1E" w:rsidRPr="00F60B1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i</w:t>
        </w:r>
        <w:r w:rsidR="00F60B1E" w:rsidRPr="00F60B1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.</w:t>
        </w:r>
        <w:r w:rsidR="00F60B1E" w:rsidRPr="00F60B1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ua</w:t>
        </w:r>
      </w:hyperlink>
      <w:r w:rsidR="00FD30E9" w:rsidRPr="00F60B1E">
        <w:rPr>
          <w:vertAlign w:val="superscript"/>
          <w:lang w:val="uk-UA"/>
        </w:rPr>
        <w:t>1</w:t>
      </w:r>
      <w:r w:rsidR="00C237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60B1E" w:rsidRPr="00F60B1E">
        <w:rPr>
          <w:rFonts w:ascii="Times New Roman" w:hAnsi="Times New Roman" w:cs="Times New Roman"/>
          <w:sz w:val="28"/>
          <w:szCs w:val="28"/>
          <w:u w:val="single"/>
          <w:lang w:val="en-US"/>
        </w:rPr>
        <w:t>akobilanskiy</w:t>
      </w:r>
      <w:proofErr w:type="spellEnd"/>
      <w:r w:rsidR="00F60B1E" w:rsidRPr="00F60B1E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F60B1E" w:rsidRPr="00F60B1E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F60B1E" w:rsidRPr="00F60B1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F60B1E" w:rsidRPr="00F60B1E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  <w:r w:rsidR="00FD30E9" w:rsidRPr="00F60B1E">
        <w:rPr>
          <w:vertAlign w:val="superscript"/>
          <w:lang w:val="uk-UA"/>
        </w:rPr>
        <w:t>2</w:t>
      </w:r>
    </w:p>
    <w:p w:rsidR="00C2371F" w:rsidRDefault="008E7827" w:rsidP="00C23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Економічні негаразди обумов</w:t>
      </w:r>
      <w:r w:rsidR="0002072D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72D">
        <w:rPr>
          <w:rFonts w:ascii="Times New Roman" w:hAnsi="Times New Roman" w:cs="Times New Roman"/>
          <w:sz w:val="28"/>
          <w:szCs w:val="28"/>
          <w:lang w:val="uk-UA"/>
        </w:rPr>
        <w:t xml:space="preserve">високий рівень захворюваності та смертності наших громадян у порівнянні з країнами-членами ЄС, низьку мотивацією до самозбереження здоров’я, 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02072D">
        <w:rPr>
          <w:rFonts w:ascii="Times New Roman" w:hAnsi="Times New Roman" w:cs="Times New Roman"/>
          <w:sz w:val="28"/>
          <w:szCs w:val="28"/>
          <w:lang w:val="uk-UA"/>
        </w:rPr>
        <w:t>призводить</w:t>
      </w:r>
      <w:r w:rsidR="00D01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71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 xml:space="preserve">скорочення тривалості життя, </w:t>
      </w:r>
      <w:r w:rsidR="00C2371F">
        <w:rPr>
          <w:rFonts w:ascii="Times New Roman" w:hAnsi="Times New Roman" w:cs="Times New Roman"/>
          <w:sz w:val="28"/>
          <w:szCs w:val="28"/>
          <w:lang w:val="uk-UA"/>
        </w:rPr>
        <w:t>стресів, відчуття неспокою, во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рожнечі, агр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есії т</w:t>
      </w:r>
      <w:r w:rsidR="00F60B1E">
        <w:rPr>
          <w:rFonts w:ascii="Times New Roman" w:hAnsi="Times New Roman" w:cs="Times New Roman"/>
          <w:sz w:val="28"/>
          <w:szCs w:val="28"/>
          <w:lang w:val="uk-UA"/>
        </w:rPr>
        <w:t>ощо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4DBB" w:rsidRDefault="00C2371F" w:rsidP="00C23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роботи є </w:t>
      </w:r>
      <w:r w:rsidR="0002072D" w:rsidRPr="0002072D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соціальних умов</w:t>
      </w:r>
      <w:r w:rsidR="0002072D">
        <w:rPr>
          <w:rFonts w:ascii="Times New Roman" w:hAnsi="Times New Roman" w:cs="Times New Roman"/>
          <w:sz w:val="28"/>
          <w:szCs w:val="28"/>
          <w:lang w:val="uk-UA"/>
        </w:rPr>
        <w:t>, які впливають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2072D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здоров’я в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Україні. </w:t>
      </w:r>
    </w:p>
    <w:p w:rsidR="004867A6" w:rsidRDefault="004867A6" w:rsidP="00C23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існує багато визначень поняття «громадське здоров’я». В класичному аспекті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дослідники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розуміють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під ним </w:t>
      </w:r>
      <w:r>
        <w:rPr>
          <w:rFonts w:ascii="Times New Roman" w:hAnsi="Times New Roman" w:cs="Times New Roman"/>
          <w:sz w:val="28"/>
          <w:szCs w:val="28"/>
          <w:lang w:val="uk-UA"/>
        </w:rPr>
        <w:t>«науку і мистецтво запобіганню хворобам, подовженню життя, забезпечення стану оптимальної життєдіяльності за рахунок організованих зусиль...» [1]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медичних, освітніх тощо. Крім того, важливим є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зусиль держави в напрямку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 гідних соціальних умов жи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ттєдіяльності кожного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>громадянина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67A6" w:rsidRDefault="004867A6" w:rsidP="00C237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Загальновідом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той 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>факт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в країнах з високим рівнем добробуту,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рівень здоров’я значно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кращ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, ніж в країнах з низьким рівнем, а більш заможні громадяни живуть довше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менше хворіють, ніж бідні.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Отже, в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умовах с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кладних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кризових процесів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 xml:space="preserve"> нашій державі 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саме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умов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поєднанні з реформуванням 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медицини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передумови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рівня здоров’я </w:t>
      </w:r>
      <w:r w:rsidR="00D14DB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C6CE2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смертності.</w:t>
      </w:r>
    </w:p>
    <w:p w:rsidR="00252E3D" w:rsidRDefault="00BC6CE2" w:rsidP="00252E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Найважливішими соціальними умовами</w:t>
      </w:r>
      <w:r w:rsidR="000500A8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побудови сучасної </w:t>
      </w:r>
      <w:r w:rsidR="000500A8">
        <w:rPr>
          <w:rFonts w:ascii="Times New Roman" w:hAnsi="Times New Roman" w:cs="Times New Roman"/>
          <w:sz w:val="28"/>
          <w:szCs w:val="28"/>
          <w:lang w:val="uk-UA"/>
        </w:rPr>
        <w:t xml:space="preserve">стратегії покращення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громадського здоров’я в Україні є</w:t>
      </w:r>
      <w:r w:rsidR="004D2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2E3D" w:rsidRPr="00252E3D">
        <w:rPr>
          <w:rFonts w:ascii="Times New Roman" w:hAnsi="Times New Roman" w:cs="Times New Roman"/>
          <w:sz w:val="28"/>
          <w:szCs w:val="28"/>
          <w:lang w:val="uk-UA"/>
        </w:rPr>
        <w:t xml:space="preserve">розробка ефективних </w:t>
      </w:r>
      <w:r w:rsidR="000500A8">
        <w:rPr>
          <w:rFonts w:ascii="Times New Roman" w:hAnsi="Times New Roman" w:cs="Times New Roman"/>
          <w:sz w:val="28"/>
          <w:szCs w:val="28"/>
          <w:lang w:val="uk-UA"/>
        </w:rPr>
        <w:t xml:space="preserve">заходів і засобів </w:t>
      </w:r>
      <w:r w:rsidR="00252E3D" w:rsidRPr="00252E3D">
        <w:rPr>
          <w:rFonts w:ascii="Times New Roman" w:hAnsi="Times New Roman" w:cs="Times New Roman"/>
          <w:sz w:val="28"/>
          <w:szCs w:val="28"/>
          <w:lang w:val="uk-UA"/>
        </w:rPr>
        <w:t>боротьби з</w:t>
      </w:r>
      <w:r w:rsidR="00252E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2E3D" w:rsidRPr="00252E3D" w:rsidRDefault="00252E3D" w:rsidP="00252E3D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2E3D">
        <w:rPr>
          <w:rFonts w:ascii="Times New Roman" w:hAnsi="Times New Roman" w:cs="Times New Roman"/>
          <w:sz w:val="28"/>
          <w:szCs w:val="28"/>
          <w:lang w:val="uk-UA"/>
        </w:rPr>
        <w:t>стресами, які призводять до цілого ряду патологічних станів, у тому числі</w:t>
      </w:r>
      <w:r w:rsidR="00FD30E9">
        <w:rPr>
          <w:rFonts w:ascii="Times New Roman" w:hAnsi="Times New Roman" w:cs="Times New Roman"/>
          <w:sz w:val="28"/>
          <w:szCs w:val="28"/>
          <w:lang w:val="uk-UA"/>
        </w:rPr>
        <w:t xml:space="preserve"> це стосується інфекці</w:t>
      </w:r>
      <w:r w:rsidR="000500A8">
        <w:rPr>
          <w:rFonts w:ascii="Times New Roman" w:hAnsi="Times New Roman" w:cs="Times New Roman"/>
          <w:sz w:val="28"/>
          <w:szCs w:val="28"/>
          <w:lang w:val="uk-UA"/>
        </w:rPr>
        <w:t>йних захворювань</w:t>
      </w:r>
      <w:r w:rsidRPr="00252E3D">
        <w:rPr>
          <w:rFonts w:ascii="Times New Roman" w:hAnsi="Times New Roman" w:cs="Times New Roman"/>
          <w:sz w:val="28"/>
          <w:szCs w:val="28"/>
          <w:lang w:val="uk-UA"/>
        </w:rPr>
        <w:t>, діабету, гіпертензії, інфаркту, інсульту, депресії, агресії, суїциду тощо;</w:t>
      </w:r>
    </w:p>
    <w:p w:rsidR="00252E3D" w:rsidRDefault="000500A8" w:rsidP="00252E3D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шкідливими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умовами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380CE9">
        <w:rPr>
          <w:rFonts w:ascii="Times New Roman" w:hAnsi="Times New Roman" w:cs="Times New Roman"/>
          <w:sz w:val="28"/>
          <w:szCs w:val="28"/>
          <w:lang w:val="uk-UA"/>
        </w:rPr>
        <w:t>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80CE9">
        <w:rPr>
          <w:rFonts w:ascii="Times New Roman" w:hAnsi="Times New Roman" w:cs="Times New Roman"/>
          <w:sz w:val="28"/>
          <w:szCs w:val="28"/>
          <w:lang w:val="uk-UA"/>
        </w:rPr>
        <w:t xml:space="preserve"> санітарно-гігієнічних умов праці зайнятих громадян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неналежним 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>психологічн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клімат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ом, 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Pr="000500A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>відсутніст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на робочому місці щодо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небезпечни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фактор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негативно впливають на здоров’я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127F4">
        <w:rPr>
          <w:rFonts w:ascii="Times New Roman" w:hAnsi="Times New Roman" w:cs="Times New Roman"/>
          <w:sz w:val="28"/>
          <w:szCs w:val="28"/>
          <w:lang w:val="uk-UA"/>
        </w:rPr>
        <w:t xml:space="preserve"> життєдіяльність;</w:t>
      </w:r>
    </w:p>
    <w:p w:rsidR="004127F4" w:rsidRDefault="004127F4" w:rsidP="00252E3D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наслідками безробіття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, адже,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інших рівних умов, серед безробітних і членів їх родин ризик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 xml:space="preserve">захворюваності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передчасної смертності істотно зростає,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прекаризації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сфері соціально-трудових відносинах;</w:t>
      </w:r>
    </w:p>
    <w:p w:rsidR="004127F4" w:rsidRDefault="004127F4" w:rsidP="00252E3D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низьким рівнем соціальної підтримки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 xml:space="preserve">, адже, низький рівень </w:t>
      </w:r>
      <w:r>
        <w:rPr>
          <w:rFonts w:ascii="Times New Roman" w:hAnsi="Times New Roman" w:cs="Times New Roman"/>
          <w:sz w:val="28"/>
          <w:szCs w:val="28"/>
          <w:lang w:val="uk-UA"/>
        </w:rPr>
        <w:t>соціальн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капітал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E749E">
        <w:rPr>
          <w:rFonts w:ascii="Times New Roman" w:hAnsi="Times New Roman" w:cs="Times New Roman"/>
          <w:sz w:val="28"/>
          <w:szCs w:val="28"/>
          <w:lang w:val="uk-UA"/>
        </w:rPr>
        <w:t xml:space="preserve"> веде до стресів, передчасної смерті, серцево-судинних захворювань, насильства тощо;</w:t>
      </w:r>
    </w:p>
    <w:p w:rsidR="00AE749E" w:rsidRDefault="00AE749E" w:rsidP="00252E3D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шкідливими звичками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з низьким рівнем освіти, яке не </w:t>
      </w:r>
      <w:r>
        <w:rPr>
          <w:rFonts w:ascii="Times New Roman" w:hAnsi="Times New Roman" w:cs="Times New Roman"/>
          <w:sz w:val="28"/>
          <w:szCs w:val="28"/>
          <w:lang w:val="uk-UA"/>
        </w:rPr>
        <w:t>береже своє здоров’я.</w:t>
      </w:r>
    </w:p>
    <w:p w:rsidR="00AE749E" w:rsidRDefault="00AE749E" w:rsidP="00AE74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сьогодні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 xml:space="preserve">потрібно продовжити </w:t>
      </w:r>
      <w:r w:rsidR="00FD4CEA">
        <w:rPr>
          <w:rFonts w:ascii="Times New Roman" w:hAnsi="Times New Roman" w:cs="Times New Roman"/>
          <w:sz w:val="28"/>
          <w:szCs w:val="28"/>
          <w:lang w:val="uk-UA"/>
        </w:rPr>
        <w:t>процес розвитку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умов та </w:t>
      </w:r>
      <w:r w:rsidR="00A035E8">
        <w:rPr>
          <w:rFonts w:ascii="Times New Roman" w:hAnsi="Times New Roman" w:cs="Times New Roman"/>
          <w:sz w:val="28"/>
          <w:szCs w:val="28"/>
          <w:lang w:val="uk-UA"/>
        </w:rPr>
        <w:t xml:space="preserve">реформування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охорони здоров’я 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 xml:space="preserve">наших громадян для </w:t>
      </w:r>
      <w:r>
        <w:rPr>
          <w:rFonts w:ascii="Times New Roman" w:hAnsi="Times New Roman" w:cs="Times New Roman"/>
          <w:sz w:val="28"/>
          <w:szCs w:val="28"/>
          <w:lang w:val="uk-UA"/>
        </w:rPr>
        <w:t>профілактик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захворювань 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передчасної смертності. В основі формування громадського здоров’я має лежати наступна концептуальна схема: 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хорона здоров’я – громадське здоров’я – соціальні умови – освіта – самозбереження здоров’я. 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Саме валеологія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в аспекті формування мотивації населення до самозбереження здоров’я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 xml:space="preserve"> здатна забезпечити передумови 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країни та 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побудови ефективної</w:t>
      </w:r>
      <w:r w:rsidR="00CB41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 xml:space="preserve">системи громадського здоров’я </w:t>
      </w:r>
      <w:r w:rsidR="001F437C">
        <w:rPr>
          <w:rFonts w:ascii="Times New Roman" w:hAnsi="Times New Roman" w:cs="Times New Roman"/>
          <w:sz w:val="28"/>
          <w:szCs w:val="28"/>
          <w:lang w:val="uk-UA"/>
        </w:rPr>
        <w:t>[2]</w:t>
      </w:r>
      <w:r w:rsidR="00C025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5A9" w:rsidRPr="00AE749E" w:rsidRDefault="00C025A9" w:rsidP="00C025A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</w:t>
      </w:r>
    </w:p>
    <w:p w:rsidR="00C025A9" w:rsidRPr="00C025A9" w:rsidRDefault="004867A6" w:rsidP="00C025A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025A9">
        <w:rPr>
          <w:rFonts w:ascii="Times New Roman" w:hAnsi="Times New Roman" w:cs="Times New Roman"/>
          <w:sz w:val="28"/>
          <w:szCs w:val="28"/>
          <w:lang w:val="uk-UA"/>
        </w:rPr>
        <w:t>Рингач</w:t>
      </w:r>
      <w:proofErr w:type="spellEnd"/>
      <w:r w:rsidRPr="00C025A9">
        <w:rPr>
          <w:rFonts w:ascii="Times New Roman" w:hAnsi="Times New Roman" w:cs="Times New Roman"/>
          <w:sz w:val="28"/>
          <w:szCs w:val="28"/>
          <w:lang w:val="uk-UA"/>
        </w:rPr>
        <w:t xml:space="preserve"> Н. О. Громадське здоров’я як чинник національної безпеки : монографія / Н. О. </w:t>
      </w:r>
      <w:proofErr w:type="spellStart"/>
      <w:r w:rsidRPr="00C025A9">
        <w:rPr>
          <w:rFonts w:ascii="Times New Roman" w:hAnsi="Times New Roman" w:cs="Times New Roman"/>
          <w:sz w:val="28"/>
          <w:szCs w:val="28"/>
          <w:lang w:val="uk-UA"/>
        </w:rPr>
        <w:t>Рингач</w:t>
      </w:r>
      <w:proofErr w:type="spellEnd"/>
      <w:r w:rsidRPr="00C025A9">
        <w:rPr>
          <w:rFonts w:ascii="Times New Roman" w:hAnsi="Times New Roman" w:cs="Times New Roman"/>
          <w:sz w:val="28"/>
          <w:szCs w:val="28"/>
          <w:lang w:val="uk-UA"/>
        </w:rPr>
        <w:t>. – К. : НАДУ, 2009. – 296 с.</w:t>
      </w:r>
    </w:p>
    <w:p w:rsidR="00C025A9" w:rsidRPr="00C025A9" w:rsidRDefault="00C025A9" w:rsidP="00C025A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5A9">
        <w:rPr>
          <w:rFonts w:ascii="Times New Roman" w:hAnsi="Times New Roman" w:cs="Times New Roman"/>
          <w:sz w:val="28"/>
          <w:szCs w:val="28"/>
          <w:lang w:val="uk-UA"/>
        </w:rPr>
        <w:t xml:space="preserve">Кобилянський О. В. Педагогічні та соціально-економічні аспекти самозбереження здоров’я зайнятого населення України / О. В. Кобилянський,     І. В. </w:t>
      </w:r>
      <w:proofErr w:type="spellStart"/>
      <w:r w:rsidRPr="00C025A9">
        <w:rPr>
          <w:rFonts w:ascii="Times New Roman" w:hAnsi="Times New Roman" w:cs="Times New Roman"/>
          <w:sz w:val="28"/>
          <w:szCs w:val="28"/>
          <w:lang w:val="uk-UA"/>
        </w:rPr>
        <w:t>Заюков</w:t>
      </w:r>
      <w:proofErr w:type="spellEnd"/>
      <w:r w:rsidRPr="00C025A9">
        <w:rPr>
          <w:rFonts w:ascii="Times New Roman" w:hAnsi="Times New Roman" w:cs="Times New Roman"/>
          <w:sz w:val="28"/>
          <w:szCs w:val="28"/>
          <w:lang w:val="uk-UA"/>
        </w:rPr>
        <w:t xml:space="preserve"> // Педагогіка безпеки. – 2016. </w:t>
      </w:r>
      <w:r w:rsidRPr="00C025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− </w:t>
      </w:r>
      <w:r w:rsidRPr="00C025A9">
        <w:rPr>
          <w:rFonts w:ascii="Times New Roman" w:hAnsi="Times New Roman" w:cs="Times New Roman"/>
          <w:sz w:val="28"/>
          <w:szCs w:val="28"/>
          <w:lang w:val="uk-UA"/>
        </w:rPr>
        <w:t xml:space="preserve"> № 1. – С. 59</w:t>
      </w:r>
      <w:r w:rsidRPr="00C025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−</w:t>
      </w:r>
      <w:r w:rsidRPr="00C025A9">
        <w:rPr>
          <w:rFonts w:ascii="Times New Roman" w:hAnsi="Times New Roman" w:cs="Times New Roman"/>
          <w:sz w:val="28"/>
          <w:szCs w:val="28"/>
          <w:lang w:val="uk-UA"/>
        </w:rPr>
        <w:t>66.</w:t>
      </w:r>
    </w:p>
    <w:sectPr w:rsidR="00C025A9" w:rsidRPr="00C025A9" w:rsidSect="004D211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13F7"/>
    <w:multiLevelType w:val="hybridMultilevel"/>
    <w:tmpl w:val="E270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524"/>
    <w:multiLevelType w:val="hybridMultilevel"/>
    <w:tmpl w:val="2E6AE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FE0081A"/>
    <w:multiLevelType w:val="hybridMultilevel"/>
    <w:tmpl w:val="854C2560"/>
    <w:lvl w:ilvl="0" w:tplc="9C088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F42"/>
    <w:rsid w:val="00000489"/>
    <w:rsid w:val="0002072D"/>
    <w:rsid w:val="000500A8"/>
    <w:rsid w:val="000C77B7"/>
    <w:rsid w:val="001F437C"/>
    <w:rsid w:val="00252E3D"/>
    <w:rsid w:val="00380CE9"/>
    <w:rsid w:val="00395F42"/>
    <w:rsid w:val="003D4DAB"/>
    <w:rsid w:val="004127F4"/>
    <w:rsid w:val="004867A6"/>
    <w:rsid w:val="004C4C0F"/>
    <w:rsid w:val="004D2111"/>
    <w:rsid w:val="006B7DCA"/>
    <w:rsid w:val="0074350F"/>
    <w:rsid w:val="007E3BFE"/>
    <w:rsid w:val="008E7827"/>
    <w:rsid w:val="00A035E8"/>
    <w:rsid w:val="00A75D87"/>
    <w:rsid w:val="00AE749E"/>
    <w:rsid w:val="00B7176D"/>
    <w:rsid w:val="00BC6CE2"/>
    <w:rsid w:val="00C025A9"/>
    <w:rsid w:val="00C2371F"/>
    <w:rsid w:val="00CB41FF"/>
    <w:rsid w:val="00D015FF"/>
    <w:rsid w:val="00D14DBB"/>
    <w:rsid w:val="00F60B1E"/>
    <w:rsid w:val="00FD30E9"/>
    <w:rsid w:val="00FD4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7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86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ivan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2017-08-07T06:13:00Z</cp:lastPrinted>
  <dcterms:created xsi:type="dcterms:W3CDTF">2017-08-07T06:11:00Z</dcterms:created>
  <dcterms:modified xsi:type="dcterms:W3CDTF">2017-08-07T06:23:00Z</dcterms:modified>
</cp:coreProperties>
</file>