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3E" w:rsidRPr="00DA4B3E" w:rsidRDefault="00DA4B3E" w:rsidP="00DA4B3E">
      <w:pPr>
        <w:spacing w:after="0" w:line="360" w:lineRule="auto"/>
        <w:jc w:val="both"/>
        <w:rPr>
          <w:rFonts w:ascii="Times New Roman" w:hAnsi="Times New Roman" w:cs="Times New Roman"/>
          <w:b/>
          <w:i/>
          <w:sz w:val="28"/>
          <w:szCs w:val="28"/>
        </w:rPr>
      </w:pPr>
      <w:r w:rsidRPr="00DA4B3E">
        <w:rPr>
          <w:rFonts w:ascii="Times New Roman" w:hAnsi="Times New Roman" w:cs="Times New Roman"/>
          <w:sz w:val="28"/>
          <w:szCs w:val="28"/>
        </w:rPr>
        <w:t xml:space="preserve">УДК </w:t>
      </w:r>
      <w:r w:rsidRPr="00DA4B3E">
        <w:rPr>
          <w:rFonts w:ascii="Times New Roman" w:hAnsi="Times New Roman" w:cs="Times New Roman"/>
          <w:sz w:val="28"/>
          <w:szCs w:val="28"/>
          <w:lang w:val="ru-RU"/>
        </w:rPr>
        <w:t>81’243</w:t>
      </w:r>
      <w:r w:rsidRPr="00DA4B3E">
        <w:rPr>
          <w:rFonts w:ascii="Times New Roman" w:hAnsi="Times New Roman" w:cs="Times New Roman"/>
          <w:b/>
          <w:i/>
          <w:sz w:val="28"/>
          <w:szCs w:val="28"/>
        </w:rPr>
        <w:t xml:space="preserve"> </w:t>
      </w:r>
      <w:r w:rsidRPr="00DA4B3E">
        <w:rPr>
          <w:rFonts w:ascii="Times New Roman" w:hAnsi="Times New Roman" w:cs="Times New Roman"/>
          <w:b/>
          <w:i/>
          <w:sz w:val="28"/>
          <w:szCs w:val="28"/>
          <w:lang w:val="ru-RU"/>
        </w:rPr>
        <w:t xml:space="preserve">  </w:t>
      </w:r>
      <w:r w:rsidRPr="00DA4B3E">
        <w:rPr>
          <w:rFonts w:ascii="Times New Roman" w:hAnsi="Times New Roman" w:cs="Times New Roman"/>
          <w:b/>
          <w:i/>
          <w:sz w:val="28"/>
          <w:szCs w:val="28"/>
          <w:lang w:val="ru-RU"/>
        </w:rPr>
        <w:tab/>
      </w:r>
      <w:r w:rsidRPr="00DA4B3E">
        <w:rPr>
          <w:rFonts w:ascii="Times New Roman" w:hAnsi="Times New Roman" w:cs="Times New Roman"/>
          <w:b/>
          <w:i/>
          <w:sz w:val="28"/>
          <w:szCs w:val="28"/>
          <w:lang w:val="ru-RU"/>
        </w:rPr>
        <w:tab/>
      </w:r>
      <w:r w:rsidRPr="00DA4B3E">
        <w:rPr>
          <w:rFonts w:ascii="Times New Roman" w:hAnsi="Times New Roman" w:cs="Times New Roman"/>
          <w:b/>
          <w:i/>
          <w:sz w:val="28"/>
          <w:szCs w:val="28"/>
          <w:lang w:val="ru-RU"/>
        </w:rPr>
        <w:tab/>
      </w:r>
      <w:r w:rsidRPr="00DA4B3E">
        <w:rPr>
          <w:rFonts w:ascii="Times New Roman" w:hAnsi="Times New Roman" w:cs="Times New Roman"/>
          <w:b/>
          <w:i/>
          <w:sz w:val="28"/>
          <w:szCs w:val="28"/>
          <w:lang w:val="ru-RU"/>
        </w:rPr>
        <w:tab/>
      </w:r>
      <w:r w:rsidRPr="00DA4B3E">
        <w:rPr>
          <w:rFonts w:ascii="Times New Roman" w:hAnsi="Times New Roman" w:cs="Times New Roman"/>
          <w:b/>
          <w:i/>
          <w:sz w:val="28"/>
          <w:szCs w:val="28"/>
          <w:lang w:val="ru-RU"/>
        </w:rPr>
        <w:tab/>
      </w:r>
      <w:r>
        <w:rPr>
          <w:rFonts w:ascii="Times New Roman" w:hAnsi="Times New Roman" w:cs="Times New Roman"/>
          <w:b/>
          <w:i/>
          <w:sz w:val="28"/>
          <w:szCs w:val="28"/>
          <w:lang w:val="ru-RU"/>
        </w:rPr>
        <w:tab/>
      </w:r>
      <w:r w:rsidRPr="00DA4B3E">
        <w:rPr>
          <w:rFonts w:ascii="Times New Roman" w:hAnsi="Times New Roman" w:cs="Times New Roman"/>
          <w:b/>
          <w:i/>
          <w:sz w:val="28"/>
          <w:szCs w:val="28"/>
        </w:rPr>
        <w:t>О. В. Зубенко, С. О. Медведєва</w:t>
      </w:r>
    </w:p>
    <w:p w:rsidR="00DA4B3E" w:rsidRDefault="00DA4B3E" w:rsidP="00DA4B3E">
      <w:pPr>
        <w:spacing w:after="0" w:line="360" w:lineRule="auto"/>
        <w:ind w:left="4955" w:firstLine="709"/>
        <w:jc w:val="both"/>
        <w:rPr>
          <w:rFonts w:ascii="Times New Roman" w:hAnsi="Times New Roman" w:cs="Times New Roman"/>
          <w:sz w:val="28"/>
          <w:szCs w:val="28"/>
        </w:rPr>
      </w:pPr>
      <w:r>
        <w:rPr>
          <w:rFonts w:ascii="Times New Roman" w:hAnsi="Times New Roman" w:cs="Times New Roman"/>
          <w:sz w:val="28"/>
          <w:szCs w:val="28"/>
        </w:rPr>
        <w:t>Викладач, викладач</w:t>
      </w:r>
    </w:p>
    <w:p w:rsidR="00DA4B3E" w:rsidRPr="00DA4B3E" w:rsidRDefault="00DA4B3E" w:rsidP="00DA4B3E">
      <w:pPr>
        <w:spacing w:after="0" w:line="360" w:lineRule="auto"/>
        <w:ind w:left="3540"/>
        <w:jc w:val="both"/>
        <w:rPr>
          <w:rFonts w:ascii="Times New Roman" w:hAnsi="Times New Roman" w:cs="Times New Roman"/>
          <w:sz w:val="28"/>
          <w:szCs w:val="28"/>
        </w:rPr>
      </w:pPr>
      <w:r>
        <w:rPr>
          <w:rFonts w:ascii="Times New Roman" w:hAnsi="Times New Roman" w:cs="Times New Roman"/>
          <w:sz w:val="28"/>
          <w:szCs w:val="28"/>
        </w:rPr>
        <w:t>Вінницький національний технічний університет</w:t>
      </w:r>
    </w:p>
    <w:p w:rsidR="00DA4B3E" w:rsidRPr="00DA4B3E" w:rsidRDefault="00DA4B3E" w:rsidP="00DA4B3E">
      <w:pPr>
        <w:spacing w:after="0" w:line="360" w:lineRule="auto"/>
        <w:ind w:firstLine="709"/>
        <w:rPr>
          <w:rFonts w:ascii="Times New Roman" w:hAnsi="Times New Roman" w:cs="Times New Roman"/>
          <w:sz w:val="28"/>
          <w:szCs w:val="28"/>
          <w:lang w:val="ru-RU"/>
        </w:rPr>
      </w:pPr>
    </w:p>
    <w:p w:rsidR="00DA6962" w:rsidRPr="00DA4B3E" w:rsidRDefault="00D450A5" w:rsidP="00DA4B3E">
      <w:pPr>
        <w:spacing w:after="0" w:line="360" w:lineRule="auto"/>
        <w:ind w:firstLine="709"/>
        <w:jc w:val="center"/>
        <w:rPr>
          <w:rFonts w:ascii="Times New Roman" w:hAnsi="Times New Roman" w:cs="Times New Roman"/>
          <w:b/>
          <w:sz w:val="30"/>
          <w:szCs w:val="30"/>
        </w:rPr>
      </w:pPr>
      <w:bookmarkStart w:id="0" w:name="_GoBack"/>
      <w:r>
        <w:rPr>
          <w:rFonts w:ascii="Times New Roman" w:hAnsi="Times New Roman" w:cs="Times New Roman"/>
          <w:b/>
          <w:sz w:val="30"/>
          <w:szCs w:val="30"/>
        </w:rPr>
        <w:t>ФОРМУВАННЯ НАВИЧОК ПРОДУКТИВНОГО</w:t>
      </w:r>
      <w:r w:rsidRPr="00DA4B3E">
        <w:rPr>
          <w:rFonts w:ascii="Times New Roman" w:hAnsi="Times New Roman" w:cs="Times New Roman"/>
          <w:b/>
          <w:sz w:val="30"/>
          <w:szCs w:val="30"/>
        </w:rPr>
        <w:t xml:space="preserve"> ЧИТАННЯ</w:t>
      </w:r>
      <w:r>
        <w:rPr>
          <w:rFonts w:ascii="Times New Roman" w:hAnsi="Times New Roman" w:cs="Times New Roman"/>
          <w:b/>
          <w:sz w:val="30"/>
          <w:szCs w:val="30"/>
        </w:rPr>
        <w:t xml:space="preserve"> ПРИ НАВЧАННІ ІНОЗЕМНИМ МОВАМ В НЕМОВНИХ ВНЗ</w:t>
      </w:r>
      <w:r w:rsidRPr="00DA4B3E">
        <w:rPr>
          <w:rFonts w:ascii="Times New Roman" w:hAnsi="Times New Roman" w:cs="Times New Roman"/>
          <w:b/>
          <w:sz w:val="30"/>
          <w:szCs w:val="30"/>
        </w:rPr>
        <w:t xml:space="preserve"> </w:t>
      </w:r>
      <w:r w:rsidR="00DA6962" w:rsidRPr="00DA4B3E">
        <w:rPr>
          <w:rFonts w:ascii="Times New Roman" w:hAnsi="Times New Roman" w:cs="Times New Roman"/>
          <w:b/>
          <w:sz w:val="30"/>
          <w:szCs w:val="30"/>
        </w:rPr>
        <w:t xml:space="preserve"> </w:t>
      </w:r>
    </w:p>
    <w:bookmarkEnd w:id="0"/>
    <w:p w:rsidR="00672FB5" w:rsidRDefault="00672FB5" w:rsidP="00672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Сучасний розвиток </w:t>
      </w:r>
      <w:r w:rsidR="001531C8">
        <w:rPr>
          <w:rFonts w:ascii="Times New Roman" w:hAnsi="Times New Roman" w:cs="Times New Roman"/>
          <w:sz w:val="28"/>
          <w:szCs w:val="28"/>
        </w:rPr>
        <w:t xml:space="preserve">суспільства в світі в цілому та в </w:t>
      </w:r>
      <w:r w:rsidRPr="00672FB5">
        <w:rPr>
          <w:rFonts w:ascii="Times New Roman" w:hAnsi="Times New Roman" w:cs="Times New Roman"/>
          <w:sz w:val="28"/>
          <w:szCs w:val="28"/>
        </w:rPr>
        <w:t>Україні</w:t>
      </w:r>
      <w:r w:rsidR="001531C8">
        <w:rPr>
          <w:rFonts w:ascii="Times New Roman" w:hAnsi="Times New Roman" w:cs="Times New Roman"/>
          <w:sz w:val="28"/>
          <w:szCs w:val="28"/>
        </w:rPr>
        <w:t xml:space="preserve"> зокрема</w:t>
      </w:r>
      <w:r w:rsidRPr="00672FB5">
        <w:rPr>
          <w:rFonts w:ascii="Times New Roman" w:hAnsi="Times New Roman" w:cs="Times New Roman"/>
          <w:sz w:val="28"/>
          <w:szCs w:val="28"/>
        </w:rPr>
        <w:t xml:space="preserve"> </w:t>
      </w:r>
      <w:r w:rsidR="001531C8">
        <w:rPr>
          <w:rFonts w:ascii="Times New Roman" w:hAnsi="Times New Roman" w:cs="Times New Roman"/>
          <w:sz w:val="28"/>
          <w:szCs w:val="28"/>
        </w:rPr>
        <w:t xml:space="preserve">ставить нові вимоги до рівня та якості освіченості людей та </w:t>
      </w:r>
      <w:r w:rsidRPr="00672FB5">
        <w:rPr>
          <w:rFonts w:ascii="Times New Roman" w:hAnsi="Times New Roman" w:cs="Times New Roman"/>
          <w:sz w:val="28"/>
          <w:szCs w:val="28"/>
        </w:rPr>
        <w:t xml:space="preserve">потребує </w:t>
      </w:r>
      <w:r>
        <w:rPr>
          <w:rFonts w:ascii="Times New Roman" w:hAnsi="Times New Roman" w:cs="Times New Roman"/>
          <w:sz w:val="28"/>
          <w:szCs w:val="28"/>
        </w:rPr>
        <w:t xml:space="preserve">створення </w:t>
      </w:r>
      <w:r w:rsidR="003D3589">
        <w:rPr>
          <w:rFonts w:ascii="Times New Roman" w:hAnsi="Times New Roman" w:cs="Times New Roman"/>
          <w:sz w:val="28"/>
          <w:szCs w:val="28"/>
        </w:rPr>
        <w:t>абсолютно нового підходу до освіти</w:t>
      </w:r>
      <w:r w:rsidRPr="00672FB5">
        <w:rPr>
          <w:rFonts w:ascii="Times New Roman" w:hAnsi="Times New Roman" w:cs="Times New Roman"/>
          <w:sz w:val="28"/>
          <w:szCs w:val="28"/>
        </w:rPr>
        <w:t xml:space="preserve">. Її основними характеристиками мають </w:t>
      </w:r>
      <w:r>
        <w:rPr>
          <w:rFonts w:ascii="Times New Roman" w:hAnsi="Times New Roman" w:cs="Times New Roman"/>
          <w:sz w:val="28"/>
          <w:szCs w:val="28"/>
        </w:rPr>
        <w:t>стати</w:t>
      </w:r>
      <w:r w:rsidRPr="00672FB5">
        <w:rPr>
          <w:rFonts w:ascii="Times New Roman" w:hAnsi="Times New Roman" w:cs="Times New Roman"/>
          <w:sz w:val="28"/>
          <w:szCs w:val="28"/>
        </w:rPr>
        <w:t xml:space="preserve"> </w:t>
      </w:r>
      <w:r w:rsidR="001531C8">
        <w:rPr>
          <w:rFonts w:ascii="Times New Roman" w:hAnsi="Times New Roman" w:cs="Times New Roman"/>
          <w:sz w:val="28"/>
          <w:szCs w:val="28"/>
        </w:rPr>
        <w:t xml:space="preserve">відповідність новим вимогам суспільства, актуальність та практичність. </w:t>
      </w:r>
      <w:r w:rsidR="00B03ED1">
        <w:rPr>
          <w:rFonts w:ascii="Times New Roman" w:hAnsi="Times New Roman" w:cs="Times New Roman"/>
          <w:sz w:val="28"/>
          <w:szCs w:val="28"/>
        </w:rPr>
        <w:t>Щ</w:t>
      </w:r>
      <w:r w:rsidR="001531C8" w:rsidRPr="001531C8">
        <w:rPr>
          <w:rFonts w:ascii="Times New Roman" w:hAnsi="Times New Roman" w:cs="Times New Roman"/>
          <w:sz w:val="28"/>
          <w:szCs w:val="28"/>
        </w:rPr>
        <w:t>е напри</w:t>
      </w:r>
      <w:r w:rsidR="00B03ED1">
        <w:rPr>
          <w:rFonts w:ascii="Times New Roman" w:hAnsi="Times New Roman" w:cs="Times New Roman"/>
          <w:sz w:val="28"/>
          <w:szCs w:val="28"/>
        </w:rPr>
        <w:t xml:space="preserve">кінці 50-х років академік </w:t>
      </w:r>
      <w:proofErr w:type="spellStart"/>
      <w:r w:rsidR="00B03ED1">
        <w:rPr>
          <w:rFonts w:ascii="Times New Roman" w:hAnsi="Times New Roman" w:cs="Times New Roman"/>
          <w:sz w:val="28"/>
          <w:szCs w:val="28"/>
        </w:rPr>
        <w:t>О.Не</w:t>
      </w:r>
      <w:r w:rsidR="001531C8" w:rsidRPr="001531C8">
        <w:rPr>
          <w:rFonts w:ascii="Times New Roman" w:hAnsi="Times New Roman" w:cs="Times New Roman"/>
          <w:sz w:val="28"/>
          <w:szCs w:val="28"/>
        </w:rPr>
        <w:t>смєянов</w:t>
      </w:r>
      <w:proofErr w:type="spellEnd"/>
      <w:r w:rsidR="001531C8" w:rsidRPr="001531C8">
        <w:rPr>
          <w:rFonts w:ascii="Times New Roman" w:hAnsi="Times New Roman" w:cs="Times New Roman"/>
          <w:sz w:val="28"/>
          <w:szCs w:val="28"/>
        </w:rPr>
        <w:t xml:space="preserve"> висловив думку, яка й сьогодні залишається актуальною й важливою: «Мені здається, що загальним недоліком нашої середньої і вищої освіти – не мимовільним, а в якому ми всі винні – є прагнення дати учневі якомога більший обсяг знань без належної турботи про якість цих знань. Тим часом сам по собі обсяг цих знань має нульову цінність. Головне значення і в житті, і в науці має вміння застосовувати свої знання. Ми ж переважно дбаємо про обсяг знань, а не про вміння їх застосовувати. Бу</w:t>
      </w:r>
      <w:r w:rsidR="00D450A5">
        <w:rPr>
          <w:rFonts w:ascii="Times New Roman" w:hAnsi="Times New Roman" w:cs="Times New Roman"/>
          <w:sz w:val="28"/>
          <w:szCs w:val="28"/>
        </w:rPr>
        <w:t xml:space="preserve">дь-яку освіту – </w:t>
      </w:r>
      <w:r w:rsidR="001531C8" w:rsidRPr="001531C8">
        <w:rPr>
          <w:rFonts w:ascii="Times New Roman" w:hAnsi="Times New Roman" w:cs="Times New Roman"/>
          <w:sz w:val="28"/>
          <w:szCs w:val="28"/>
        </w:rPr>
        <w:t xml:space="preserve">середню чи вищу – слід розглядати не як певний </w:t>
      </w:r>
      <w:proofErr w:type="spellStart"/>
      <w:r w:rsidR="001531C8" w:rsidRPr="001531C8">
        <w:rPr>
          <w:rFonts w:ascii="Times New Roman" w:hAnsi="Times New Roman" w:cs="Times New Roman"/>
          <w:sz w:val="28"/>
          <w:szCs w:val="28"/>
        </w:rPr>
        <w:t>науконакопичувач</w:t>
      </w:r>
      <w:proofErr w:type="spellEnd"/>
      <w:r w:rsidR="001531C8" w:rsidRPr="001531C8">
        <w:rPr>
          <w:rFonts w:ascii="Times New Roman" w:hAnsi="Times New Roman" w:cs="Times New Roman"/>
          <w:sz w:val="28"/>
          <w:szCs w:val="28"/>
        </w:rPr>
        <w:t>, що дає змогу збирати знання, а як тренування мозку. Тренування мозку і в середній, і у вищій школі має бути посиленим. Якщо мозок тренований, то знання він закріплює легко, майже автоматично»</w:t>
      </w:r>
      <w:r w:rsidR="002D1824">
        <w:rPr>
          <w:rFonts w:ascii="Times New Roman" w:hAnsi="Times New Roman" w:cs="Times New Roman"/>
          <w:sz w:val="28"/>
          <w:szCs w:val="28"/>
        </w:rPr>
        <w:t>.</w:t>
      </w:r>
      <w:r w:rsidR="001531C8" w:rsidRPr="001531C8">
        <w:rPr>
          <w:rFonts w:ascii="Times New Roman" w:hAnsi="Times New Roman" w:cs="Times New Roman"/>
          <w:sz w:val="28"/>
          <w:szCs w:val="28"/>
        </w:rPr>
        <w:t xml:space="preserve"> [</w:t>
      </w:r>
      <w:r w:rsidR="001B6D02">
        <w:rPr>
          <w:rFonts w:ascii="Times New Roman" w:hAnsi="Times New Roman" w:cs="Times New Roman"/>
          <w:sz w:val="28"/>
          <w:szCs w:val="28"/>
        </w:rPr>
        <w:t>3</w:t>
      </w:r>
      <w:r w:rsidR="001531C8" w:rsidRPr="001531C8">
        <w:rPr>
          <w:rFonts w:ascii="Times New Roman" w:hAnsi="Times New Roman" w:cs="Times New Roman"/>
          <w:sz w:val="28"/>
          <w:szCs w:val="28"/>
        </w:rPr>
        <w:t>]</w:t>
      </w:r>
      <w:r w:rsidR="00B03ED1">
        <w:rPr>
          <w:rFonts w:ascii="Times New Roman" w:hAnsi="Times New Roman" w:cs="Times New Roman"/>
          <w:sz w:val="28"/>
          <w:szCs w:val="28"/>
        </w:rPr>
        <w:t xml:space="preserve"> Саме методи продуктивного навчання здатні призвести до формування міцних, актуальних та практичних вмінь та навичок, придатних до застосування в повсякденному житті та в професійній діяльності. </w:t>
      </w:r>
    </w:p>
    <w:p w:rsidR="002D1824" w:rsidRDefault="00B03ED1" w:rsidP="00672FB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Поняття «продуктивне навчання» (</w:t>
      </w:r>
      <w:proofErr w:type="spellStart"/>
      <w:r w:rsidRPr="00B03ED1">
        <w:rPr>
          <w:rFonts w:ascii="Times New Roman" w:hAnsi="Times New Roman" w:cs="Times New Roman"/>
          <w:sz w:val="28"/>
          <w:szCs w:val="28"/>
        </w:rPr>
        <w:t>Productive</w:t>
      </w:r>
      <w:proofErr w:type="spellEnd"/>
      <w:r w:rsidRPr="00B03ED1">
        <w:rPr>
          <w:rFonts w:ascii="Times New Roman" w:hAnsi="Times New Roman" w:cs="Times New Roman"/>
          <w:sz w:val="28"/>
          <w:szCs w:val="28"/>
        </w:rPr>
        <w:t xml:space="preserve"> </w:t>
      </w:r>
      <w:proofErr w:type="spellStart"/>
      <w:r w:rsidRPr="00B03ED1">
        <w:rPr>
          <w:rFonts w:ascii="Times New Roman" w:hAnsi="Times New Roman" w:cs="Times New Roman"/>
          <w:sz w:val="28"/>
          <w:szCs w:val="28"/>
        </w:rPr>
        <w:t>Learning</w:t>
      </w:r>
      <w:proofErr w:type="spellEnd"/>
      <w:r>
        <w:rPr>
          <w:rFonts w:ascii="Times New Roman" w:hAnsi="Times New Roman" w:cs="Times New Roman"/>
          <w:sz w:val="28"/>
          <w:szCs w:val="28"/>
        </w:rPr>
        <w:t xml:space="preserve">) було запропоноване </w:t>
      </w:r>
      <w:r w:rsidR="00BD436B">
        <w:rPr>
          <w:rFonts w:ascii="Times New Roman" w:hAnsi="Times New Roman" w:cs="Times New Roman"/>
          <w:sz w:val="28"/>
          <w:szCs w:val="28"/>
        </w:rPr>
        <w:t xml:space="preserve">на 2-му конгресі </w:t>
      </w:r>
      <w:r w:rsidR="00BD436B" w:rsidRPr="00BD436B">
        <w:rPr>
          <w:rFonts w:ascii="Times New Roman" w:hAnsi="Times New Roman" w:cs="Times New Roman"/>
          <w:sz w:val="28"/>
          <w:szCs w:val="28"/>
        </w:rPr>
        <w:t>INEPS</w:t>
      </w:r>
      <w:r w:rsid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International</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Network</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of</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Productive</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Learning</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Projects</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and</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lang w:val="en-US"/>
        </w:rPr>
        <w:t>Schools</w:t>
      </w:r>
      <w:r w:rsidR="00BD436B" w:rsidRPr="00BD436B">
        <w:rPr>
          <w:rFonts w:ascii="Times New Roman" w:hAnsi="Times New Roman" w:cs="Times New Roman"/>
          <w:sz w:val="28"/>
          <w:szCs w:val="28"/>
        </w:rPr>
        <w:t>)</w:t>
      </w:r>
      <w:r w:rsidR="00BD436B">
        <w:rPr>
          <w:rFonts w:ascii="Times New Roman" w:hAnsi="Times New Roman" w:cs="Times New Roman"/>
          <w:sz w:val="28"/>
          <w:szCs w:val="28"/>
        </w:rPr>
        <w:t>, який відбувся в</w:t>
      </w:r>
      <w:r w:rsidR="00BD436B" w:rsidRPr="00BD436B">
        <w:rPr>
          <w:rFonts w:ascii="Times New Roman" w:hAnsi="Times New Roman" w:cs="Times New Roman"/>
          <w:sz w:val="28"/>
          <w:szCs w:val="28"/>
        </w:rPr>
        <w:t xml:space="preserve"> 1992 </w:t>
      </w:r>
      <w:r w:rsidR="00BD436B">
        <w:rPr>
          <w:rFonts w:ascii="Times New Roman" w:hAnsi="Times New Roman" w:cs="Times New Roman"/>
          <w:sz w:val="28"/>
          <w:szCs w:val="28"/>
        </w:rPr>
        <w:t>в</w:t>
      </w:r>
      <w:r w:rsidR="00BD436B" w:rsidRPr="00BD436B">
        <w:rPr>
          <w:rFonts w:ascii="Times New Roman" w:hAnsi="Times New Roman" w:cs="Times New Roman"/>
          <w:sz w:val="28"/>
          <w:szCs w:val="28"/>
        </w:rPr>
        <w:t xml:space="preserve"> </w:t>
      </w:r>
      <w:r w:rsidR="00BD436B">
        <w:rPr>
          <w:rFonts w:ascii="Times New Roman" w:hAnsi="Times New Roman" w:cs="Times New Roman"/>
          <w:sz w:val="28"/>
          <w:szCs w:val="28"/>
        </w:rPr>
        <w:t xml:space="preserve">Португалії і визначається як навчальний процес, що </w:t>
      </w:r>
      <w:r w:rsidR="00B13E57">
        <w:rPr>
          <w:rFonts w:ascii="Times New Roman" w:hAnsi="Times New Roman" w:cs="Times New Roman"/>
          <w:sz w:val="28"/>
          <w:szCs w:val="28"/>
        </w:rPr>
        <w:t xml:space="preserve">використовує продуктивні види діяльності в </w:t>
      </w:r>
      <w:r w:rsidR="00B13E57" w:rsidRPr="0045478B">
        <w:rPr>
          <w:rFonts w:ascii="Times New Roman" w:hAnsi="Times New Roman" w:cs="Times New Roman"/>
          <w:sz w:val="28"/>
          <w:szCs w:val="28"/>
        </w:rPr>
        <w:t>наближених до життя навчальних ситуаціях.</w:t>
      </w:r>
      <w:r w:rsidR="002D1824">
        <w:rPr>
          <w:rFonts w:ascii="Times New Roman" w:hAnsi="Times New Roman" w:cs="Times New Roman"/>
          <w:sz w:val="28"/>
          <w:szCs w:val="28"/>
        </w:rPr>
        <w:t xml:space="preserve"> [1</w:t>
      </w:r>
      <w:r w:rsidR="002D1824">
        <w:rPr>
          <w:rFonts w:ascii="Times New Roman" w:hAnsi="Times New Roman" w:cs="Times New Roman"/>
          <w:sz w:val="28"/>
          <w:szCs w:val="28"/>
          <w:lang w:val="en-US"/>
        </w:rPr>
        <w:t>2</w:t>
      </w:r>
      <w:r w:rsidR="002D1824" w:rsidRPr="002D1824">
        <w:rPr>
          <w:rFonts w:ascii="Times New Roman" w:hAnsi="Times New Roman" w:cs="Times New Roman"/>
          <w:sz w:val="28"/>
          <w:szCs w:val="28"/>
        </w:rPr>
        <w:t xml:space="preserve">] </w:t>
      </w:r>
    </w:p>
    <w:p w:rsidR="00B13E57" w:rsidRDefault="00D450A5" w:rsidP="00672FB5">
      <w:pPr>
        <w:spacing w:after="0" w:line="360" w:lineRule="auto"/>
        <w:ind w:firstLine="709"/>
        <w:jc w:val="both"/>
        <w:rPr>
          <w:rFonts w:ascii="Times New Roman" w:hAnsi="Times New Roman" w:cs="Times New Roman"/>
          <w:iCs/>
          <w:sz w:val="28"/>
          <w:szCs w:val="28"/>
        </w:rPr>
      </w:pPr>
      <w:r w:rsidRPr="00D450A5">
        <w:rPr>
          <w:rFonts w:ascii="Times New Roman" w:hAnsi="Times New Roman" w:cs="Times New Roman"/>
          <w:iCs/>
          <w:sz w:val="28"/>
          <w:szCs w:val="28"/>
        </w:rPr>
        <w:lastRenderedPageBreak/>
        <w:t>І. Підласий визначає продуктивне навчання таким чином: «Продуктивні — означає необхідні, дієві, міцні, постійно актуальні, сформовані на належ</w:t>
      </w:r>
      <w:r w:rsidRPr="00D450A5">
        <w:rPr>
          <w:rFonts w:ascii="Times New Roman" w:hAnsi="Times New Roman" w:cs="Times New Roman"/>
          <w:iCs/>
          <w:sz w:val="28"/>
          <w:szCs w:val="28"/>
        </w:rPr>
        <w:softHyphen/>
        <w:t xml:space="preserve">ному рівні знання та вміння». </w:t>
      </w:r>
      <w:r w:rsidR="002D1824">
        <w:rPr>
          <w:rFonts w:ascii="Times New Roman" w:hAnsi="Times New Roman" w:cs="Times New Roman"/>
          <w:iCs/>
          <w:sz w:val="28"/>
          <w:szCs w:val="28"/>
          <w:lang w:val="ru-RU"/>
        </w:rPr>
        <w:t>[</w:t>
      </w:r>
      <w:r w:rsidR="002D1824" w:rsidRPr="002D1824">
        <w:rPr>
          <w:rFonts w:ascii="Times New Roman" w:hAnsi="Times New Roman" w:cs="Times New Roman"/>
          <w:iCs/>
          <w:sz w:val="28"/>
          <w:szCs w:val="28"/>
          <w:lang w:val="ru-RU"/>
        </w:rPr>
        <w:t xml:space="preserve">8] </w:t>
      </w:r>
      <w:r w:rsidRPr="00D450A5">
        <w:rPr>
          <w:rFonts w:ascii="Times New Roman" w:hAnsi="Times New Roman" w:cs="Times New Roman"/>
          <w:iCs/>
          <w:sz w:val="28"/>
          <w:szCs w:val="28"/>
        </w:rPr>
        <w:t>Це визначення певною мірою співпадає з ви</w:t>
      </w:r>
      <w:r w:rsidRPr="00D450A5">
        <w:rPr>
          <w:rFonts w:ascii="Times New Roman" w:hAnsi="Times New Roman" w:cs="Times New Roman"/>
          <w:iCs/>
          <w:sz w:val="28"/>
          <w:szCs w:val="28"/>
        </w:rPr>
        <w:softHyphen/>
        <w:t xml:space="preserve">могами </w:t>
      </w:r>
      <w:proofErr w:type="spellStart"/>
      <w:r w:rsidRPr="00D450A5">
        <w:rPr>
          <w:rFonts w:ascii="Times New Roman" w:hAnsi="Times New Roman" w:cs="Times New Roman"/>
          <w:iCs/>
          <w:sz w:val="28"/>
          <w:szCs w:val="28"/>
        </w:rPr>
        <w:t>компетентнісного</w:t>
      </w:r>
      <w:proofErr w:type="spellEnd"/>
      <w:r w:rsidRPr="00D450A5">
        <w:rPr>
          <w:rFonts w:ascii="Times New Roman" w:hAnsi="Times New Roman" w:cs="Times New Roman"/>
          <w:iCs/>
          <w:sz w:val="28"/>
          <w:szCs w:val="28"/>
        </w:rPr>
        <w:t xml:space="preserve"> підходу до навчання.</w:t>
      </w:r>
    </w:p>
    <w:p w:rsidR="00D450A5" w:rsidRPr="00D21220" w:rsidRDefault="00D450A5" w:rsidP="00672FB5">
      <w:pPr>
        <w:spacing w:after="0" w:line="360" w:lineRule="auto"/>
        <w:ind w:firstLine="709"/>
        <w:jc w:val="both"/>
        <w:rPr>
          <w:rFonts w:ascii="Times New Roman" w:hAnsi="Times New Roman" w:cs="Times New Roman"/>
          <w:sz w:val="28"/>
          <w:szCs w:val="28"/>
          <w:lang w:val="ru-RU"/>
        </w:rPr>
      </w:pPr>
      <w:r w:rsidRPr="00D450A5">
        <w:rPr>
          <w:rFonts w:ascii="Times New Roman" w:hAnsi="Times New Roman" w:cs="Times New Roman"/>
          <w:sz w:val="28"/>
          <w:szCs w:val="28"/>
        </w:rPr>
        <w:t>П</w:t>
      </w:r>
      <w:r w:rsidR="002D1824">
        <w:rPr>
          <w:rFonts w:ascii="Times New Roman" w:hAnsi="Times New Roman" w:cs="Times New Roman"/>
          <w:sz w:val="28"/>
          <w:szCs w:val="28"/>
        </w:rPr>
        <w:t>родуктивне навчання – це процес</w:t>
      </w:r>
      <w:r w:rsidRPr="00D450A5">
        <w:rPr>
          <w:rFonts w:ascii="Times New Roman" w:hAnsi="Times New Roman" w:cs="Times New Roman"/>
          <w:sz w:val="28"/>
          <w:szCs w:val="28"/>
        </w:rPr>
        <w:t xml:space="preserve"> освіти, метою якого є розвиток особистості в співтоваристві, також удосконален</w:t>
      </w:r>
      <w:r w:rsidR="002D1824">
        <w:rPr>
          <w:rFonts w:ascii="Times New Roman" w:hAnsi="Times New Roman" w:cs="Times New Roman"/>
          <w:sz w:val="28"/>
          <w:szCs w:val="28"/>
        </w:rPr>
        <w:t>ня самого товариства. Цей проце</w:t>
      </w:r>
      <w:r w:rsidRPr="00D450A5">
        <w:rPr>
          <w:rFonts w:ascii="Times New Roman" w:hAnsi="Times New Roman" w:cs="Times New Roman"/>
          <w:sz w:val="28"/>
          <w:szCs w:val="28"/>
        </w:rPr>
        <w:t>с спрямований на успішність у діяльності, орієнтований на продукт, та осмислення цієї діяльності в групі учнів за підтримки педагогів у реальній життєвій ситуації [4</w:t>
      </w:r>
      <w:r w:rsidR="00D21220" w:rsidRPr="00D21220">
        <w:rPr>
          <w:rFonts w:ascii="Times New Roman" w:hAnsi="Times New Roman" w:cs="Times New Roman"/>
          <w:sz w:val="28"/>
          <w:szCs w:val="28"/>
          <w:lang w:val="ru-RU"/>
        </w:rPr>
        <w:t>]</w:t>
      </w:r>
    </w:p>
    <w:p w:rsidR="00013E74" w:rsidRDefault="005F013C" w:rsidP="005F013C">
      <w:pPr>
        <w:spacing w:after="0" w:line="360" w:lineRule="auto"/>
        <w:ind w:firstLine="709"/>
        <w:jc w:val="both"/>
        <w:rPr>
          <w:rFonts w:ascii="Times New Roman" w:hAnsi="Times New Roman" w:cs="Times New Roman"/>
          <w:sz w:val="28"/>
          <w:szCs w:val="28"/>
        </w:rPr>
      </w:pPr>
      <w:r w:rsidRPr="005F013C">
        <w:rPr>
          <w:rFonts w:ascii="Times New Roman" w:hAnsi="Times New Roman" w:cs="Times New Roman"/>
          <w:sz w:val="28"/>
          <w:szCs w:val="28"/>
        </w:rPr>
        <w:t>Основні ідеї продуктивного навчання представлені у роботах:</w:t>
      </w:r>
      <w:r>
        <w:rPr>
          <w:rFonts w:ascii="Times New Roman" w:hAnsi="Times New Roman" w:cs="Times New Roman"/>
          <w:sz w:val="28"/>
          <w:szCs w:val="28"/>
        </w:rPr>
        <w:t xml:space="preserve"> </w:t>
      </w:r>
      <w:r w:rsidR="00013E74">
        <w:rPr>
          <w:rFonts w:ascii="Times New Roman" w:hAnsi="Times New Roman" w:cs="Times New Roman"/>
          <w:sz w:val="28"/>
          <w:szCs w:val="28"/>
        </w:rPr>
        <w:t xml:space="preserve">І.П. Підласого, І. </w:t>
      </w:r>
      <w:proofErr w:type="spellStart"/>
      <w:r w:rsidR="00013E74">
        <w:rPr>
          <w:rFonts w:ascii="Times New Roman" w:hAnsi="Times New Roman" w:cs="Times New Roman"/>
          <w:sz w:val="28"/>
          <w:szCs w:val="28"/>
        </w:rPr>
        <w:t>Бьом</w:t>
      </w:r>
      <w:proofErr w:type="spellEnd"/>
      <w:r w:rsidR="00013E74">
        <w:rPr>
          <w:rFonts w:ascii="Times New Roman" w:hAnsi="Times New Roman" w:cs="Times New Roman"/>
          <w:sz w:val="28"/>
          <w:szCs w:val="28"/>
        </w:rPr>
        <w:t xml:space="preserve">, Й. </w:t>
      </w:r>
      <w:proofErr w:type="spellStart"/>
      <w:r w:rsidR="00013E74">
        <w:rPr>
          <w:rFonts w:ascii="Times New Roman" w:hAnsi="Times New Roman" w:cs="Times New Roman"/>
          <w:sz w:val="28"/>
          <w:szCs w:val="28"/>
        </w:rPr>
        <w:t>Шнейдера</w:t>
      </w:r>
      <w:proofErr w:type="spellEnd"/>
      <w:r w:rsidR="00013E74">
        <w:rPr>
          <w:rFonts w:ascii="Times New Roman" w:hAnsi="Times New Roman" w:cs="Times New Roman"/>
          <w:sz w:val="28"/>
          <w:szCs w:val="28"/>
        </w:rPr>
        <w:t xml:space="preserve">, </w:t>
      </w:r>
      <w:r w:rsidRPr="005F013C">
        <w:rPr>
          <w:rFonts w:ascii="Times New Roman" w:hAnsi="Times New Roman" w:cs="Times New Roman"/>
          <w:sz w:val="28"/>
          <w:szCs w:val="28"/>
        </w:rPr>
        <w:t xml:space="preserve">Ю.К. </w:t>
      </w:r>
      <w:proofErr w:type="spellStart"/>
      <w:r w:rsidRPr="005F013C">
        <w:rPr>
          <w:rFonts w:ascii="Times New Roman" w:hAnsi="Times New Roman" w:cs="Times New Roman"/>
          <w:sz w:val="28"/>
          <w:szCs w:val="28"/>
        </w:rPr>
        <w:t>Бабанського</w:t>
      </w:r>
      <w:proofErr w:type="spellEnd"/>
      <w:r>
        <w:rPr>
          <w:rFonts w:ascii="Times New Roman" w:hAnsi="Times New Roman" w:cs="Times New Roman"/>
          <w:sz w:val="28"/>
          <w:szCs w:val="28"/>
        </w:rPr>
        <w:t xml:space="preserve">, </w:t>
      </w:r>
      <w:r w:rsidRPr="005F013C">
        <w:rPr>
          <w:rFonts w:ascii="Times New Roman" w:hAnsi="Times New Roman" w:cs="Times New Roman"/>
          <w:sz w:val="28"/>
          <w:szCs w:val="28"/>
        </w:rPr>
        <w:t>В.В. Давидова</w:t>
      </w:r>
      <w:r>
        <w:rPr>
          <w:rFonts w:ascii="Times New Roman" w:hAnsi="Times New Roman" w:cs="Times New Roman"/>
          <w:sz w:val="28"/>
          <w:szCs w:val="28"/>
        </w:rPr>
        <w:t xml:space="preserve">, </w:t>
      </w:r>
      <w:r w:rsidRPr="005F013C">
        <w:rPr>
          <w:rFonts w:ascii="Times New Roman" w:hAnsi="Times New Roman" w:cs="Times New Roman"/>
          <w:sz w:val="28"/>
          <w:szCs w:val="28"/>
        </w:rPr>
        <w:t xml:space="preserve">В.М. </w:t>
      </w:r>
      <w:proofErr w:type="spellStart"/>
      <w:r w:rsidRPr="005F013C">
        <w:rPr>
          <w:rFonts w:ascii="Times New Roman" w:hAnsi="Times New Roman" w:cs="Times New Roman"/>
          <w:sz w:val="28"/>
          <w:szCs w:val="28"/>
        </w:rPr>
        <w:t>Монахова</w:t>
      </w:r>
      <w:proofErr w:type="spellEnd"/>
      <w:r w:rsidR="00013E74">
        <w:rPr>
          <w:rFonts w:ascii="Times New Roman" w:hAnsi="Times New Roman" w:cs="Times New Roman"/>
          <w:sz w:val="28"/>
          <w:szCs w:val="28"/>
        </w:rPr>
        <w:t xml:space="preserve">, </w:t>
      </w:r>
      <w:r w:rsidRPr="005F013C">
        <w:rPr>
          <w:rFonts w:ascii="Times New Roman" w:hAnsi="Times New Roman" w:cs="Times New Roman"/>
          <w:sz w:val="28"/>
          <w:szCs w:val="28"/>
        </w:rPr>
        <w:t xml:space="preserve">Н.А. </w:t>
      </w:r>
      <w:proofErr w:type="spellStart"/>
      <w:r w:rsidRPr="005F013C">
        <w:rPr>
          <w:rFonts w:ascii="Times New Roman" w:hAnsi="Times New Roman" w:cs="Times New Roman"/>
          <w:sz w:val="28"/>
          <w:szCs w:val="28"/>
        </w:rPr>
        <w:t>Менчинської</w:t>
      </w:r>
      <w:proofErr w:type="spellEnd"/>
      <w:r w:rsidR="00013E74">
        <w:rPr>
          <w:rFonts w:ascii="Times New Roman" w:hAnsi="Times New Roman" w:cs="Times New Roman"/>
          <w:sz w:val="28"/>
          <w:szCs w:val="28"/>
        </w:rPr>
        <w:t xml:space="preserve">, </w:t>
      </w:r>
      <w:r w:rsidRPr="005F013C">
        <w:rPr>
          <w:rFonts w:ascii="Times New Roman" w:hAnsi="Times New Roman" w:cs="Times New Roman"/>
          <w:sz w:val="28"/>
          <w:szCs w:val="28"/>
        </w:rPr>
        <w:t xml:space="preserve">В.  </w:t>
      </w:r>
      <w:proofErr w:type="spellStart"/>
      <w:r w:rsidRPr="005F013C">
        <w:rPr>
          <w:rFonts w:ascii="Times New Roman" w:hAnsi="Times New Roman" w:cs="Times New Roman"/>
          <w:sz w:val="28"/>
          <w:szCs w:val="28"/>
        </w:rPr>
        <w:t>Оконя</w:t>
      </w:r>
      <w:proofErr w:type="spellEnd"/>
      <w:r w:rsidR="00013E74">
        <w:rPr>
          <w:rFonts w:ascii="Times New Roman" w:hAnsi="Times New Roman" w:cs="Times New Roman"/>
          <w:sz w:val="28"/>
          <w:szCs w:val="28"/>
        </w:rPr>
        <w:t xml:space="preserve">, </w:t>
      </w:r>
      <w:r w:rsidRPr="005F013C">
        <w:rPr>
          <w:rFonts w:ascii="Times New Roman" w:hAnsi="Times New Roman" w:cs="Times New Roman"/>
          <w:sz w:val="28"/>
          <w:szCs w:val="28"/>
        </w:rPr>
        <w:t xml:space="preserve">Н.Ф. </w:t>
      </w:r>
      <w:proofErr w:type="spellStart"/>
      <w:r w:rsidRPr="005F013C">
        <w:rPr>
          <w:rFonts w:ascii="Times New Roman" w:hAnsi="Times New Roman" w:cs="Times New Roman"/>
          <w:sz w:val="28"/>
          <w:szCs w:val="28"/>
        </w:rPr>
        <w:t>Тализіної</w:t>
      </w:r>
      <w:proofErr w:type="spellEnd"/>
      <w:r w:rsidR="00013E74">
        <w:rPr>
          <w:rFonts w:ascii="Times New Roman" w:hAnsi="Times New Roman" w:cs="Times New Roman"/>
          <w:sz w:val="28"/>
          <w:szCs w:val="28"/>
        </w:rPr>
        <w:t xml:space="preserve">, </w:t>
      </w:r>
      <w:r w:rsidRPr="005F013C">
        <w:rPr>
          <w:rFonts w:ascii="Times New Roman" w:hAnsi="Times New Roman" w:cs="Times New Roman"/>
          <w:sz w:val="28"/>
          <w:szCs w:val="28"/>
        </w:rPr>
        <w:tab/>
        <w:t xml:space="preserve">Г.К. </w:t>
      </w:r>
      <w:proofErr w:type="spellStart"/>
      <w:r w:rsidRPr="005F013C">
        <w:rPr>
          <w:rFonts w:ascii="Times New Roman" w:hAnsi="Times New Roman" w:cs="Times New Roman"/>
          <w:sz w:val="28"/>
          <w:szCs w:val="28"/>
        </w:rPr>
        <w:t>Селевко</w:t>
      </w:r>
      <w:proofErr w:type="spellEnd"/>
      <w:r w:rsidR="00013E74">
        <w:rPr>
          <w:rFonts w:ascii="Times New Roman" w:hAnsi="Times New Roman" w:cs="Times New Roman"/>
          <w:sz w:val="28"/>
          <w:szCs w:val="28"/>
        </w:rPr>
        <w:t xml:space="preserve">, </w:t>
      </w:r>
      <w:r w:rsidRPr="005F013C">
        <w:rPr>
          <w:rFonts w:ascii="Times New Roman" w:hAnsi="Times New Roman" w:cs="Times New Roman"/>
          <w:sz w:val="28"/>
          <w:szCs w:val="28"/>
        </w:rPr>
        <w:t>А.В. Хуторського</w:t>
      </w:r>
      <w:r w:rsidR="00013E74">
        <w:rPr>
          <w:rFonts w:ascii="Times New Roman" w:hAnsi="Times New Roman" w:cs="Times New Roman"/>
          <w:sz w:val="28"/>
          <w:szCs w:val="28"/>
        </w:rPr>
        <w:t>.</w:t>
      </w:r>
    </w:p>
    <w:p w:rsidR="00DA4B3E" w:rsidRDefault="003E0BCC" w:rsidP="005F0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Технології</w:t>
      </w:r>
      <w:r w:rsidR="00672FB5" w:rsidRPr="00672FB5">
        <w:rPr>
          <w:rFonts w:ascii="Times New Roman" w:hAnsi="Times New Roman" w:cs="Times New Roman"/>
          <w:sz w:val="28"/>
          <w:szCs w:val="28"/>
        </w:rPr>
        <w:t xml:space="preserve"> продуктивного навчання передбача</w:t>
      </w:r>
      <w:r>
        <w:rPr>
          <w:rFonts w:ascii="Times New Roman" w:hAnsi="Times New Roman" w:cs="Times New Roman"/>
          <w:sz w:val="28"/>
          <w:szCs w:val="28"/>
        </w:rPr>
        <w:t>ють</w:t>
      </w:r>
      <w:r w:rsidR="00672FB5" w:rsidRPr="00672FB5">
        <w:rPr>
          <w:rFonts w:ascii="Times New Roman" w:hAnsi="Times New Roman" w:cs="Times New Roman"/>
          <w:sz w:val="28"/>
          <w:szCs w:val="28"/>
        </w:rPr>
        <w:t xml:space="preserve"> навчання на основі практичного життєвого досвіду. Продуктивне навчання націлене на придбання</w:t>
      </w:r>
      <w:r>
        <w:rPr>
          <w:rFonts w:ascii="Times New Roman" w:hAnsi="Times New Roman" w:cs="Times New Roman"/>
          <w:sz w:val="28"/>
          <w:szCs w:val="28"/>
        </w:rPr>
        <w:t xml:space="preserve"> і поглиблення студентами</w:t>
      </w:r>
      <w:r w:rsidR="00672FB5" w:rsidRPr="00672FB5">
        <w:rPr>
          <w:rFonts w:ascii="Times New Roman" w:hAnsi="Times New Roman" w:cs="Times New Roman"/>
          <w:sz w:val="28"/>
          <w:szCs w:val="28"/>
        </w:rPr>
        <w:t xml:space="preserve"> життєвих умінь і навичок, </w:t>
      </w:r>
      <w:r>
        <w:rPr>
          <w:rFonts w:ascii="Times New Roman" w:hAnsi="Times New Roman" w:cs="Times New Roman"/>
          <w:sz w:val="28"/>
          <w:szCs w:val="28"/>
        </w:rPr>
        <w:t xml:space="preserve">воно </w:t>
      </w:r>
      <w:r w:rsidR="00672FB5" w:rsidRPr="00672FB5">
        <w:rPr>
          <w:rFonts w:ascii="Times New Roman" w:hAnsi="Times New Roman" w:cs="Times New Roman"/>
          <w:sz w:val="28"/>
          <w:szCs w:val="28"/>
        </w:rPr>
        <w:t>ініціює особистісний ріст і індивідуальний розвиток, міжособистісний розвиток і взаємодію, самовизначення і самореалізацію. Як освітній процес продуктивне навчання реалізується в рамках індивідуального шляху, що являє собою послідовність кроків, де кожний крок має певний результат, оскільки є продуктивно</w:t>
      </w:r>
      <w:r>
        <w:rPr>
          <w:rFonts w:ascii="Times New Roman" w:hAnsi="Times New Roman" w:cs="Times New Roman"/>
          <w:sz w:val="28"/>
          <w:szCs w:val="28"/>
        </w:rPr>
        <w:t>-</w:t>
      </w:r>
      <w:r w:rsidR="00672FB5" w:rsidRPr="00672FB5">
        <w:rPr>
          <w:rFonts w:ascii="Times New Roman" w:hAnsi="Times New Roman" w:cs="Times New Roman"/>
          <w:sz w:val="28"/>
          <w:szCs w:val="28"/>
        </w:rPr>
        <w:t>орієнтованою діяльністю в реальних життєвих ситуаціях. Принцип продуктивності дає освіті можливість бути не просто особистісно</w:t>
      </w:r>
      <w:r>
        <w:rPr>
          <w:rFonts w:ascii="Times New Roman" w:hAnsi="Times New Roman" w:cs="Times New Roman"/>
          <w:sz w:val="28"/>
          <w:szCs w:val="28"/>
        </w:rPr>
        <w:t>-</w:t>
      </w:r>
      <w:r w:rsidR="00672FB5" w:rsidRPr="00672FB5">
        <w:rPr>
          <w:rFonts w:ascii="Times New Roman" w:hAnsi="Times New Roman" w:cs="Times New Roman"/>
          <w:sz w:val="28"/>
          <w:szCs w:val="28"/>
        </w:rPr>
        <w:t>орієнтованою, а стати повною мірою індивідуальною.</w:t>
      </w:r>
      <w:r w:rsidR="00672FB5">
        <w:rPr>
          <w:rFonts w:ascii="Times New Roman" w:hAnsi="Times New Roman" w:cs="Times New Roman"/>
          <w:sz w:val="28"/>
          <w:szCs w:val="28"/>
        </w:rPr>
        <w:t xml:space="preserve"> </w:t>
      </w:r>
      <w:r w:rsidR="005B0CCB">
        <w:rPr>
          <w:rFonts w:ascii="Times New Roman" w:hAnsi="Times New Roman" w:cs="Times New Roman"/>
          <w:sz w:val="28"/>
          <w:szCs w:val="28"/>
        </w:rPr>
        <w:t>Методи продуктивного навчання можна застосовувати будь-до якої дисципліни, іноземної мови в тому числі.</w:t>
      </w:r>
    </w:p>
    <w:p w:rsidR="005F013C" w:rsidRPr="005F013C" w:rsidRDefault="005B0CCB" w:rsidP="005B0CCB">
      <w:pPr>
        <w:spacing w:after="0" w:line="360" w:lineRule="auto"/>
        <w:ind w:firstLine="709"/>
        <w:jc w:val="both"/>
        <w:rPr>
          <w:rFonts w:ascii="Times New Roman" w:hAnsi="Times New Roman" w:cs="Times New Roman"/>
          <w:sz w:val="28"/>
          <w:szCs w:val="28"/>
        </w:rPr>
      </w:pPr>
      <w:r w:rsidRPr="005B0CCB">
        <w:rPr>
          <w:rFonts w:ascii="Times New Roman" w:hAnsi="Times New Roman" w:cs="Times New Roman"/>
          <w:sz w:val="28"/>
          <w:szCs w:val="28"/>
        </w:rPr>
        <w:t>Продуктивність передбачає забезпечення чіткої націленості на реальни</w:t>
      </w:r>
      <w:r>
        <w:rPr>
          <w:rFonts w:ascii="Times New Roman" w:hAnsi="Times New Roman" w:cs="Times New Roman"/>
          <w:sz w:val="28"/>
          <w:szCs w:val="28"/>
        </w:rPr>
        <w:t>й, конкретний, кінцевий продукт;</w:t>
      </w:r>
      <w:r w:rsidRPr="005B0CCB">
        <w:rPr>
          <w:rFonts w:ascii="Times New Roman" w:hAnsi="Times New Roman" w:cs="Times New Roman"/>
          <w:sz w:val="28"/>
          <w:szCs w:val="28"/>
        </w:rPr>
        <w:t xml:space="preserve"> </w:t>
      </w:r>
      <w:r>
        <w:rPr>
          <w:rFonts w:ascii="Times New Roman" w:hAnsi="Times New Roman" w:cs="Times New Roman"/>
          <w:sz w:val="28"/>
          <w:szCs w:val="28"/>
        </w:rPr>
        <w:t xml:space="preserve">він </w:t>
      </w:r>
      <w:r w:rsidRPr="005B0CCB">
        <w:rPr>
          <w:rFonts w:ascii="Times New Roman" w:hAnsi="Times New Roman" w:cs="Times New Roman"/>
          <w:sz w:val="28"/>
          <w:szCs w:val="28"/>
        </w:rPr>
        <w:t xml:space="preserve">відбиває принципову ідею активної, самостійної навчальної діяльності </w:t>
      </w:r>
      <w:r>
        <w:rPr>
          <w:rFonts w:ascii="Times New Roman" w:hAnsi="Times New Roman" w:cs="Times New Roman"/>
          <w:sz w:val="28"/>
          <w:szCs w:val="28"/>
        </w:rPr>
        <w:t xml:space="preserve">студента </w:t>
      </w:r>
      <w:r w:rsidRPr="005B0CCB">
        <w:rPr>
          <w:rFonts w:ascii="Times New Roman" w:hAnsi="Times New Roman" w:cs="Times New Roman"/>
          <w:sz w:val="28"/>
          <w:szCs w:val="28"/>
        </w:rPr>
        <w:t>під</w:t>
      </w:r>
      <w:r>
        <w:rPr>
          <w:rFonts w:ascii="Times New Roman" w:hAnsi="Times New Roman" w:cs="Times New Roman"/>
          <w:sz w:val="28"/>
          <w:szCs w:val="28"/>
        </w:rPr>
        <w:t xml:space="preserve"> </w:t>
      </w:r>
      <w:r w:rsidRPr="005B0CCB">
        <w:rPr>
          <w:rFonts w:ascii="Times New Roman" w:hAnsi="Times New Roman" w:cs="Times New Roman"/>
          <w:sz w:val="28"/>
          <w:szCs w:val="28"/>
        </w:rPr>
        <w:t xml:space="preserve">час опанування </w:t>
      </w:r>
      <w:r>
        <w:rPr>
          <w:rFonts w:ascii="Times New Roman" w:hAnsi="Times New Roman" w:cs="Times New Roman"/>
          <w:sz w:val="28"/>
          <w:szCs w:val="28"/>
        </w:rPr>
        <w:t>навчальної дисципліни «Іноземна мова за професійним спрямуванням»</w:t>
      </w:r>
      <w:r w:rsidRPr="005B0CCB">
        <w:rPr>
          <w:rFonts w:ascii="Times New Roman" w:hAnsi="Times New Roman" w:cs="Times New Roman"/>
          <w:sz w:val="28"/>
          <w:szCs w:val="28"/>
        </w:rPr>
        <w:t>.</w:t>
      </w:r>
      <w:r>
        <w:rPr>
          <w:rFonts w:ascii="Times New Roman" w:hAnsi="Times New Roman" w:cs="Times New Roman"/>
          <w:sz w:val="28"/>
          <w:szCs w:val="28"/>
        </w:rPr>
        <w:t xml:space="preserve"> </w:t>
      </w:r>
      <w:r w:rsidR="0045478B">
        <w:rPr>
          <w:rFonts w:ascii="Times New Roman" w:hAnsi="Times New Roman" w:cs="Times New Roman"/>
          <w:sz w:val="28"/>
          <w:szCs w:val="28"/>
        </w:rPr>
        <w:t>Метою</w:t>
      </w:r>
      <w:r w:rsidR="0045478B" w:rsidRPr="0045478B">
        <w:rPr>
          <w:rFonts w:ascii="Times New Roman" w:hAnsi="Times New Roman" w:cs="Times New Roman"/>
          <w:sz w:val="28"/>
          <w:szCs w:val="28"/>
        </w:rPr>
        <w:t xml:space="preserve">  </w:t>
      </w:r>
      <w:r w:rsidR="00AA3C41">
        <w:rPr>
          <w:rFonts w:ascii="Times New Roman" w:hAnsi="Times New Roman" w:cs="Times New Roman"/>
          <w:sz w:val="28"/>
          <w:szCs w:val="28"/>
        </w:rPr>
        <w:t>даного підходу</w:t>
      </w:r>
      <w:r w:rsidR="0045478B">
        <w:rPr>
          <w:rFonts w:ascii="Times New Roman" w:hAnsi="Times New Roman" w:cs="Times New Roman"/>
          <w:sz w:val="28"/>
          <w:szCs w:val="28"/>
        </w:rPr>
        <w:t xml:space="preserve"> є </w:t>
      </w:r>
      <w:r w:rsidR="00AA3C41">
        <w:rPr>
          <w:rFonts w:ascii="Times New Roman" w:hAnsi="Times New Roman" w:cs="Times New Roman"/>
          <w:sz w:val="28"/>
          <w:szCs w:val="28"/>
        </w:rPr>
        <w:t>надання</w:t>
      </w:r>
      <w:r w:rsidR="00AA3C41" w:rsidRPr="0045478B">
        <w:rPr>
          <w:rFonts w:ascii="Times New Roman" w:hAnsi="Times New Roman" w:cs="Times New Roman"/>
          <w:sz w:val="28"/>
          <w:szCs w:val="28"/>
        </w:rPr>
        <w:t xml:space="preserve"> цілісної системи знань</w:t>
      </w:r>
      <w:r w:rsidR="00AA3C41">
        <w:rPr>
          <w:rFonts w:ascii="Times New Roman" w:hAnsi="Times New Roman" w:cs="Times New Roman"/>
          <w:sz w:val="28"/>
          <w:szCs w:val="28"/>
        </w:rPr>
        <w:t xml:space="preserve"> та формування практичних</w:t>
      </w:r>
      <w:r w:rsidR="00AA3C41" w:rsidRPr="0045478B">
        <w:rPr>
          <w:rFonts w:ascii="Times New Roman" w:hAnsi="Times New Roman" w:cs="Times New Roman"/>
          <w:sz w:val="28"/>
          <w:szCs w:val="28"/>
        </w:rPr>
        <w:t xml:space="preserve"> умінь</w:t>
      </w:r>
      <w:r w:rsidR="00AA3C41">
        <w:rPr>
          <w:rFonts w:ascii="Times New Roman" w:hAnsi="Times New Roman" w:cs="Times New Roman"/>
          <w:sz w:val="28"/>
          <w:szCs w:val="28"/>
        </w:rPr>
        <w:t xml:space="preserve"> та</w:t>
      </w:r>
      <w:r w:rsidR="00AA3C41" w:rsidRPr="0045478B">
        <w:rPr>
          <w:rFonts w:ascii="Times New Roman" w:hAnsi="Times New Roman" w:cs="Times New Roman"/>
          <w:sz w:val="28"/>
          <w:szCs w:val="28"/>
        </w:rPr>
        <w:t xml:space="preserve"> </w:t>
      </w:r>
      <w:r w:rsidR="00AA3C41" w:rsidRPr="0045478B">
        <w:rPr>
          <w:rFonts w:ascii="Times New Roman" w:hAnsi="Times New Roman" w:cs="Times New Roman"/>
          <w:sz w:val="28"/>
          <w:szCs w:val="28"/>
        </w:rPr>
        <w:lastRenderedPageBreak/>
        <w:t>навичок</w:t>
      </w:r>
      <w:r w:rsidR="00AA3C41">
        <w:rPr>
          <w:rFonts w:ascii="Times New Roman" w:hAnsi="Times New Roman" w:cs="Times New Roman"/>
          <w:sz w:val="28"/>
          <w:szCs w:val="28"/>
        </w:rPr>
        <w:t xml:space="preserve"> з іноземних мов</w:t>
      </w:r>
      <w:r w:rsidR="00AA3C41" w:rsidRPr="0045478B">
        <w:rPr>
          <w:rFonts w:ascii="Times New Roman" w:hAnsi="Times New Roman" w:cs="Times New Roman"/>
          <w:sz w:val="28"/>
          <w:szCs w:val="28"/>
        </w:rPr>
        <w:t>;</w:t>
      </w:r>
      <w:r w:rsidR="00AA3C41">
        <w:rPr>
          <w:rFonts w:ascii="Times New Roman" w:hAnsi="Times New Roman" w:cs="Times New Roman"/>
          <w:sz w:val="28"/>
          <w:szCs w:val="28"/>
        </w:rPr>
        <w:t xml:space="preserve"> </w:t>
      </w:r>
      <w:r w:rsidR="0045478B" w:rsidRPr="0045478B">
        <w:rPr>
          <w:rFonts w:ascii="Times New Roman" w:hAnsi="Times New Roman" w:cs="Times New Roman"/>
          <w:sz w:val="28"/>
          <w:szCs w:val="28"/>
        </w:rPr>
        <w:t>створення оптимальних умов для розвитку особистості;</w:t>
      </w:r>
      <w:r w:rsidR="0045478B">
        <w:rPr>
          <w:rFonts w:ascii="Times New Roman" w:hAnsi="Times New Roman" w:cs="Times New Roman"/>
          <w:sz w:val="28"/>
          <w:szCs w:val="28"/>
        </w:rPr>
        <w:t xml:space="preserve"> </w:t>
      </w:r>
      <w:r w:rsidR="0045478B" w:rsidRPr="0045478B">
        <w:rPr>
          <w:rFonts w:ascii="Times New Roman" w:hAnsi="Times New Roman" w:cs="Times New Roman"/>
          <w:sz w:val="28"/>
          <w:szCs w:val="28"/>
        </w:rPr>
        <w:t xml:space="preserve">отримання конкретного продукту в результаті самостійної предметної діяльності </w:t>
      </w:r>
      <w:r w:rsidR="003E0BCC">
        <w:rPr>
          <w:rFonts w:ascii="Times New Roman" w:hAnsi="Times New Roman" w:cs="Times New Roman"/>
          <w:sz w:val="28"/>
          <w:szCs w:val="28"/>
        </w:rPr>
        <w:t>студента</w:t>
      </w:r>
      <w:r w:rsidR="0045478B" w:rsidRPr="0045478B">
        <w:rPr>
          <w:rFonts w:ascii="Times New Roman" w:hAnsi="Times New Roman" w:cs="Times New Roman"/>
          <w:sz w:val="28"/>
          <w:szCs w:val="28"/>
        </w:rPr>
        <w:t>.</w:t>
      </w:r>
      <w:r w:rsidR="0045478B">
        <w:rPr>
          <w:rFonts w:ascii="Times New Roman" w:hAnsi="Times New Roman" w:cs="Times New Roman"/>
          <w:sz w:val="28"/>
          <w:szCs w:val="28"/>
        </w:rPr>
        <w:t xml:space="preserve"> </w:t>
      </w:r>
    </w:p>
    <w:p w:rsidR="0045478B" w:rsidRPr="0045478B" w:rsidRDefault="003E0BCC" w:rsidP="00454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5478B">
        <w:rPr>
          <w:rFonts w:ascii="Times New Roman" w:hAnsi="Times New Roman" w:cs="Times New Roman"/>
          <w:sz w:val="28"/>
          <w:szCs w:val="28"/>
        </w:rPr>
        <w:t xml:space="preserve">икладач </w:t>
      </w:r>
      <w:r w:rsidR="005F013C">
        <w:rPr>
          <w:rFonts w:ascii="Times New Roman" w:hAnsi="Times New Roman" w:cs="Times New Roman"/>
          <w:sz w:val="28"/>
          <w:szCs w:val="28"/>
        </w:rPr>
        <w:t xml:space="preserve">в системі продуктивного навчання виступає наставником, </w:t>
      </w:r>
      <w:r w:rsidR="0045478B" w:rsidRPr="0045478B">
        <w:rPr>
          <w:rFonts w:ascii="Times New Roman" w:hAnsi="Times New Roman" w:cs="Times New Roman"/>
          <w:sz w:val="28"/>
          <w:szCs w:val="28"/>
        </w:rPr>
        <w:t>співробітник</w:t>
      </w:r>
      <w:r w:rsidR="005F013C">
        <w:rPr>
          <w:rFonts w:ascii="Times New Roman" w:hAnsi="Times New Roman" w:cs="Times New Roman"/>
          <w:sz w:val="28"/>
          <w:szCs w:val="28"/>
        </w:rPr>
        <w:t xml:space="preserve">ом, </w:t>
      </w:r>
      <w:r w:rsidR="0045478B" w:rsidRPr="0045478B">
        <w:rPr>
          <w:rFonts w:ascii="Times New Roman" w:hAnsi="Times New Roman" w:cs="Times New Roman"/>
          <w:sz w:val="28"/>
          <w:szCs w:val="28"/>
        </w:rPr>
        <w:t>компетентни</w:t>
      </w:r>
      <w:r w:rsidR="005F013C">
        <w:rPr>
          <w:rFonts w:ascii="Times New Roman" w:hAnsi="Times New Roman" w:cs="Times New Roman"/>
          <w:sz w:val="28"/>
          <w:szCs w:val="28"/>
        </w:rPr>
        <w:t>м</w:t>
      </w:r>
      <w:r w:rsidR="0045478B" w:rsidRPr="0045478B">
        <w:rPr>
          <w:rFonts w:ascii="Times New Roman" w:hAnsi="Times New Roman" w:cs="Times New Roman"/>
          <w:sz w:val="28"/>
          <w:szCs w:val="28"/>
        </w:rPr>
        <w:t xml:space="preserve"> консультант</w:t>
      </w:r>
      <w:r w:rsidR="005F013C">
        <w:rPr>
          <w:rFonts w:ascii="Times New Roman" w:hAnsi="Times New Roman" w:cs="Times New Roman"/>
          <w:sz w:val="28"/>
          <w:szCs w:val="28"/>
        </w:rPr>
        <w:t xml:space="preserve">ом, </w:t>
      </w:r>
      <w:r w:rsidR="0045478B" w:rsidRPr="0045478B">
        <w:rPr>
          <w:rFonts w:ascii="Times New Roman" w:hAnsi="Times New Roman" w:cs="Times New Roman"/>
          <w:sz w:val="28"/>
          <w:szCs w:val="28"/>
        </w:rPr>
        <w:t>радник</w:t>
      </w:r>
      <w:r w:rsidR="005F013C">
        <w:rPr>
          <w:rFonts w:ascii="Times New Roman" w:hAnsi="Times New Roman" w:cs="Times New Roman"/>
          <w:sz w:val="28"/>
          <w:szCs w:val="28"/>
        </w:rPr>
        <w:t xml:space="preserve">ом, </w:t>
      </w:r>
      <w:r w:rsidR="0045478B" w:rsidRPr="0045478B">
        <w:rPr>
          <w:rFonts w:ascii="Times New Roman" w:hAnsi="Times New Roman" w:cs="Times New Roman"/>
          <w:sz w:val="28"/>
          <w:szCs w:val="28"/>
        </w:rPr>
        <w:t>наукови</w:t>
      </w:r>
      <w:r w:rsidR="005F013C">
        <w:rPr>
          <w:rFonts w:ascii="Times New Roman" w:hAnsi="Times New Roman" w:cs="Times New Roman"/>
          <w:sz w:val="28"/>
          <w:szCs w:val="28"/>
        </w:rPr>
        <w:t>м</w:t>
      </w:r>
      <w:r w:rsidR="0045478B" w:rsidRPr="0045478B">
        <w:rPr>
          <w:rFonts w:ascii="Times New Roman" w:hAnsi="Times New Roman" w:cs="Times New Roman"/>
          <w:sz w:val="28"/>
          <w:szCs w:val="28"/>
        </w:rPr>
        <w:t xml:space="preserve"> керівник</w:t>
      </w:r>
      <w:r w:rsidR="005F013C">
        <w:rPr>
          <w:rFonts w:ascii="Times New Roman" w:hAnsi="Times New Roman" w:cs="Times New Roman"/>
          <w:sz w:val="28"/>
          <w:szCs w:val="28"/>
        </w:rPr>
        <w:t>ом</w:t>
      </w:r>
      <w:r w:rsidR="0045478B" w:rsidRPr="0045478B">
        <w:rPr>
          <w:rFonts w:ascii="Times New Roman" w:hAnsi="Times New Roman" w:cs="Times New Roman"/>
          <w:sz w:val="28"/>
          <w:szCs w:val="28"/>
        </w:rPr>
        <w:t xml:space="preserve"> індивідуального проекту.</w:t>
      </w:r>
      <w:r w:rsidR="005F013C">
        <w:rPr>
          <w:rFonts w:ascii="Times New Roman" w:hAnsi="Times New Roman" w:cs="Times New Roman"/>
          <w:sz w:val="28"/>
          <w:szCs w:val="28"/>
        </w:rPr>
        <w:t xml:space="preserve"> Студент в свою чергу є </w:t>
      </w:r>
      <w:r w:rsidR="0045478B" w:rsidRPr="0045478B">
        <w:rPr>
          <w:rFonts w:ascii="Times New Roman" w:hAnsi="Times New Roman" w:cs="Times New Roman"/>
          <w:sz w:val="28"/>
          <w:szCs w:val="28"/>
        </w:rPr>
        <w:t xml:space="preserve"> суб’єкт</w:t>
      </w:r>
      <w:r w:rsidR="005F013C">
        <w:rPr>
          <w:rFonts w:ascii="Times New Roman" w:hAnsi="Times New Roman" w:cs="Times New Roman"/>
          <w:sz w:val="28"/>
          <w:szCs w:val="28"/>
        </w:rPr>
        <w:t xml:space="preserve">ом діяльності, </w:t>
      </w:r>
      <w:r w:rsidR="0045478B" w:rsidRPr="0045478B">
        <w:rPr>
          <w:rFonts w:ascii="Times New Roman" w:hAnsi="Times New Roman" w:cs="Times New Roman"/>
          <w:sz w:val="28"/>
          <w:szCs w:val="28"/>
        </w:rPr>
        <w:t>дослідник</w:t>
      </w:r>
      <w:r w:rsidR="005F013C">
        <w:rPr>
          <w:rFonts w:ascii="Times New Roman" w:hAnsi="Times New Roman" w:cs="Times New Roman"/>
          <w:sz w:val="28"/>
          <w:szCs w:val="28"/>
        </w:rPr>
        <w:t>ом</w:t>
      </w:r>
      <w:r w:rsidR="0045478B" w:rsidRPr="0045478B">
        <w:rPr>
          <w:rFonts w:ascii="Times New Roman" w:hAnsi="Times New Roman" w:cs="Times New Roman"/>
          <w:sz w:val="28"/>
          <w:szCs w:val="28"/>
        </w:rPr>
        <w:t xml:space="preserve"> проблеми</w:t>
      </w:r>
      <w:r w:rsidR="005F013C">
        <w:rPr>
          <w:rFonts w:ascii="Times New Roman" w:hAnsi="Times New Roman" w:cs="Times New Roman"/>
          <w:sz w:val="28"/>
          <w:szCs w:val="28"/>
        </w:rPr>
        <w:t xml:space="preserve">, </w:t>
      </w:r>
      <w:r w:rsidR="0045478B" w:rsidRPr="0045478B">
        <w:rPr>
          <w:rFonts w:ascii="Times New Roman" w:hAnsi="Times New Roman" w:cs="Times New Roman"/>
          <w:sz w:val="28"/>
          <w:szCs w:val="28"/>
        </w:rPr>
        <w:t>проектувальник</w:t>
      </w:r>
      <w:r w:rsidR="005F013C">
        <w:rPr>
          <w:rFonts w:ascii="Times New Roman" w:hAnsi="Times New Roman" w:cs="Times New Roman"/>
          <w:sz w:val="28"/>
          <w:szCs w:val="28"/>
        </w:rPr>
        <w:t>ом</w:t>
      </w:r>
      <w:r w:rsidR="0045478B" w:rsidRPr="0045478B">
        <w:rPr>
          <w:rFonts w:ascii="Times New Roman" w:hAnsi="Times New Roman" w:cs="Times New Roman"/>
          <w:sz w:val="28"/>
          <w:szCs w:val="28"/>
        </w:rPr>
        <w:t xml:space="preserve"> сво</w:t>
      </w:r>
      <w:r>
        <w:rPr>
          <w:rFonts w:ascii="Times New Roman" w:hAnsi="Times New Roman" w:cs="Times New Roman"/>
          <w:sz w:val="28"/>
          <w:szCs w:val="28"/>
        </w:rPr>
        <w:t>єї навчальної діяльності</w:t>
      </w:r>
      <w:r w:rsidR="0045478B" w:rsidRPr="0045478B">
        <w:rPr>
          <w:rFonts w:ascii="Times New Roman" w:hAnsi="Times New Roman" w:cs="Times New Roman"/>
          <w:sz w:val="28"/>
          <w:szCs w:val="28"/>
        </w:rPr>
        <w:t>.</w:t>
      </w:r>
      <w:r w:rsidR="005F013C">
        <w:rPr>
          <w:rFonts w:ascii="Times New Roman" w:hAnsi="Times New Roman" w:cs="Times New Roman"/>
          <w:sz w:val="28"/>
          <w:szCs w:val="28"/>
        </w:rPr>
        <w:t xml:space="preserve"> </w:t>
      </w:r>
      <w:r w:rsidR="0045478B" w:rsidRPr="0045478B">
        <w:rPr>
          <w:rFonts w:ascii="Times New Roman" w:hAnsi="Times New Roman" w:cs="Times New Roman"/>
          <w:sz w:val="28"/>
          <w:szCs w:val="28"/>
        </w:rPr>
        <w:t xml:space="preserve">В процесі продуктивного навчання </w:t>
      </w:r>
      <w:r w:rsidR="005F013C">
        <w:rPr>
          <w:rFonts w:ascii="Times New Roman" w:hAnsi="Times New Roman" w:cs="Times New Roman"/>
          <w:sz w:val="28"/>
          <w:szCs w:val="28"/>
        </w:rPr>
        <w:t>студент</w:t>
      </w:r>
      <w:r w:rsidR="0045478B" w:rsidRPr="0045478B">
        <w:rPr>
          <w:rFonts w:ascii="Times New Roman" w:hAnsi="Times New Roman" w:cs="Times New Roman"/>
          <w:sz w:val="28"/>
          <w:szCs w:val="28"/>
        </w:rPr>
        <w:t>:</w:t>
      </w:r>
    </w:p>
    <w:p w:rsidR="0045478B" w:rsidRPr="003E0BCC" w:rsidRDefault="0045478B" w:rsidP="003E0BCC">
      <w:pPr>
        <w:pStyle w:val="a3"/>
        <w:numPr>
          <w:ilvl w:val="0"/>
          <w:numId w:val="7"/>
        </w:numPr>
        <w:spacing w:after="0" w:line="360" w:lineRule="auto"/>
        <w:jc w:val="both"/>
        <w:rPr>
          <w:rFonts w:ascii="Times New Roman" w:hAnsi="Times New Roman" w:cs="Times New Roman"/>
          <w:sz w:val="28"/>
          <w:szCs w:val="28"/>
        </w:rPr>
      </w:pPr>
      <w:r w:rsidRPr="003E0BCC">
        <w:rPr>
          <w:rFonts w:ascii="Times New Roman" w:hAnsi="Times New Roman" w:cs="Times New Roman"/>
          <w:sz w:val="28"/>
          <w:szCs w:val="28"/>
        </w:rPr>
        <w:t>набуває прикладного досвіду  практичної роботи;</w:t>
      </w:r>
    </w:p>
    <w:p w:rsidR="0045478B" w:rsidRPr="003E0BCC" w:rsidRDefault="0045478B" w:rsidP="003E0BCC">
      <w:pPr>
        <w:pStyle w:val="a3"/>
        <w:numPr>
          <w:ilvl w:val="0"/>
          <w:numId w:val="7"/>
        </w:numPr>
        <w:spacing w:after="0" w:line="360" w:lineRule="auto"/>
        <w:jc w:val="both"/>
        <w:rPr>
          <w:rFonts w:ascii="Times New Roman" w:hAnsi="Times New Roman" w:cs="Times New Roman"/>
          <w:sz w:val="28"/>
          <w:szCs w:val="28"/>
        </w:rPr>
      </w:pPr>
      <w:r w:rsidRPr="003E0BCC">
        <w:rPr>
          <w:rFonts w:ascii="Times New Roman" w:hAnsi="Times New Roman" w:cs="Times New Roman"/>
          <w:sz w:val="28"/>
          <w:szCs w:val="28"/>
        </w:rPr>
        <w:t>сприймає систему знань через призму практичного досвіду;</w:t>
      </w:r>
    </w:p>
    <w:p w:rsidR="00D21220" w:rsidRPr="00D21220" w:rsidRDefault="0045478B" w:rsidP="00D21220">
      <w:pPr>
        <w:pStyle w:val="a3"/>
        <w:numPr>
          <w:ilvl w:val="0"/>
          <w:numId w:val="7"/>
        </w:numPr>
        <w:spacing w:after="0" w:line="360" w:lineRule="auto"/>
        <w:jc w:val="both"/>
        <w:rPr>
          <w:rFonts w:ascii="Times New Roman" w:hAnsi="Times New Roman" w:cs="Times New Roman"/>
          <w:sz w:val="28"/>
          <w:szCs w:val="28"/>
        </w:rPr>
      </w:pPr>
      <w:r w:rsidRPr="00D21220">
        <w:rPr>
          <w:rFonts w:ascii="Times New Roman" w:hAnsi="Times New Roman" w:cs="Times New Roman"/>
          <w:sz w:val="28"/>
          <w:szCs w:val="28"/>
        </w:rPr>
        <w:t>завдяки новому досвіду роботи визначає й фіксує мету поведінки та дій, що ведуть до підвищення  життєвої компетентності.</w:t>
      </w:r>
      <w:r w:rsidR="00D21220" w:rsidRPr="00D21220">
        <w:rPr>
          <w:rFonts w:ascii="Times New Roman" w:hAnsi="Times New Roman" w:cs="Times New Roman"/>
          <w:sz w:val="28"/>
          <w:szCs w:val="28"/>
          <w:lang w:val="ru-RU"/>
        </w:rPr>
        <w:t xml:space="preserve"> [</w:t>
      </w:r>
      <w:r w:rsidR="00D21220">
        <w:rPr>
          <w:rFonts w:ascii="Times New Roman" w:hAnsi="Times New Roman" w:cs="Times New Roman"/>
          <w:sz w:val="28"/>
          <w:szCs w:val="28"/>
          <w:lang w:val="en-US"/>
        </w:rPr>
        <w:t>11</w:t>
      </w:r>
      <w:r w:rsidR="00D21220" w:rsidRPr="00D21220">
        <w:rPr>
          <w:rFonts w:ascii="Times New Roman" w:hAnsi="Times New Roman" w:cs="Times New Roman"/>
          <w:sz w:val="28"/>
          <w:szCs w:val="28"/>
          <w:lang w:val="ru-RU"/>
        </w:rPr>
        <w:t xml:space="preserve">] </w:t>
      </w:r>
    </w:p>
    <w:p w:rsidR="0098086A" w:rsidRPr="00D21220" w:rsidRDefault="003E0BCC" w:rsidP="00D21220">
      <w:pPr>
        <w:spacing w:after="0" w:line="360" w:lineRule="auto"/>
        <w:ind w:firstLine="360"/>
        <w:jc w:val="both"/>
        <w:rPr>
          <w:rFonts w:ascii="Times New Roman" w:hAnsi="Times New Roman" w:cs="Times New Roman"/>
          <w:sz w:val="28"/>
          <w:szCs w:val="28"/>
        </w:rPr>
      </w:pPr>
      <w:r w:rsidRPr="00D21220">
        <w:rPr>
          <w:rFonts w:ascii="Times New Roman" w:hAnsi="Times New Roman" w:cs="Times New Roman"/>
          <w:sz w:val="28"/>
          <w:szCs w:val="28"/>
        </w:rPr>
        <w:t>В процесі продуктивного</w:t>
      </w:r>
      <w:r w:rsidR="00013E74" w:rsidRPr="00D21220">
        <w:rPr>
          <w:rFonts w:ascii="Times New Roman" w:hAnsi="Times New Roman" w:cs="Times New Roman"/>
          <w:sz w:val="28"/>
          <w:szCs w:val="28"/>
        </w:rPr>
        <w:t xml:space="preserve"> навчання використ</w:t>
      </w:r>
      <w:r w:rsidRPr="00D21220">
        <w:rPr>
          <w:rFonts w:ascii="Times New Roman" w:hAnsi="Times New Roman" w:cs="Times New Roman"/>
          <w:sz w:val="28"/>
          <w:szCs w:val="28"/>
        </w:rPr>
        <w:t>овуються</w:t>
      </w:r>
      <w:r w:rsidR="00013E74" w:rsidRPr="00D21220">
        <w:rPr>
          <w:rFonts w:ascii="Times New Roman" w:hAnsi="Times New Roman" w:cs="Times New Roman"/>
          <w:sz w:val="28"/>
          <w:szCs w:val="28"/>
        </w:rPr>
        <w:t xml:space="preserve"> певн</w:t>
      </w:r>
      <w:r w:rsidRPr="00D21220">
        <w:rPr>
          <w:rFonts w:ascii="Times New Roman" w:hAnsi="Times New Roman" w:cs="Times New Roman"/>
          <w:sz w:val="28"/>
          <w:szCs w:val="28"/>
        </w:rPr>
        <w:t>і</w:t>
      </w:r>
      <w:r w:rsidR="00013E74" w:rsidRPr="00D21220">
        <w:rPr>
          <w:rFonts w:ascii="Times New Roman" w:hAnsi="Times New Roman" w:cs="Times New Roman"/>
          <w:sz w:val="28"/>
          <w:szCs w:val="28"/>
        </w:rPr>
        <w:t xml:space="preserve"> засоб</w:t>
      </w:r>
      <w:r w:rsidRPr="00D21220">
        <w:rPr>
          <w:rFonts w:ascii="Times New Roman" w:hAnsi="Times New Roman" w:cs="Times New Roman"/>
          <w:sz w:val="28"/>
          <w:szCs w:val="28"/>
        </w:rPr>
        <w:t>и</w:t>
      </w:r>
      <w:r w:rsidR="00013E74" w:rsidRPr="00D21220">
        <w:rPr>
          <w:rFonts w:ascii="Times New Roman" w:hAnsi="Times New Roman" w:cs="Times New Roman"/>
          <w:sz w:val="28"/>
          <w:szCs w:val="28"/>
        </w:rPr>
        <w:t xml:space="preserve"> навчання. Використання різноманітних продуктивних форм і методів навчальної діяльності мають обов’язково бути пов’язанні з усвідомленням студентами зв’язку навчального матеріалу та повсякденної життєвої практики, із з’ясуванням можливостей його практичного використання та з розумінням особистісного значення засвоюваних знань. Викладач в свою чергу повинен </w:t>
      </w:r>
      <w:r w:rsidR="0098086A" w:rsidRPr="00D21220">
        <w:rPr>
          <w:rFonts w:ascii="Times New Roman" w:hAnsi="Times New Roman" w:cs="Times New Roman"/>
          <w:sz w:val="28"/>
          <w:szCs w:val="28"/>
        </w:rPr>
        <w:t xml:space="preserve">створювати педагогічні ситуації, які дозволили б студентам виявити творчу активність та ініціативу, а також </w:t>
      </w:r>
      <w:r w:rsidR="00013E74" w:rsidRPr="00D21220">
        <w:rPr>
          <w:rFonts w:ascii="Times New Roman" w:hAnsi="Times New Roman" w:cs="Times New Roman"/>
          <w:sz w:val="28"/>
          <w:szCs w:val="28"/>
        </w:rPr>
        <w:t>сприяти створенню атмосфери зацікавленості кожного в навчальній діяльності</w:t>
      </w:r>
      <w:r w:rsidR="00531C84" w:rsidRPr="00D21220">
        <w:rPr>
          <w:rFonts w:ascii="Times New Roman" w:hAnsi="Times New Roman" w:cs="Times New Roman"/>
          <w:sz w:val="28"/>
          <w:szCs w:val="28"/>
        </w:rPr>
        <w:t xml:space="preserve">. </w:t>
      </w:r>
      <w:r w:rsidR="00013E74" w:rsidRPr="00D21220">
        <w:rPr>
          <w:rFonts w:ascii="Times New Roman" w:hAnsi="Times New Roman" w:cs="Times New Roman"/>
          <w:sz w:val="28"/>
          <w:szCs w:val="28"/>
        </w:rPr>
        <w:t>Застосування методик продуктивної технології надає широкі можливості для змістовної мотивації навчання</w:t>
      </w:r>
      <w:r w:rsidR="0098086A" w:rsidRPr="00D21220">
        <w:rPr>
          <w:rFonts w:ascii="Times New Roman" w:hAnsi="Times New Roman" w:cs="Times New Roman"/>
          <w:sz w:val="28"/>
          <w:szCs w:val="28"/>
        </w:rPr>
        <w:t>. Так,</w:t>
      </w:r>
      <w:r w:rsidR="00013E74" w:rsidRPr="00D21220">
        <w:rPr>
          <w:rFonts w:ascii="Times New Roman" w:hAnsi="Times New Roman" w:cs="Times New Roman"/>
          <w:sz w:val="28"/>
          <w:szCs w:val="28"/>
        </w:rPr>
        <w:t xml:space="preserve"> </w:t>
      </w:r>
      <w:r w:rsidR="0098086A" w:rsidRPr="00D21220">
        <w:rPr>
          <w:rFonts w:ascii="Times New Roman" w:hAnsi="Times New Roman" w:cs="Times New Roman"/>
          <w:sz w:val="28"/>
          <w:szCs w:val="28"/>
        </w:rPr>
        <w:t>з</w:t>
      </w:r>
      <w:r w:rsidR="00013E74" w:rsidRPr="00D21220">
        <w:rPr>
          <w:rFonts w:ascii="Times New Roman" w:hAnsi="Times New Roman" w:cs="Times New Roman"/>
          <w:sz w:val="28"/>
          <w:szCs w:val="28"/>
        </w:rPr>
        <w:t xml:space="preserve">в'язок навчального матеріалу із практичною діяльністю людини може здійснюватися в різних формах, що надає можливість створення на уроці атмосфери для самостійної, активної та різноманітної діяльності </w:t>
      </w:r>
      <w:r w:rsidR="0098086A" w:rsidRPr="00D21220">
        <w:rPr>
          <w:rFonts w:ascii="Times New Roman" w:hAnsi="Times New Roman" w:cs="Times New Roman"/>
          <w:sz w:val="28"/>
          <w:szCs w:val="28"/>
        </w:rPr>
        <w:t>на уроці;</w:t>
      </w:r>
      <w:r w:rsidR="00013E74" w:rsidRPr="00D21220">
        <w:rPr>
          <w:rFonts w:ascii="Times New Roman" w:hAnsi="Times New Roman" w:cs="Times New Roman"/>
          <w:sz w:val="28"/>
          <w:szCs w:val="28"/>
        </w:rPr>
        <w:t xml:space="preserve"> навчальний матеріал ілюструється та пояснюється за допомогою прикладів і ситуацій із повсякденного життя, що сприяє формуванню пізнавального інтересу та по</w:t>
      </w:r>
      <w:r w:rsidR="0098086A" w:rsidRPr="00D21220">
        <w:rPr>
          <w:rFonts w:ascii="Times New Roman" w:hAnsi="Times New Roman" w:cs="Times New Roman"/>
          <w:sz w:val="28"/>
          <w:szCs w:val="28"/>
        </w:rPr>
        <w:t>зитивного ставлення до навчання.</w:t>
      </w:r>
      <w:r w:rsidR="00013E74" w:rsidRPr="00D21220">
        <w:rPr>
          <w:rFonts w:ascii="Times New Roman" w:hAnsi="Times New Roman" w:cs="Times New Roman"/>
          <w:sz w:val="28"/>
          <w:szCs w:val="28"/>
        </w:rPr>
        <w:t xml:space="preserve"> Систематичне використання завдань, які передбачають застосування знань і вмінь, сприяє засвоєнню учнями узагальнених способів діяльності, які можуть бути використанні в реальних </w:t>
      </w:r>
      <w:r w:rsidR="00013E74" w:rsidRPr="00D21220">
        <w:rPr>
          <w:rFonts w:ascii="Times New Roman" w:hAnsi="Times New Roman" w:cs="Times New Roman"/>
          <w:sz w:val="28"/>
          <w:szCs w:val="28"/>
        </w:rPr>
        <w:lastRenderedPageBreak/>
        <w:t>життє</w:t>
      </w:r>
      <w:r w:rsidR="00531C84" w:rsidRPr="00D21220">
        <w:rPr>
          <w:rFonts w:ascii="Times New Roman" w:hAnsi="Times New Roman" w:cs="Times New Roman"/>
          <w:sz w:val="28"/>
          <w:szCs w:val="28"/>
        </w:rPr>
        <w:t>вих ситуаціях. Реалізація</w:t>
      </w:r>
      <w:r w:rsidR="00013E74" w:rsidRPr="00D21220">
        <w:rPr>
          <w:rFonts w:ascii="Times New Roman" w:hAnsi="Times New Roman" w:cs="Times New Roman"/>
          <w:sz w:val="28"/>
          <w:szCs w:val="28"/>
        </w:rPr>
        <w:t xml:space="preserve"> продуктивного навчання включає в себе проведення нестандартних уроків</w:t>
      </w:r>
      <w:r w:rsidR="0098086A" w:rsidRPr="00D21220">
        <w:rPr>
          <w:rFonts w:ascii="Times New Roman" w:hAnsi="Times New Roman" w:cs="Times New Roman"/>
          <w:sz w:val="28"/>
          <w:szCs w:val="28"/>
        </w:rPr>
        <w:t xml:space="preserve"> з вивчення іноземних мов</w:t>
      </w:r>
      <w:r w:rsidR="00013E74" w:rsidRPr="00D21220">
        <w:rPr>
          <w:rFonts w:ascii="Times New Roman" w:hAnsi="Times New Roman" w:cs="Times New Roman"/>
          <w:sz w:val="28"/>
          <w:szCs w:val="28"/>
        </w:rPr>
        <w:t xml:space="preserve">, під час яких </w:t>
      </w:r>
      <w:r w:rsidR="0098086A" w:rsidRPr="00D21220">
        <w:rPr>
          <w:rFonts w:ascii="Times New Roman" w:hAnsi="Times New Roman" w:cs="Times New Roman"/>
          <w:sz w:val="28"/>
          <w:szCs w:val="28"/>
        </w:rPr>
        <w:t>студенти</w:t>
      </w:r>
      <w:r w:rsidR="00013E74" w:rsidRPr="00D21220">
        <w:rPr>
          <w:rFonts w:ascii="Times New Roman" w:hAnsi="Times New Roman" w:cs="Times New Roman"/>
          <w:sz w:val="28"/>
          <w:szCs w:val="28"/>
        </w:rPr>
        <w:t xml:space="preserve"> опрацьовують проблемні ситуації, виконують творчі завдання, беруть участь у різноманітних ігрових ситуаціях. Розвитку внутрішньої мотивації до цілеспрямованого навчання, здатності мислити мобільно, обирати правильне розв’язання проблеми сприяють продуктивні</w:t>
      </w:r>
      <w:r w:rsidR="00531C84" w:rsidRPr="00D21220">
        <w:rPr>
          <w:rFonts w:ascii="Times New Roman" w:hAnsi="Times New Roman" w:cs="Times New Roman"/>
          <w:sz w:val="28"/>
          <w:szCs w:val="28"/>
        </w:rPr>
        <w:t xml:space="preserve"> техніки критичного мислення</w:t>
      </w:r>
      <w:r w:rsidR="00013E74" w:rsidRPr="00D21220">
        <w:rPr>
          <w:rFonts w:ascii="Times New Roman" w:hAnsi="Times New Roman" w:cs="Times New Roman"/>
          <w:sz w:val="28"/>
          <w:szCs w:val="28"/>
        </w:rPr>
        <w:t xml:space="preserve">. З таких технік доцільно використовувати: </w:t>
      </w:r>
    </w:p>
    <w:p w:rsidR="0098086A" w:rsidRDefault="00013E74" w:rsidP="0045478B">
      <w:pPr>
        <w:spacing w:after="0" w:line="360" w:lineRule="auto"/>
        <w:ind w:firstLine="709"/>
        <w:jc w:val="both"/>
        <w:rPr>
          <w:rFonts w:ascii="Times New Roman" w:hAnsi="Times New Roman" w:cs="Times New Roman"/>
          <w:sz w:val="28"/>
          <w:szCs w:val="28"/>
        </w:rPr>
      </w:pPr>
      <w:r w:rsidRPr="00013E74">
        <w:rPr>
          <w:rFonts w:ascii="Times New Roman" w:hAnsi="Times New Roman" w:cs="Times New Roman"/>
          <w:sz w:val="28"/>
          <w:szCs w:val="28"/>
        </w:rPr>
        <w:t xml:space="preserve">− роботу в групах, під час якої </w:t>
      </w:r>
      <w:r w:rsidR="0098086A">
        <w:rPr>
          <w:rFonts w:ascii="Times New Roman" w:hAnsi="Times New Roman" w:cs="Times New Roman"/>
          <w:sz w:val="28"/>
          <w:szCs w:val="28"/>
        </w:rPr>
        <w:t>студент</w:t>
      </w:r>
      <w:r w:rsidRPr="00013E74">
        <w:rPr>
          <w:rFonts w:ascii="Times New Roman" w:hAnsi="Times New Roman" w:cs="Times New Roman"/>
          <w:sz w:val="28"/>
          <w:szCs w:val="28"/>
        </w:rPr>
        <w:t>, спілкуючись</w:t>
      </w:r>
      <w:r w:rsidR="0098086A">
        <w:rPr>
          <w:rFonts w:ascii="Times New Roman" w:hAnsi="Times New Roman" w:cs="Times New Roman"/>
          <w:sz w:val="28"/>
          <w:szCs w:val="28"/>
        </w:rPr>
        <w:t xml:space="preserve"> іноземною мовою</w:t>
      </w:r>
      <w:r w:rsidRPr="00013E74">
        <w:rPr>
          <w:rFonts w:ascii="Times New Roman" w:hAnsi="Times New Roman" w:cs="Times New Roman"/>
          <w:sz w:val="28"/>
          <w:szCs w:val="28"/>
        </w:rPr>
        <w:t xml:space="preserve">, учиться відстоювати свою позицію, прислухатись до думок інших; </w:t>
      </w:r>
    </w:p>
    <w:p w:rsidR="0098086A" w:rsidRDefault="00013E74" w:rsidP="0045478B">
      <w:pPr>
        <w:spacing w:after="0" w:line="360" w:lineRule="auto"/>
        <w:ind w:firstLine="709"/>
        <w:jc w:val="both"/>
        <w:rPr>
          <w:rFonts w:ascii="Times New Roman" w:hAnsi="Times New Roman" w:cs="Times New Roman"/>
          <w:sz w:val="28"/>
          <w:szCs w:val="28"/>
        </w:rPr>
      </w:pPr>
      <w:r w:rsidRPr="00013E74">
        <w:rPr>
          <w:rFonts w:ascii="Times New Roman" w:hAnsi="Times New Roman" w:cs="Times New Roman"/>
          <w:sz w:val="28"/>
          <w:szCs w:val="28"/>
        </w:rPr>
        <w:t xml:space="preserve">− дискусії й диспути, у результаті яких конкретизується чи змінюється позиція учня; </w:t>
      </w:r>
    </w:p>
    <w:p w:rsidR="0098086A" w:rsidRDefault="00013E74" w:rsidP="0045478B">
      <w:pPr>
        <w:spacing w:after="0" w:line="360" w:lineRule="auto"/>
        <w:ind w:firstLine="709"/>
        <w:jc w:val="both"/>
        <w:rPr>
          <w:rFonts w:ascii="Times New Roman" w:hAnsi="Times New Roman" w:cs="Times New Roman"/>
          <w:sz w:val="28"/>
          <w:szCs w:val="28"/>
        </w:rPr>
      </w:pPr>
      <w:r w:rsidRPr="00013E74">
        <w:rPr>
          <w:rFonts w:ascii="Times New Roman" w:hAnsi="Times New Roman" w:cs="Times New Roman"/>
          <w:sz w:val="28"/>
          <w:szCs w:val="28"/>
        </w:rPr>
        <w:t xml:space="preserve">− прийоми фронтальної роботи, при застосуванні яких поза увагою не залишається жоден учень; </w:t>
      </w:r>
    </w:p>
    <w:p w:rsidR="0098086A" w:rsidRDefault="00013E74" w:rsidP="0045478B">
      <w:pPr>
        <w:spacing w:after="0" w:line="360" w:lineRule="auto"/>
        <w:ind w:firstLine="709"/>
        <w:jc w:val="both"/>
        <w:rPr>
          <w:rFonts w:ascii="Times New Roman" w:hAnsi="Times New Roman" w:cs="Times New Roman"/>
          <w:sz w:val="28"/>
          <w:szCs w:val="28"/>
        </w:rPr>
      </w:pPr>
      <w:r w:rsidRPr="00013E74">
        <w:rPr>
          <w:rFonts w:ascii="Times New Roman" w:hAnsi="Times New Roman" w:cs="Times New Roman"/>
          <w:sz w:val="28"/>
          <w:szCs w:val="28"/>
        </w:rPr>
        <w:t xml:space="preserve">− створення позитивного емоційного настрою шляхом використання висловів відомих людей, віршованих форм, цікавих фактів, що налаштовує учнів на активну роботу. </w:t>
      </w:r>
    </w:p>
    <w:p w:rsidR="005F013C" w:rsidRPr="00DA4B3E" w:rsidRDefault="00013E74" w:rsidP="0045478B">
      <w:pPr>
        <w:spacing w:after="0" w:line="360" w:lineRule="auto"/>
        <w:ind w:firstLine="709"/>
        <w:jc w:val="both"/>
        <w:rPr>
          <w:rFonts w:ascii="Times New Roman" w:hAnsi="Times New Roman" w:cs="Times New Roman"/>
          <w:sz w:val="28"/>
          <w:szCs w:val="28"/>
        </w:rPr>
      </w:pPr>
      <w:r w:rsidRPr="00013E74">
        <w:rPr>
          <w:rFonts w:ascii="Times New Roman" w:hAnsi="Times New Roman" w:cs="Times New Roman"/>
          <w:sz w:val="28"/>
          <w:szCs w:val="28"/>
        </w:rPr>
        <w:t>Ефективним</w:t>
      </w:r>
      <w:r w:rsidR="0098086A">
        <w:rPr>
          <w:rFonts w:ascii="Times New Roman" w:hAnsi="Times New Roman" w:cs="Times New Roman"/>
          <w:sz w:val="28"/>
          <w:szCs w:val="28"/>
        </w:rPr>
        <w:t>и</w:t>
      </w:r>
      <w:r w:rsidR="00E60DC3">
        <w:rPr>
          <w:rFonts w:ascii="Times New Roman" w:hAnsi="Times New Roman" w:cs="Times New Roman"/>
          <w:sz w:val="28"/>
          <w:szCs w:val="28"/>
        </w:rPr>
        <w:t xml:space="preserve"> засоба</w:t>
      </w:r>
      <w:r w:rsidRPr="00013E74">
        <w:rPr>
          <w:rFonts w:ascii="Times New Roman" w:hAnsi="Times New Roman" w:cs="Times New Roman"/>
          <w:sz w:val="28"/>
          <w:szCs w:val="28"/>
        </w:rPr>
        <w:t>м</w:t>
      </w:r>
      <w:r w:rsidR="0098086A">
        <w:rPr>
          <w:rFonts w:ascii="Times New Roman" w:hAnsi="Times New Roman" w:cs="Times New Roman"/>
          <w:sz w:val="28"/>
          <w:szCs w:val="28"/>
        </w:rPr>
        <w:t>и</w:t>
      </w:r>
      <w:r w:rsidRPr="00013E74">
        <w:rPr>
          <w:rFonts w:ascii="Times New Roman" w:hAnsi="Times New Roman" w:cs="Times New Roman"/>
          <w:sz w:val="28"/>
          <w:szCs w:val="28"/>
        </w:rPr>
        <w:t xml:space="preserve"> створення умов для інтенсифікації продуктивної діяльності є </w:t>
      </w:r>
      <w:r w:rsidR="00E60DC3">
        <w:rPr>
          <w:rFonts w:ascii="Times New Roman" w:hAnsi="Times New Roman" w:cs="Times New Roman"/>
          <w:sz w:val="28"/>
          <w:szCs w:val="28"/>
        </w:rPr>
        <w:t>ігрові методи</w:t>
      </w:r>
      <w:r w:rsidRPr="00013E74">
        <w:rPr>
          <w:rFonts w:ascii="Times New Roman" w:hAnsi="Times New Roman" w:cs="Times New Roman"/>
          <w:sz w:val="28"/>
          <w:szCs w:val="28"/>
        </w:rPr>
        <w:t>, урок</w:t>
      </w:r>
      <w:r w:rsidR="00E60DC3">
        <w:rPr>
          <w:rFonts w:ascii="Times New Roman" w:hAnsi="Times New Roman" w:cs="Times New Roman"/>
          <w:sz w:val="28"/>
          <w:szCs w:val="28"/>
        </w:rPr>
        <w:t>и-конференції</w:t>
      </w:r>
      <w:r w:rsidRPr="00013E74">
        <w:rPr>
          <w:rFonts w:ascii="Times New Roman" w:hAnsi="Times New Roman" w:cs="Times New Roman"/>
          <w:sz w:val="28"/>
          <w:szCs w:val="28"/>
        </w:rPr>
        <w:t xml:space="preserve">, </w:t>
      </w:r>
      <w:r w:rsidR="00E60DC3">
        <w:rPr>
          <w:rFonts w:ascii="Times New Roman" w:hAnsi="Times New Roman" w:cs="Times New Roman"/>
          <w:sz w:val="28"/>
          <w:szCs w:val="28"/>
        </w:rPr>
        <w:t>диспути та</w:t>
      </w:r>
      <w:r w:rsidRPr="00013E74">
        <w:rPr>
          <w:rFonts w:ascii="Times New Roman" w:hAnsi="Times New Roman" w:cs="Times New Roman"/>
          <w:sz w:val="28"/>
          <w:szCs w:val="28"/>
        </w:rPr>
        <w:t xml:space="preserve"> ін.</w:t>
      </w:r>
    </w:p>
    <w:p w:rsidR="00287DBB" w:rsidRPr="00DA4B3E" w:rsidRDefault="00531C84" w:rsidP="00DA4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Продуктивне навчання може втілюватися в навчальний процес шляхом розвитку різних </w:t>
      </w:r>
      <w:r w:rsidR="00E07D6E">
        <w:rPr>
          <w:rFonts w:ascii="Times New Roman" w:hAnsi="Times New Roman" w:cs="Times New Roman"/>
          <w:sz w:val="28"/>
          <w:szCs w:val="28"/>
        </w:rPr>
        <w:t xml:space="preserve">іншомовних </w:t>
      </w:r>
      <w:r>
        <w:rPr>
          <w:rFonts w:ascii="Times New Roman" w:hAnsi="Times New Roman" w:cs="Times New Roman"/>
          <w:sz w:val="28"/>
          <w:szCs w:val="28"/>
        </w:rPr>
        <w:t xml:space="preserve">мовленнєвих компетенцій. </w:t>
      </w:r>
      <w:r w:rsidR="006927E4" w:rsidRPr="00DA4B3E">
        <w:rPr>
          <w:rFonts w:ascii="Times New Roman" w:hAnsi="Times New Roman" w:cs="Times New Roman"/>
          <w:sz w:val="28"/>
          <w:szCs w:val="28"/>
        </w:rPr>
        <w:t>Читання є одним із видів мовленнєвої діяльності, причому його формування та вдосконалення відбувається на усіх етапах</w:t>
      </w:r>
      <w:r w:rsidR="00E123FB" w:rsidRPr="00DA4B3E">
        <w:rPr>
          <w:rFonts w:ascii="Times New Roman" w:hAnsi="Times New Roman" w:cs="Times New Roman"/>
          <w:sz w:val="28"/>
          <w:szCs w:val="28"/>
        </w:rPr>
        <w:t xml:space="preserve"> навчання іноземній мові. На думку багатьох дослідників цей вид мовленнєвої діяльності є одним із найнеобхідніших.</w:t>
      </w:r>
      <w:r w:rsidR="0076009F" w:rsidRPr="00DA4B3E">
        <w:rPr>
          <w:rFonts w:ascii="Times New Roman" w:hAnsi="Times New Roman" w:cs="Times New Roman"/>
          <w:sz w:val="28"/>
          <w:szCs w:val="28"/>
        </w:rPr>
        <w:t xml:space="preserve"> </w:t>
      </w:r>
      <w:r w:rsidR="00287DBB" w:rsidRPr="00DA4B3E">
        <w:rPr>
          <w:rFonts w:ascii="Times New Roman" w:hAnsi="Times New Roman" w:cs="Times New Roman"/>
          <w:sz w:val="28"/>
          <w:szCs w:val="28"/>
        </w:rPr>
        <w:t>Як правило, студенти використовують іноземну літературу при підготовці до семінарських занять, до курсових та дипломних робіт, до конференцій, а деякі фахівці використовують іноземні джерела і після закінчення вузів, що сприяє підвищенню професійного рівня та отриманню необхідної інформації.</w:t>
      </w:r>
    </w:p>
    <w:p w:rsidR="00E07D6E" w:rsidRPr="00E07D6E" w:rsidRDefault="00287DBB" w:rsidP="00E07D6E">
      <w:pPr>
        <w:spacing w:after="0" w:line="360" w:lineRule="auto"/>
        <w:ind w:firstLine="709"/>
        <w:jc w:val="both"/>
        <w:rPr>
          <w:rFonts w:ascii="Times New Roman" w:hAnsi="Times New Roman" w:cs="Times New Roman"/>
          <w:sz w:val="28"/>
          <w:szCs w:val="28"/>
        </w:rPr>
      </w:pPr>
      <w:r w:rsidRPr="00DA4B3E">
        <w:rPr>
          <w:rFonts w:ascii="Times New Roman" w:hAnsi="Times New Roman" w:cs="Times New Roman"/>
          <w:sz w:val="28"/>
          <w:szCs w:val="28"/>
        </w:rPr>
        <w:t>Викладач повинен навчити студентів самостійно здобувати знання, тобто шукати, адаптувати</w:t>
      </w:r>
      <w:r w:rsidR="000F7C18" w:rsidRPr="00DA4B3E">
        <w:rPr>
          <w:rFonts w:ascii="Times New Roman" w:hAnsi="Times New Roman" w:cs="Times New Roman"/>
          <w:sz w:val="28"/>
          <w:szCs w:val="28"/>
        </w:rPr>
        <w:t xml:space="preserve"> та правильно застосову</w:t>
      </w:r>
      <w:r w:rsidRPr="00DA4B3E">
        <w:rPr>
          <w:rFonts w:ascii="Times New Roman" w:hAnsi="Times New Roman" w:cs="Times New Roman"/>
          <w:sz w:val="28"/>
          <w:szCs w:val="28"/>
        </w:rPr>
        <w:t xml:space="preserve">вати потрібну інформацію. </w:t>
      </w:r>
      <w:r w:rsidR="00B14F34" w:rsidRPr="00DA4B3E">
        <w:rPr>
          <w:rFonts w:ascii="Times New Roman" w:hAnsi="Times New Roman" w:cs="Times New Roman"/>
          <w:sz w:val="28"/>
          <w:szCs w:val="28"/>
        </w:rPr>
        <w:t xml:space="preserve">Читання іноземною мовою є для студента засобом задоволення як комунікативних, так і </w:t>
      </w:r>
      <w:r w:rsidR="00B14F34" w:rsidRPr="00DA4B3E">
        <w:rPr>
          <w:rFonts w:ascii="Times New Roman" w:hAnsi="Times New Roman" w:cs="Times New Roman"/>
          <w:sz w:val="28"/>
          <w:szCs w:val="28"/>
        </w:rPr>
        <w:lastRenderedPageBreak/>
        <w:t xml:space="preserve">пізнавальних потреб, оскільки дозволяє користуватися усіма засобами інформації – журналом, патентом, монографією; а з широким використанням мережі Internet добре володіння читанням іноземною мовою стало пріоритетним. Метою навчання читання іноземною мовою у вищому навчальному закладі є формування вмінь здобувати необхідну інформацію з іншомовного тексту. </w:t>
      </w:r>
      <w:r w:rsidR="00E07D6E">
        <w:rPr>
          <w:rFonts w:ascii="Times New Roman" w:hAnsi="Times New Roman" w:cs="Times New Roman"/>
          <w:sz w:val="28"/>
          <w:szCs w:val="28"/>
        </w:rPr>
        <w:t xml:space="preserve">Читання – </w:t>
      </w:r>
      <w:r w:rsidR="00E07D6E" w:rsidRPr="00E07D6E">
        <w:rPr>
          <w:rFonts w:ascii="Times New Roman" w:hAnsi="Times New Roman" w:cs="Times New Roman"/>
          <w:sz w:val="28"/>
          <w:szCs w:val="28"/>
        </w:rPr>
        <w:t>це і робота, і творчість. Воно складається із</w:t>
      </w:r>
      <w:r w:rsidR="00E07D6E">
        <w:rPr>
          <w:rFonts w:ascii="Times New Roman" w:hAnsi="Times New Roman" w:cs="Times New Roman"/>
          <w:sz w:val="28"/>
          <w:szCs w:val="28"/>
        </w:rPr>
        <w:t xml:space="preserve"> наступних етапів</w:t>
      </w:r>
      <w:r w:rsidR="00E07D6E" w:rsidRPr="00E07D6E">
        <w:rPr>
          <w:rFonts w:ascii="Times New Roman" w:hAnsi="Times New Roman" w:cs="Times New Roman"/>
          <w:sz w:val="28"/>
          <w:szCs w:val="28"/>
        </w:rPr>
        <w:t>:</w:t>
      </w:r>
    </w:p>
    <w:p w:rsidR="00E07D6E" w:rsidRPr="00E07D6E" w:rsidRDefault="00E07D6E" w:rsidP="00E07D6E">
      <w:pPr>
        <w:pStyle w:val="a3"/>
        <w:numPr>
          <w:ilvl w:val="0"/>
          <w:numId w:val="11"/>
        </w:numPr>
        <w:spacing w:after="0" w:line="360" w:lineRule="auto"/>
        <w:jc w:val="both"/>
        <w:rPr>
          <w:rFonts w:ascii="Times New Roman" w:hAnsi="Times New Roman" w:cs="Times New Roman"/>
          <w:sz w:val="28"/>
          <w:szCs w:val="28"/>
        </w:rPr>
      </w:pPr>
      <w:r w:rsidRPr="00E07D6E">
        <w:rPr>
          <w:rFonts w:ascii="Times New Roman" w:hAnsi="Times New Roman" w:cs="Times New Roman"/>
          <w:sz w:val="28"/>
          <w:szCs w:val="28"/>
        </w:rPr>
        <w:t>власне читання;</w:t>
      </w:r>
    </w:p>
    <w:p w:rsidR="00E07D6E" w:rsidRPr="00E07D6E" w:rsidRDefault="00E07D6E" w:rsidP="00E07D6E">
      <w:pPr>
        <w:pStyle w:val="a3"/>
        <w:numPr>
          <w:ilvl w:val="0"/>
          <w:numId w:val="11"/>
        </w:numPr>
        <w:spacing w:after="0" w:line="360" w:lineRule="auto"/>
        <w:jc w:val="both"/>
        <w:rPr>
          <w:rFonts w:ascii="Times New Roman" w:hAnsi="Times New Roman" w:cs="Times New Roman"/>
          <w:sz w:val="28"/>
          <w:szCs w:val="28"/>
        </w:rPr>
      </w:pPr>
      <w:r w:rsidRPr="00E07D6E">
        <w:rPr>
          <w:rFonts w:ascii="Times New Roman" w:hAnsi="Times New Roman" w:cs="Times New Roman"/>
          <w:sz w:val="28"/>
          <w:szCs w:val="28"/>
        </w:rPr>
        <w:t>засвоєння;</w:t>
      </w:r>
    </w:p>
    <w:p w:rsidR="00E07D6E" w:rsidRPr="00E07D6E" w:rsidRDefault="00E07D6E" w:rsidP="00E07D6E">
      <w:pPr>
        <w:pStyle w:val="a3"/>
        <w:numPr>
          <w:ilvl w:val="0"/>
          <w:numId w:val="11"/>
        </w:numPr>
        <w:spacing w:after="0" w:line="360" w:lineRule="auto"/>
        <w:jc w:val="both"/>
        <w:rPr>
          <w:rFonts w:ascii="Times New Roman" w:hAnsi="Times New Roman" w:cs="Times New Roman"/>
          <w:sz w:val="28"/>
          <w:szCs w:val="28"/>
        </w:rPr>
      </w:pPr>
      <w:r w:rsidRPr="00E07D6E">
        <w:rPr>
          <w:rFonts w:ascii="Times New Roman" w:hAnsi="Times New Roman" w:cs="Times New Roman"/>
          <w:sz w:val="28"/>
          <w:szCs w:val="28"/>
        </w:rPr>
        <w:t>розуміння тексту.</w:t>
      </w:r>
    </w:p>
    <w:p w:rsidR="00506AC8" w:rsidRDefault="00E07D6E" w:rsidP="00E07D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Основою продуктивного читання є розуміння тексту. Розуміння тексту досягається як </w:t>
      </w:r>
      <w:r w:rsidR="00506AC8">
        <w:rPr>
          <w:rFonts w:ascii="Times New Roman" w:hAnsi="Times New Roman" w:cs="Times New Roman"/>
          <w:sz w:val="28"/>
          <w:szCs w:val="28"/>
        </w:rPr>
        <w:t>на перед текстовому етапі роботи з</w:t>
      </w:r>
      <w:r>
        <w:rPr>
          <w:rFonts w:ascii="Times New Roman" w:hAnsi="Times New Roman" w:cs="Times New Roman"/>
          <w:sz w:val="28"/>
          <w:szCs w:val="28"/>
        </w:rPr>
        <w:t xml:space="preserve"> текст</w:t>
      </w:r>
      <w:r w:rsidR="00506AC8">
        <w:rPr>
          <w:rFonts w:ascii="Times New Roman" w:hAnsi="Times New Roman" w:cs="Times New Roman"/>
          <w:sz w:val="28"/>
          <w:szCs w:val="28"/>
        </w:rPr>
        <w:t>ом</w:t>
      </w:r>
      <w:r>
        <w:rPr>
          <w:rFonts w:ascii="Times New Roman" w:hAnsi="Times New Roman" w:cs="Times New Roman"/>
          <w:sz w:val="28"/>
          <w:szCs w:val="28"/>
        </w:rPr>
        <w:t xml:space="preserve">, власне під час читання і після читання. </w:t>
      </w:r>
      <w:r w:rsidR="00506AC8">
        <w:rPr>
          <w:rFonts w:ascii="Times New Roman" w:hAnsi="Times New Roman" w:cs="Times New Roman"/>
          <w:sz w:val="28"/>
          <w:szCs w:val="28"/>
        </w:rPr>
        <w:t>Розглянемо відмінності у навчанні читанню при традиційному підході до навчання і при продуктивному навчанні.</w:t>
      </w:r>
    </w:p>
    <w:p w:rsidR="00506AC8" w:rsidRPr="00506AC8" w:rsidRDefault="00506AC8" w:rsidP="00506AC8">
      <w:pPr>
        <w:spacing w:after="0" w:line="360" w:lineRule="auto"/>
        <w:ind w:firstLine="709"/>
        <w:jc w:val="both"/>
        <w:rPr>
          <w:rFonts w:ascii="Times New Roman" w:hAnsi="Times New Roman" w:cs="Times New Roman"/>
          <w:sz w:val="28"/>
          <w:szCs w:val="28"/>
        </w:rPr>
      </w:pPr>
      <w:r w:rsidRPr="00506AC8">
        <w:rPr>
          <w:rFonts w:ascii="Times New Roman" w:hAnsi="Times New Roman" w:cs="Times New Roman"/>
          <w:bCs/>
          <w:sz w:val="28"/>
          <w:szCs w:val="28"/>
        </w:rPr>
        <w:t>На перед текстовому етапі</w:t>
      </w:r>
      <w:r>
        <w:rPr>
          <w:rFonts w:ascii="Times New Roman" w:hAnsi="Times New Roman" w:cs="Times New Roman"/>
          <w:bCs/>
          <w:sz w:val="28"/>
          <w:szCs w:val="28"/>
        </w:rPr>
        <w:t xml:space="preserve"> при традиційному підході студент отримує завдання прочитати заданий текст в межах вказаного обсягу. При продуктивному ж підході студент намагається спрогнозувати зміст тексту на основі змісту, ілюстрації, заголовку тексту тощо.</w:t>
      </w:r>
    </w:p>
    <w:p w:rsidR="00506AC8" w:rsidRDefault="00506AC8" w:rsidP="00506AC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етапі читання традиційний підхід спрямований на самостійне читання і переклад тексту студентом.</w:t>
      </w:r>
      <w:r w:rsidRPr="00506AC8">
        <w:rPr>
          <w:rFonts w:ascii="Times New Roman" w:hAnsi="Times New Roman" w:cs="Times New Roman"/>
          <w:b/>
          <w:bCs/>
          <w:sz w:val="28"/>
          <w:szCs w:val="28"/>
        </w:rPr>
        <w:t xml:space="preserve"> </w:t>
      </w:r>
      <w:r w:rsidRPr="00506AC8">
        <w:rPr>
          <w:rFonts w:ascii="Times New Roman" w:hAnsi="Times New Roman" w:cs="Times New Roman"/>
          <w:bCs/>
          <w:sz w:val="28"/>
          <w:szCs w:val="28"/>
        </w:rPr>
        <w:t xml:space="preserve">Продуктивний підхід </w:t>
      </w:r>
      <w:r>
        <w:rPr>
          <w:rFonts w:ascii="Times New Roman" w:hAnsi="Times New Roman" w:cs="Times New Roman"/>
          <w:bCs/>
          <w:sz w:val="28"/>
          <w:szCs w:val="28"/>
        </w:rPr>
        <w:t xml:space="preserve">націлений на діалог студена з автором. Даний діалог відбувається в режимі: задаємо питання </w:t>
      </w:r>
      <w:r w:rsidR="00627664">
        <w:rPr>
          <w:rFonts w:ascii="Times New Roman" w:hAnsi="Times New Roman" w:cs="Times New Roman"/>
          <w:bCs/>
          <w:sz w:val="28"/>
          <w:szCs w:val="28"/>
        </w:rPr>
        <w:t>–</w:t>
      </w:r>
      <w:r>
        <w:rPr>
          <w:rFonts w:ascii="Times New Roman" w:hAnsi="Times New Roman" w:cs="Times New Roman"/>
          <w:bCs/>
          <w:sz w:val="28"/>
          <w:szCs w:val="28"/>
        </w:rPr>
        <w:t xml:space="preserve"> </w:t>
      </w:r>
      <w:r w:rsidR="00627664">
        <w:rPr>
          <w:rFonts w:ascii="Times New Roman" w:hAnsi="Times New Roman" w:cs="Times New Roman"/>
          <w:bCs/>
          <w:sz w:val="28"/>
          <w:szCs w:val="28"/>
        </w:rPr>
        <w:t>передбачаємо відповідь, порівнюємо з відповіддю автора. Відслідковуємо, яке значення має та чи інша ідея в структурі тексту, осмислюємо та інтерпретуємо зміст прочитаного. Під час читання виділяємо основне і даємо заголовки абзацам.</w:t>
      </w:r>
    </w:p>
    <w:p w:rsidR="00627664" w:rsidRPr="00506AC8" w:rsidRDefault="00627664" w:rsidP="00506AC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При навчанні продуктивному читанню використовують різноманітні технології, які використовують на різних етапах читання текстів іноземною мовою. </w:t>
      </w:r>
      <w:r w:rsidR="001B6D02">
        <w:rPr>
          <w:rFonts w:ascii="Times New Roman" w:hAnsi="Times New Roman" w:cs="Times New Roman"/>
          <w:bCs/>
          <w:sz w:val="28"/>
          <w:szCs w:val="28"/>
        </w:rPr>
        <w:t xml:space="preserve">Однією з найосновніших з них є антиципація. </w:t>
      </w:r>
    </w:p>
    <w:p w:rsidR="007D48C2" w:rsidRPr="00DA4B3E" w:rsidRDefault="007D48C2" w:rsidP="00DA4B3E">
      <w:pPr>
        <w:spacing w:after="0" w:line="360" w:lineRule="auto"/>
        <w:ind w:firstLine="709"/>
        <w:jc w:val="both"/>
        <w:rPr>
          <w:rFonts w:ascii="Times New Roman" w:hAnsi="Times New Roman" w:cs="Times New Roman"/>
          <w:sz w:val="28"/>
          <w:szCs w:val="28"/>
        </w:rPr>
      </w:pPr>
      <w:r w:rsidRPr="00DA4B3E">
        <w:rPr>
          <w:rFonts w:ascii="Times New Roman" w:hAnsi="Times New Roman" w:cs="Times New Roman"/>
          <w:sz w:val="28"/>
          <w:szCs w:val="28"/>
        </w:rPr>
        <w:t>В перекладі з латинської «антиципація» (</w:t>
      </w:r>
      <w:proofErr w:type="spellStart"/>
      <w:r w:rsidRPr="00DA4B3E">
        <w:rPr>
          <w:rFonts w:ascii="Times New Roman" w:hAnsi="Times New Roman" w:cs="Times New Roman"/>
          <w:sz w:val="28"/>
          <w:szCs w:val="28"/>
          <w:lang w:val="en-US"/>
        </w:rPr>
        <w:t>anticipatio</w:t>
      </w:r>
      <w:proofErr w:type="spellEnd"/>
      <w:r w:rsidRPr="00DA4B3E">
        <w:rPr>
          <w:rFonts w:ascii="Times New Roman" w:hAnsi="Times New Roman" w:cs="Times New Roman"/>
          <w:sz w:val="28"/>
          <w:szCs w:val="28"/>
        </w:rPr>
        <w:t xml:space="preserve">) – це визначення, передбачення, заздалегідь складене уявлення про що-небудь. Цей термін був </w:t>
      </w:r>
      <w:r w:rsidRPr="00DA4B3E">
        <w:rPr>
          <w:rFonts w:ascii="Times New Roman" w:hAnsi="Times New Roman" w:cs="Times New Roman"/>
          <w:sz w:val="28"/>
          <w:szCs w:val="28"/>
        </w:rPr>
        <w:lastRenderedPageBreak/>
        <w:t>введений німецьким вченим Вільгельмом Вундтом у 1880 р. Під антиципацією він розумів здатність людини уявити собі можливий результат дії</w:t>
      </w:r>
      <w:r w:rsidR="003F6186" w:rsidRPr="00DA4B3E">
        <w:rPr>
          <w:rFonts w:ascii="Times New Roman" w:hAnsi="Times New Roman" w:cs="Times New Roman"/>
          <w:sz w:val="28"/>
          <w:szCs w:val="28"/>
        </w:rPr>
        <w:t xml:space="preserve"> до її здійснення, тобто можливість додумати ціле на основі окремих моментів, здійснити імовірнісне прогнозування.</w:t>
      </w:r>
      <w:r w:rsidR="00287F9F" w:rsidRPr="00DA4B3E">
        <w:rPr>
          <w:rFonts w:ascii="Times New Roman" w:hAnsi="Times New Roman" w:cs="Times New Roman"/>
          <w:sz w:val="28"/>
          <w:szCs w:val="28"/>
        </w:rPr>
        <w:t xml:space="preserve"> Ірина Зимня визначила антиципацію як випереджаюче відображення. Передбачення може відбуватися на рівні слова, словосполучення, речення, абзацу або тексту. Для повноцінного розуміння, систематизації, аналізу та передачі інформації необхідно володіти навичками не тільки ознайомлювального, вивчаючого чи переглядового, а й антиципованого читання.</w:t>
      </w:r>
    </w:p>
    <w:p w:rsidR="00287F9F" w:rsidRPr="00DA4B3E" w:rsidRDefault="00287F9F" w:rsidP="00DA4B3E">
      <w:pPr>
        <w:spacing w:after="0" w:line="360" w:lineRule="auto"/>
        <w:ind w:firstLine="709"/>
        <w:jc w:val="both"/>
        <w:rPr>
          <w:rFonts w:ascii="Times New Roman" w:hAnsi="Times New Roman" w:cs="Times New Roman"/>
          <w:sz w:val="28"/>
          <w:szCs w:val="28"/>
        </w:rPr>
      </w:pPr>
      <w:r w:rsidRPr="00DA4B3E">
        <w:rPr>
          <w:rFonts w:ascii="Times New Roman" w:hAnsi="Times New Roman" w:cs="Times New Roman"/>
          <w:sz w:val="28"/>
          <w:szCs w:val="28"/>
        </w:rPr>
        <w:t>Сьогодні антиципованому читанню приділяється значна увага, його вивченням займалися і займаються такі науковці, філологи, педагоги та психологи як  Е.</w:t>
      </w:r>
      <w:r w:rsidR="00E03041" w:rsidRPr="00DA4B3E">
        <w:rPr>
          <w:rFonts w:ascii="Times New Roman" w:hAnsi="Times New Roman" w:cs="Times New Roman"/>
          <w:sz w:val="28"/>
          <w:szCs w:val="28"/>
        </w:rPr>
        <w:t xml:space="preserve"> </w:t>
      </w:r>
      <w:proofErr w:type="spellStart"/>
      <w:r w:rsidRPr="00DA4B3E">
        <w:rPr>
          <w:rFonts w:ascii="Times New Roman" w:hAnsi="Times New Roman" w:cs="Times New Roman"/>
          <w:sz w:val="28"/>
          <w:szCs w:val="28"/>
        </w:rPr>
        <w:t>Вуд</w:t>
      </w:r>
      <w:proofErr w:type="spellEnd"/>
      <w:r w:rsidRPr="00DA4B3E">
        <w:rPr>
          <w:rFonts w:ascii="Times New Roman" w:hAnsi="Times New Roman" w:cs="Times New Roman"/>
          <w:sz w:val="28"/>
          <w:szCs w:val="28"/>
        </w:rPr>
        <w:t>, І.</w:t>
      </w:r>
      <w:r w:rsidR="00C5283A" w:rsidRPr="00DA4B3E">
        <w:rPr>
          <w:rFonts w:ascii="Times New Roman" w:hAnsi="Times New Roman" w:cs="Times New Roman"/>
          <w:sz w:val="28"/>
          <w:szCs w:val="28"/>
        </w:rPr>
        <w:t xml:space="preserve"> </w:t>
      </w:r>
      <w:r w:rsidRPr="00DA4B3E">
        <w:rPr>
          <w:rFonts w:ascii="Times New Roman" w:hAnsi="Times New Roman" w:cs="Times New Roman"/>
          <w:sz w:val="28"/>
          <w:szCs w:val="28"/>
        </w:rPr>
        <w:t xml:space="preserve">З. </w:t>
      </w:r>
      <w:proofErr w:type="spellStart"/>
      <w:r w:rsidRPr="00DA4B3E">
        <w:rPr>
          <w:rFonts w:ascii="Times New Roman" w:hAnsi="Times New Roman" w:cs="Times New Roman"/>
          <w:sz w:val="28"/>
          <w:szCs w:val="28"/>
        </w:rPr>
        <w:t>Посталовський</w:t>
      </w:r>
      <w:proofErr w:type="spellEnd"/>
      <w:r w:rsidRPr="00DA4B3E">
        <w:rPr>
          <w:rFonts w:ascii="Times New Roman" w:hAnsi="Times New Roman" w:cs="Times New Roman"/>
          <w:sz w:val="28"/>
          <w:szCs w:val="28"/>
        </w:rPr>
        <w:t>, Л.</w:t>
      </w:r>
      <w:r w:rsidR="00C5283A" w:rsidRPr="00DA4B3E">
        <w:rPr>
          <w:rFonts w:ascii="Times New Roman" w:hAnsi="Times New Roman" w:cs="Times New Roman"/>
          <w:sz w:val="28"/>
          <w:szCs w:val="28"/>
        </w:rPr>
        <w:t xml:space="preserve"> </w:t>
      </w:r>
      <w:r w:rsidRPr="00DA4B3E">
        <w:rPr>
          <w:rFonts w:ascii="Times New Roman" w:hAnsi="Times New Roman" w:cs="Times New Roman"/>
          <w:sz w:val="28"/>
          <w:szCs w:val="28"/>
        </w:rPr>
        <w:t xml:space="preserve">І. </w:t>
      </w:r>
      <w:proofErr w:type="spellStart"/>
      <w:r w:rsidRPr="00DA4B3E">
        <w:rPr>
          <w:rFonts w:ascii="Times New Roman" w:hAnsi="Times New Roman" w:cs="Times New Roman"/>
          <w:sz w:val="28"/>
          <w:szCs w:val="28"/>
        </w:rPr>
        <w:t>Каплан</w:t>
      </w:r>
      <w:proofErr w:type="spellEnd"/>
      <w:r w:rsidRPr="00DA4B3E">
        <w:rPr>
          <w:rFonts w:ascii="Times New Roman" w:hAnsi="Times New Roman" w:cs="Times New Roman"/>
          <w:sz w:val="28"/>
          <w:szCs w:val="28"/>
        </w:rPr>
        <w:t>,  А.</w:t>
      </w:r>
      <w:r w:rsidR="00C5283A" w:rsidRPr="00DA4B3E">
        <w:rPr>
          <w:rFonts w:ascii="Times New Roman" w:hAnsi="Times New Roman" w:cs="Times New Roman"/>
          <w:sz w:val="28"/>
          <w:szCs w:val="28"/>
        </w:rPr>
        <w:t xml:space="preserve"> </w:t>
      </w:r>
      <w:r w:rsidRPr="00DA4B3E">
        <w:rPr>
          <w:rFonts w:ascii="Times New Roman" w:hAnsi="Times New Roman" w:cs="Times New Roman"/>
          <w:sz w:val="28"/>
          <w:szCs w:val="28"/>
        </w:rPr>
        <w:t xml:space="preserve">Е. </w:t>
      </w:r>
      <w:proofErr w:type="spellStart"/>
      <w:r w:rsidRPr="00DA4B3E">
        <w:rPr>
          <w:rFonts w:ascii="Times New Roman" w:hAnsi="Times New Roman" w:cs="Times New Roman"/>
          <w:sz w:val="28"/>
          <w:szCs w:val="28"/>
        </w:rPr>
        <w:t>Мільчин</w:t>
      </w:r>
      <w:proofErr w:type="spellEnd"/>
      <w:r w:rsidR="003F26EF" w:rsidRPr="00DA4B3E">
        <w:rPr>
          <w:rFonts w:ascii="Times New Roman" w:hAnsi="Times New Roman" w:cs="Times New Roman"/>
          <w:sz w:val="28"/>
          <w:szCs w:val="28"/>
        </w:rPr>
        <w:t xml:space="preserve">, С. В. </w:t>
      </w:r>
      <w:proofErr w:type="spellStart"/>
      <w:r w:rsidR="003F26EF" w:rsidRPr="00DA4B3E">
        <w:rPr>
          <w:rFonts w:ascii="Times New Roman" w:hAnsi="Times New Roman" w:cs="Times New Roman"/>
          <w:sz w:val="28"/>
          <w:szCs w:val="28"/>
        </w:rPr>
        <w:t>Мокєрова</w:t>
      </w:r>
      <w:proofErr w:type="spellEnd"/>
      <w:r w:rsidR="005435C4" w:rsidRPr="00DA4B3E">
        <w:rPr>
          <w:rFonts w:ascii="Times New Roman" w:hAnsi="Times New Roman" w:cs="Times New Roman"/>
          <w:sz w:val="28"/>
          <w:szCs w:val="28"/>
        </w:rPr>
        <w:t>, А. А. Полякова</w:t>
      </w:r>
      <w:r w:rsidRPr="00DA4B3E">
        <w:rPr>
          <w:rFonts w:ascii="Times New Roman" w:hAnsi="Times New Roman" w:cs="Times New Roman"/>
          <w:sz w:val="28"/>
          <w:szCs w:val="28"/>
        </w:rPr>
        <w:t xml:space="preserve"> та ін. Саме на принципах антиципованого читання ґрунтується так зване швидкісне читання. </w:t>
      </w:r>
    </w:p>
    <w:p w:rsidR="0055455D" w:rsidRPr="001B6D02" w:rsidRDefault="0055455D" w:rsidP="00DA4B3E">
      <w:pPr>
        <w:widowControl w:val="0"/>
        <w:spacing w:after="0" w:line="360" w:lineRule="auto"/>
        <w:ind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 xml:space="preserve">Сучасному фахівцеві слід вміти швидко зорієнтуватися в іншомовному </w:t>
      </w:r>
      <w:r w:rsidR="00177AAD" w:rsidRPr="00DA4B3E">
        <w:rPr>
          <w:rFonts w:ascii="Times New Roman" w:hAnsi="Times New Roman" w:cs="Times New Roman"/>
          <w:snapToGrid w:val="0"/>
          <w:color w:val="000000"/>
          <w:sz w:val="28"/>
          <w:szCs w:val="28"/>
        </w:rPr>
        <w:t>друкованому середовищі</w:t>
      </w:r>
      <w:r w:rsidRPr="00DA4B3E">
        <w:rPr>
          <w:rFonts w:ascii="Times New Roman" w:hAnsi="Times New Roman" w:cs="Times New Roman"/>
          <w:snapToGrid w:val="0"/>
          <w:color w:val="000000"/>
          <w:sz w:val="28"/>
          <w:szCs w:val="28"/>
        </w:rPr>
        <w:t xml:space="preserve"> (статті, інструкції, технічній документації та ін.), зрозуміти його та максимально точно, без втрат для змісту викласти суть прочитаного. </w:t>
      </w:r>
      <w:r w:rsidRPr="001B6D02">
        <w:rPr>
          <w:rFonts w:ascii="Times New Roman" w:hAnsi="Times New Roman" w:cs="Times New Roman"/>
          <w:snapToGrid w:val="0"/>
          <w:color w:val="000000"/>
          <w:sz w:val="28"/>
          <w:szCs w:val="28"/>
        </w:rPr>
        <w:t xml:space="preserve">Майбутній спеціаліст повинен вміти: </w:t>
      </w:r>
    </w:p>
    <w:p w:rsidR="0055455D" w:rsidRPr="00740AB7" w:rsidRDefault="0055455D" w:rsidP="00740AB7">
      <w:pPr>
        <w:pStyle w:val="a3"/>
        <w:widowControl w:val="0"/>
        <w:numPr>
          <w:ilvl w:val="0"/>
          <w:numId w:val="20"/>
        </w:numPr>
        <w:spacing w:after="0" w:line="360" w:lineRule="auto"/>
        <w:jc w:val="both"/>
        <w:rPr>
          <w:rFonts w:ascii="Times New Roman" w:hAnsi="Times New Roman" w:cs="Times New Roman"/>
          <w:snapToGrid w:val="0"/>
          <w:color w:val="000000"/>
          <w:sz w:val="28"/>
          <w:szCs w:val="28"/>
        </w:rPr>
      </w:pPr>
      <w:r w:rsidRPr="00740AB7">
        <w:rPr>
          <w:rFonts w:ascii="Times New Roman" w:hAnsi="Times New Roman" w:cs="Times New Roman"/>
          <w:snapToGrid w:val="0"/>
          <w:color w:val="000000"/>
          <w:sz w:val="28"/>
          <w:szCs w:val="28"/>
        </w:rPr>
        <w:t xml:space="preserve">здогадуватися про значення невідомих йому слів, особливо термінів, за словотворчими елементами, контекстом, подібністю до слів рідної мови; </w:t>
      </w:r>
    </w:p>
    <w:p w:rsidR="0055455D" w:rsidRPr="00740AB7" w:rsidRDefault="0055455D" w:rsidP="00740AB7">
      <w:pPr>
        <w:pStyle w:val="a3"/>
        <w:widowControl w:val="0"/>
        <w:numPr>
          <w:ilvl w:val="0"/>
          <w:numId w:val="20"/>
        </w:numPr>
        <w:spacing w:after="0" w:line="360" w:lineRule="auto"/>
        <w:jc w:val="both"/>
        <w:rPr>
          <w:rFonts w:ascii="Times New Roman" w:hAnsi="Times New Roman" w:cs="Times New Roman"/>
          <w:snapToGrid w:val="0"/>
          <w:color w:val="000000"/>
          <w:sz w:val="28"/>
          <w:szCs w:val="28"/>
        </w:rPr>
      </w:pPr>
      <w:r w:rsidRPr="00740AB7">
        <w:rPr>
          <w:rFonts w:ascii="Times New Roman" w:hAnsi="Times New Roman" w:cs="Times New Roman"/>
          <w:snapToGrid w:val="0"/>
          <w:color w:val="000000"/>
          <w:sz w:val="28"/>
          <w:szCs w:val="28"/>
        </w:rPr>
        <w:t xml:space="preserve">розуміти основну ідею тексту та його деталі; </w:t>
      </w:r>
    </w:p>
    <w:p w:rsidR="0055455D" w:rsidRPr="00740AB7" w:rsidRDefault="0055455D" w:rsidP="00740AB7">
      <w:pPr>
        <w:pStyle w:val="a3"/>
        <w:widowControl w:val="0"/>
        <w:numPr>
          <w:ilvl w:val="0"/>
          <w:numId w:val="20"/>
        </w:numPr>
        <w:spacing w:after="0" w:line="360" w:lineRule="auto"/>
        <w:jc w:val="both"/>
        <w:rPr>
          <w:rFonts w:ascii="Times New Roman" w:hAnsi="Times New Roman" w:cs="Times New Roman"/>
          <w:snapToGrid w:val="0"/>
          <w:color w:val="000000"/>
          <w:sz w:val="28"/>
          <w:szCs w:val="28"/>
        </w:rPr>
      </w:pPr>
      <w:r w:rsidRPr="00740AB7">
        <w:rPr>
          <w:rFonts w:ascii="Times New Roman" w:hAnsi="Times New Roman" w:cs="Times New Roman"/>
          <w:snapToGrid w:val="0"/>
          <w:color w:val="000000"/>
          <w:sz w:val="28"/>
          <w:szCs w:val="28"/>
        </w:rPr>
        <w:t xml:space="preserve">обирати з тексту головне; </w:t>
      </w:r>
    </w:p>
    <w:p w:rsidR="0055455D" w:rsidRPr="00740AB7" w:rsidRDefault="0055455D" w:rsidP="00740AB7">
      <w:pPr>
        <w:pStyle w:val="a3"/>
        <w:widowControl w:val="0"/>
        <w:numPr>
          <w:ilvl w:val="0"/>
          <w:numId w:val="20"/>
        </w:numPr>
        <w:spacing w:after="0" w:line="360" w:lineRule="auto"/>
        <w:jc w:val="both"/>
        <w:rPr>
          <w:rFonts w:ascii="Times New Roman" w:hAnsi="Times New Roman" w:cs="Times New Roman"/>
          <w:snapToGrid w:val="0"/>
          <w:color w:val="000000"/>
          <w:sz w:val="28"/>
          <w:szCs w:val="28"/>
        </w:rPr>
      </w:pPr>
      <w:r w:rsidRPr="00740AB7">
        <w:rPr>
          <w:rFonts w:ascii="Times New Roman" w:hAnsi="Times New Roman" w:cs="Times New Roman"/>
          <w:snapToGrid w:val="0"/>
          <w:color w:val="000000"/>
          <w:sz w:val="28"/>
          <w:szCs w:val="28"/>
        </w:rPr>
        <w:t xml:space="preserve">прогнозувати зміст тексту. </w:t>
      </w:r>
    </w:p>
    <w:p w:rsidR="0055455D" w:rsidRPr="00DA4B3E" w:rsidRDefault="0055455D" w:rsidP="00DA4B3E">
      <w:pPr>
        <w:widowControl w:val="0"/>
        <w:spacing w:after="0" w:line="360" w:lineRule="auto"/>
        <w:ind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 xml:space="preserve">Навчання </w:t>
      </w:r>
      <w:proofErr w:type="spellStart"/>
      <w:r w:rsidRPr="00DA4B3E">
        <w:rPr>
          <w:rFonts w:ascii="Times New Roman" w:hAnsi="Times New Roman" w:cs="Times New Roman"/>
          <w:snapToGrid w:val="0"/>
          <w:color w:val="000000"/>
          <w:sz w:val="28"/>
          <w:szCs w:val="28"/>
        </w:rPr>
        <w:t>антиципованому</w:t>
      </w:r>
      <w:proofErr w:type="spellEnd"/>
      <w:r w:rsidRPr="00DA4B3E">
        <w:rPr>
          <w:rFonts w:ascii="Times New Roman" w:hAnsi="Times New Roman" w:cs="Times New Roman"/>
          <w:snapToGrid w:val="0"/>
          <w:color w:val="000000"/>
          <w:sz w:val="28"/>
          <w:szCs w:val="28"/>
        </w:rPr>
        <w:t xml:space="preserve"> читанню у вищих навчальних закладах при вивченні іноземних мов спрямоване на те, щоб виробити навички та вміння сприймати та розуміти зміст усього тексту, визначити тему, основну ідею та зміст за заголовками, ключовими словами, транзитивними зв’язками, залученими у текст схемами. Для вироблення таких навичок викладач під час заняття може застосувати наступні </w:t>
      </w:r>
      <w:r w:rsidRPr="001B6D02">
        <w:rPr>
          <w:rFonts w:ascii="Times New Roman" w:hAnsi="Times New Roman" w:cs="Times New Roman"/>
          <w:snapToGrid w:val="0"/>
          <w:color w:val="000000"/>
          <w:sz w:val="28"/>
          <w:szCs w:val="28"/>
        </w:rPr>
        <w:t>прийоми</w:t>
      </w:r>
      <w:r w:rsidRPr="00DA4B3E">
        <w:rPr>
          <w:rFonts w:ascii="Times New Roman" w:hAnsi="Times New Roman" w:cs="Times New Roman"/>
          <w:snapToGrid w:val="0"/>
          <w:color w:val="000000"/>
          <w:sz w:val="28"/>
          <w:szCs w:val="28"/>
        </w:rPr>
        <w:t>:</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 xml:space="preserve">Прочитайте заголовок (перше речення) та скажіть, про що даний </w:t>
      </w:r>
      <w:r w:rsidRPr="00DA4B3E">
        <w:rPr>
          <w:rFonts w:ascii="Times New Roman" w:hAnsi="Times New Roman" w:cs="Times New Roman"/>
          <w:snapToGrid w:val="0"/>
          <w:color w:val="000000"/>
          <w:sz w:val="28"/>
          <w:szCs w:val="28"/>
        </w:rPr>
        <w:lastRenderedPageBreak/>
        <w:t>текст.</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Знайдіть ключові слова абзацу (тексту).</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Перегляньте список ключових слів та скажіть, про що йдеться у тексті.</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Дайте назву тексту.</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Прочитайте початок тексту та спробуйте продовжити його.</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Перегляньте ряд речень та розташуйте їх в логічній послідовності.</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Знайдіть речення, що виражають основну думку кожного абзацу.</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Знайдіть речення, яке виражає основну ідею тексту.</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Продивіться малюнки (схеми) та скажіть, про що даний текст.</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Передайте зміст тексту одним реченням.</w:t>
      </w:r>
    </w:p>
    <w:p w:rsidR="0055455D" w:rsidRPr="00DA4B3E" w:rsidRDefault="0055455D" w:rsidP="00DA4B3E">
      <w:pPr>
        <w:widowControl w:val="0"/>
        <w:numPr>
          <w:ilvl w:val="0"/>
          <w:numId w:val="3"/>
        </w:numPr>
        <w:tabs>
          <w:tab w:val="clear" w:pos="360"/>
          <w:tab w:val="num" w:pos="0"/>
          <w:tab w:val="left" w:pos="435"/>
        </w:tabs>
        <w:autoSpaceDE w:val="0"/>
        <w:autoSpaceDN w:val="0"/>
        <w:spacing w:after="0" w:line="360" w:lineRule="auto"/>
        <w:ind w:left="0"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Дайте відповіді на запитання, використовуючи ключові слова.</w:t>
      </w:r>
    </w:p>
    <w:p w:rsidR="00AD6DF9" w:rsidRPr="00DA4B3E" w:rsidRDefault="00AD6DF9" w:rsidP="00DA4B3E">
      <w:pPr>
        <w:pStyle w:val="2"/>
        <w:ind w:firstLine="709"/>
      </w:pPr>
      <w:r w:rsidRPr="00DA4B3E">
        <w:t>Застосування прийомів антиципації</w:t>
      </w:r>
      <w:r w:rsidR="00EF02FB" w:rsidRPr="00DA4B3E">
        <w:t xml:space="preserve"> відбувається</w:t>
      </w:r>
      <w:r w:rsidRPr="00DA4B3E">
        <w:t xml:space="preserve"> і на текстовому етапі роботи. Можливо організувати роботу під час читання наступним чином: текст подається у вигляді окремих частин, сприйняття кожної частини готується спеціальними питаннями викладача, які розраховані на активізацію механізму антиципації, висування гіпотез, очікувань читача згідно змісту контексту.</w:t>
      </w:r>
    </w:p>
    <w:p w:rsidR="0055455D" w:rsidRPr="00DA4B3E" w:rsidRDefault="0055455D" w:rsidP="00DA4B3E">
      <w:pPr>
        <w:pStyle w:val="2"/>
        <w:ind w:firstLine="709"/>
      </w:pPr>
      <w:r w:rsidRPr="00DA4B3E">
        <w:t xml:space="preserve">Слід зауважити, що варто вчити студентів сприймати не лише графічно-смисловий бік тексту, а й розуміти хід думок автора. Досягти цього можна, звертаючи увагу на транзитивні елементи, такі як: </w:t>
      </w:r>
      <w:r w:rsidRPr="00DA4B3E">
        <w:rPr>
          <w:i/>
          <w:lang w:val="en-GB"/>
        </w:rPr>
        <w:t>first</w:t>
      </w:r>
      <w:r w:rsidRPr="00DA4B3E">
        <w:rPr>
          <w:i/>
        </w:rPr>
        <w:t xml:space="preserve">, </w:t>
      </w:r>
      <w:r w:rsidRPr="00DA4B3E">
        <w:rPr>
          <w:i/>
          <w:lang w:val="en-GB"/>
        </w:rPr>
        <w:t>so</w:t>
      </w:r>
      <w:r w:rsidRPr="00DA4B3E">
        <w:rPr>
          <w:i/>
        </w:rPr>
        <w:t xml:space="preserve">, </w:t>
      </w:r>
      <w:r w:rsidRPr="00DA4B3E">
        <w:rPr>
          <w:i/>
          <w:lang w:val="en-GB"/>
        </w:rPr>
        <w:t>therefore</w:t>
      </w:r>
      <w:r w:rsidRPr="00DA4B3E">
        <w:rPr>
          <w:i/>
        </w:rPr>
        <w:t xml:space="preserve">, </w:t>
      </w:r>
      <w:r w:rsidRPr="00DA4B3E">
        <w:rPr>
          <w:i/>
          <w:lang w:val="en-GB"/>
        </w:rPr>
        <w:t>as</w:t>
      </w:r>
      <w:r w:rsidRPr="00DA4B3E">
        <w:rPr>
          <w:i/>
        </w:rPr>
        <w:t xml:space="preserve"> </w:t>
      </w:r>
      <w:r w:rsidRPr="00DA4B3E">
        <w:rPr>
          <w:i/>
          <w:lang w:val="en-GB"/>
        </w:rPr>
        <w:t>a</w:t>
      </w:r>
      <w:r w:rsidRPr="00DA4B3E">
        <w:rPr>
          <w:i/>
        </w:rPr>
        <w:t xml:space="preserve"> </w:t>
      </w:r>
      <w:r w:rsidRPr="00DA4B3E">
        <w:rPr>
          <w:i/>
          <w:lang w:val="en-GB"/>
        </w:rPr>
        <w:t>result</w:t>
      </w:r>
      <w:r w:rsidRPr="00DA4B3E">
        <w:rPr>
          <w:i/>
        </w:rPr>
        <w:t xml:space="preserve">, </w:t>
      </w:r>
      <w:r w:rsidRPr="00DA4B3E">
        <w:rPr>
          <w:i/>
          <w:lang w:val="en-GB"/>
        </w:rPr>
        <w:t>in</w:t>
      </w:r>
      <w:r w:rsidRPr="00DA4B3E">
        <w:rPr>
          <w:i/>
        </w:rPr>
        <w:t xml:space="preserve"> </w:t>
      </w:r>
      <w:r w:rsidRPr="00DA4B3E">
        <w:rPr>
          <w:i/>
          <w:lang w:val="en-GB"/>
        </w:rPr>
        <w:t>fact</w:t>
      </w:r>
      <w:r w:rsidRPr="00DA4B3E">
        <w:rPr>
          <w:i/>
        </w:rPr>
        <w:t xml:space="preserve">, </w:t>
      </w:r>
      <w:r w:rsidRPr="00DA4B3E">
        <w:rPr>
          <w:i/>
          <w:lang w:val="en-GB"/>
        </w:rPr>
        <w:t>due</w:t>
      </w:r>
      <w:r w:rsidRPr="00DA4B3E">
        <w:rPr>
          <w:i/>
        </w:rPr>
        <w:t xml:space="preserve"> </w:t>
      </w:r>
      <w:r w:rsidRPr="00DA4B3E">
        <w:rPr>
          <w:i/>
          <w:lang w:val="en-GB"/>
        </w:rPr>
        <w:t>to</w:t>
      </w:r>
      <w:r w:rsidRPr="00DA4B3E">
        <w:rPr>
          <w:i/>
        </w:rPr>
        <w:t xml:space="preserve">, </w:t>
      </w:r>
      <w:r w:rsidRPr="00DA4B3E">
        <w:rPr>
          <w:i/>
          <w:lang w:val="en-GB"/>
        </w:rPr>
        <w:t>on</w:t>
      </w:r>
      <w:r w:rsidRPr="00DA4B3E">
        <w:rPr>
          <w:i/>
        </w:rPr>
        <w:t xml:space="preserve"> </w:t>
      </w:r>
      <w:r w:rsidRPr="00DA4B3E">
        <w:rPr>
          <w:i/>
          <w:lang w:val="en-GB"/>
        </w:rPr>
        <w:t>account</w:t>
      </w:r>
      <w:r w:rsidRPr="00DA4B3E">
        <w:rPr>
          <w:i/>
        </w:rPr>
        <w:t xml:space="preserve"> </w:t>
      </w:r>
      <w:r w:rsidRPr="00DA4B3E">
        <w:rPr>
          <w:i/>
          <w:lang w:val="en-GB"/>
        </w:rPr>
        <w:t>of</w:t>
      </w:r>
      <w:r w:rsidRPr="00DA4B3E">
        <w:t>,</w:t>
      </w:r>
      <w:r w:rsidR="004B3E19" w:rsidRPr="00DA4B3E">
        <w:t xml:space="preserve"> тощо</w:t>
      </w:r>
      <w:r w:rsidRPr="00DA4B3E">
        <w:t xml:space="preserve"> - наявні в будь-якому текстовому середовищі, за допомогою яких автор переходить від однієї смислової частини до іншої. </w:t>
      </w:r>
    </w:p>
    <w:p w:rsidR="0055455D" w:rsidRPr="00DA4B3E" w:rsidRDefault="0055455D" w:rsidP="00DA4B3E">
      <w:pPr>
        <w:pStyle w:val="2"/>
        <w:ind w:firstLine="709"/>
      </w:pPr>
      <w:r w:rsidRPr="00DA4B3E">
        <w:t xml:space="preserve">Ще однією ключовою передумовою формування навичок антиципованого читання є вміння співвідносити зміст тексту із власними знаннями. При цьому очевидним є факт, що чим глибші знання з даної тематики, тим міцніші зв’язки утворяться між прочитаним матеріалом та накопиченими раніше знаннями.    </w:t>
      </w:r>
    </w:p>
    <w:p w:rsidR="0055455D" w:rsidRPr="00DA4B3E" w:rsidRDefault="0055455D" w:rsidP="00DA4B3E">
      <w:pPr>
        <w:pStyle w:val="2"/>
        <w:ind w:firstLine="709"/>
      </w:pPr>
      <w:r w:rsidRPr="00DA4B3E">
        <w:t xml:space="preserve">За допомогою антиципації читач подумки може не лише проаналізувати прочитане, але й забігти наперед, передбачаючи, про що йтиметься в тексті далі. Така позиція викликає високу інтелектуальну активність, не дає відхилитися від змісту тексту, допомагає зрозуміти точку зору автора, а також </w:t>
      </w:r>
      <w:r w:rsidRPr="00DA4B3E">
        <w:lastRenderedPageBreak/>
        <w:t>помітити певні невідповідності та розбіжності між власними здогадками та авторською позицією. Все це сприяє не лише поглибленню знань, а й формує критичне мислення читача.</w:t>
      </w:r>
    </w:p>
    <w:p w:rsidR="00DC0B48" w:rsidRPr="00DA4B3E" w:rsidRDefault="00983F28" w:rsidP="00DA4B3E">
      <w:pPr>
        <w:spacing w:after="0" w:line="360" w:lineRule="auto"/>
        <w:ind w:firstLine="709"/>
        <w:jc w:val="both"/>
        <w:rPr>
          <w:rFonts w:ascii="Times New Roman" w:hAnsi="Times New Roman" w:cs="Times New Roman"/>
          <w:sz w:val="28"/>
          <w:szCs w:val="28"/>
        </w:rPr>
      </w:pPr>
      <w:r w:rsidRPr="00DA4B3E">
        <w:rPr>
          <w:rFonts w:ascii="Times New Roman" w:hAnsi="Times New Roman" w:cs="Times New Roman"/>
          <w:sz w:val="28"/>
          <w:szCs w:val="28"/>
        </w:rPr>
        <w:t xml:space="preserve">Розвиток такого читацького вміння як антиципація, тобто вміння передбачати зміст тексту за заголовком, зображенням та групою ключових слів, складати план можливих подій і навіть повного сценарію за текстом, розширення опису окремих аспектів з матеріалу, що опрацьовується, порівняння власних результатів з результатами одногрупників або з основною </w:t>
      </w:r>
      <w:r w:rsidR="00DC0B48" w:rsidRPr="00DA4B3E">
        <w:rPr>
          <w:rFonts w:ascii="Times New Roman" w:hAnsi="Times New Roman" w:cs="Times New Roman"/>
          <w:sz w:val="28"/>
          <w:szCs w:val="28"/>
        </w:rPr>
        <w:t xml:space="preserve">(офіційною) </w:t>
      </w:r>
      <w:r w:rsidRPr="00DA4B3E">
        <w:rPr>
          <w:rFonts w:ascii="Times New Roman" w:hAnsi="Times New Roman" w:cs="Times New Roman"/>
          <w:sz w:val="28"/>
          <w:szCs w:val="28"/>
        </w:rPr>
        <w:t xml:space="preserve">версією, є важливим, необхідним та доступним для викладача моментом в </w:t>
      </w:r>
      <w:r w:rsidR="00DC0B48" w:rsidRPr="00DA4B3E">
        <w:rPr>
          <w:rFonts w:ascii="Times New Roman" w:hAnsi="Times New Roman" w:cs="Times New Roman"/>
          <w:sz w:val="28"/>
          <w:szCs w:val="28"/>
        </w:rPr>
        <w:t xml:space="preserve">організації </w:t>
      </w:r>
      <w:r w:rsidRPr="00DA4B3E">
        <w:rPr>
          <w:rFonts w:ascii="Times New Roman" w:hAnsi="Times New Roman" w:cs="Times New Roman"/>
          <w:sz w:val="28"/>
          <w:szCs w:val="28"/>
        </w:rPr>
        <w:t xml:space="preserve">роботи з текстами. </w:t>
      </w:r>
      <w:r w:rsidR="004B3E19" w:rsidRPr="00DA4B3E">
        <w:rPr>
          <w:rFonts w:ascii="Times New Roman" w:hAnsi="Times New Roman" w:cs="Times New Roman"/>
          <w:sz w:val="28"/>
          <w:szCs w:val="28"/>
        </w:rPr>
        <w:t>Не</w:t>
      </w:r>
      <w:r w:rsidR="00DC0B48" w:rsidRPr="00DA4B3E">
        <w:rPr>
          <w:rFonts w:ascii="Times New Roman" w:hAnsi="Times New Roman" w:cs="Times New Roman"/>
          <w:sz w:val="28"/>
          <w:szCs w:val="28"/>
        </w:rPr>
        <w:t xml:space="preserve"> слід забувати, що професійне читання відіграє виключну роль у житті та діяльності фахівця, і наша мета – навчити студентів правильно працювати з фаховою іноземною  літературою.</w:t>
      </w:r>
    </w:p>
    <w:p w:rsidR="00BD0548" w:rsidRPr="00DA4B3E" w:rsidRDefault="00BD0548" w:rsidP="00DA4B3E">
      <w:pPr>
        <w:spacing w:after="0" w:line="360" w:lineRule="auto"/>
        <w:ind w:firstLine="709"/>
        <w:jc w:val="both"/>
        <w:rPr>
          <w:rFonts w:ascii="Times New Roman" w:hAnsi="Times New Roman" w:cs="Times New Roman"/>
          <w:sz w:val="28"/>
          <w:szCs w:val="28"/>
        </w:rPr>
      </w:pPr>
    </w:p>
    <w:p w:rsidR="00C24330" w:rsidRPr="00DA4B3E" w:rsidRDefault="00C24330" w:rsidP="00DA4B3E">
      <w:pPr>
        <w:spacing w:after="0" w:line="360" w:lineRule="auto"/>
        <w:ind w:firstLine="709"/>
        <w:jc w:val="center"/>
        <w:rPr>
          <w:rFonts w:ascii="Times New Roman" w:hAnsi="Times New Roman" w:cs="Times New Roman"/>
          <w:b/>
          <w:sz w:val="28"/>
          <w:szCs w:val="28"/>
        </w:rPr>
      </w:pPr>
      <w:r w:rsidRPr="00DA4B3E">
        <w:rPr>
          <w:rFonts w:ascii="Times New Roman" w:hAnsi="Times New Roman" w:cs="Times New Roman"/>
          <w:b/>
          <w:sz w:val="28"/>
          <w:szCs w:val="28"/>
        </w:rPr>
        <w:t>Література</w:t>
      </w:r>
    </w:p>
    <w:p w:rsidR="00C24330" w:rsidRPr="00DA4B3E" w:rsidRDefault="00C24330" w:rsidP="00DA4B3E">
      <w:pPr>
        <w:numPr>
          <w:ilvl w:val="0"/>
          <w:numId w:val="4"/>
        </w:numPr>
        <w:spacing w:after="0" w:line="360" w:lineRule="auto"/>
        <w:ind w:firstLine="709"/>
        <w:jc w:val="both"/>
        <w:rPr>
          <w:rFonts w:ascii="Times New Roman" w:hAnsi="Times New Roman" w:cs="Times New Roman"/>
          <w:sz w:val="28"/>
          <w:szCs w:val="28"/>
        </w:rPr>
      </w:pPr>
      <w:r w:rsidRPr="00DA4B3E">
        <w:rPr>
          <w:rFonts w:ascii="Times New Roman" w:hAnsi="Times New Roman" w:cs="Times New Roman"/>
          <w:sz w:val="28"/>
          <w:szCs w:val="28"/>
        </w:rPr>
        <w:t xml:space="preserve">Барабанова Г.В. Методика навчання професійно-орієнтованого читання у немовному ВНЗ: </w:t>
      </w:r>
      <w:r w:rsidR="005A67B7" w:rsidRPr="00DA4B3E">
        <w:rPr>
          <w:rFonts w:ascii="Times New Roman" w:hAnsi="Times New Roman" w:cs="Times New Roman"/>
          <w:sz w:val="28"/>
          <w:szCs w:val="28"/>
        </w:rPr>
        <w:t>м</w:t>
      </w:r>
      <w:r w:rsidRPr="00DA4B3E">
        <w:rPr>
          <w:rFonts w:ascii="Times New Roman" w:hAnsi="Times New Roman" w:cs="Times New Roman"/>
          <w:sz w:val="28"/>
          <w:szCs w:val="28"/>
        </w:rPr>
        <w:t>онографія</w:t>
      </w:r>
      <w:r w:rsidR="005A67B7" w:rsidRPr="00DA4B3E">
        <w:rPr>
          <w:rFonts w:ascii="Times New Roman" w:hAnsi="Times New Roman" w:cs="Times New Roman"/>
          <w:sz w:val="28"/>
          <w:szCs w:val="28"/>
        </w:rPr>
        <w:t xml:space="preserve"> /</w:t>
      </w:r>
      <w:r w:rsidR="004B3E19" w:rsidRPr="00DA4B3E">
        <w:rPr>
          <w:rFonts w:ascii="Times New Roman" w:hAnsi="Times New Roman" w:cs="Times New Roman"/>
          <w:sz w:val="28"/>
          <w:szCs w:val="28"/>
        </w:rPr>
        <w:t xml:space="preserve"> </w:t>
      </w:r>
      <w:r w:rsidR="005A67B7" w:rsidRPr="00DA4B3E">
        <w:rPr>
          <w:rFonts w:ascii="Times New Roman" w:hAnsi="Times New Roman" w:cs="Times New Roman"/>
          <w:sz w:val="28"/>
          <w:szCs w:val="28"/>
        </w:rPr>
        <w:t>Барабанова Г.В.</w:t>
      </w:r>
      <w:r w:rsidRPr="00DA4B3E">
        <w:rPr>
          <w:rFonts w:ascii="Times New Roman" w:hAnsi="Times New Roman" w:cs="Times New Roman"/>
          <w:sz w:val="28"/>
          <w:szCs w:val="28"/>
        </w:rPr>
        <w:t xml:space="preserve"> – Київ: Фірма «ІНКОС», 2005. – 315 с. </w:t>
      </w:r>
    </w:p>
    <w:p w:rsidR="00C24330" w:rsidRPr="00DA4B3E" w:rsidRDefault="00C24330" w:rsidP="00DA4B3E">
      <w:pPr>
        <w:numPr>
          <w:ilvl w:val="0"/>
          <w:numId w:val="4"/>
        </w:numPr>
        <w:spacing w:after="0" w:line="360" w:lineRule="auto"/>
        <w:ind w:firstLine="709"/>
        <w:jc w:val="both"/>
        <w:rPr>
          <w:rFonts w:ascii="Times New Roman" w:hAnsi="Times New Roman" w:cs="Times New Roman"/>
          <w:sz w:val="28"/>
          <w:szCs w:val="28"/>
        </w:rPr>
      </w:pPr>
      <w:r w:rsidRPr="00DA4B3E">
        <w:rPr>
          <w:rFonts w:ascii="Times New Roman" w:hAnsi="Times New Roman" w:cs="Times New Roman"/>
          <w:sz w:val="28"/>
          <w:szCs w:val="28"/>
        </w:rPr>
        <w:t xml:space="preserve">Бородіна Г.І. Комунікативно-орієнтоване навчання </w:t>
      </w:r>
      <w:r w:rsidR="000A4649" w:rsidRPr="00DA4B3E">
        <w:rPr>
          <w:rFonts w:ascii="Times New Roman" w:hAnsi="Times New Roman" w:cs="Times New Roman"/>
          <w:sz w:val="28"/>
          <w:szCs w:val="28"/>
        </w:rPr>
        <w:t>іноземної мови у немовному вузі</w:t>
      </w:r>
      <w:r w:rsidR="004B3E19" w:rsidRPr="00DA4B3E">
        <w:rPr>
          <w:rFonts w:ascii="Times New Roman" w:hAnsi="Times New Roman" w:cs="Times New Roman"/>
          <w:sz w:val="28"/>
          <w:szCs w:val="28"/>
        </w:rPr>
        <w:t xml:space="preserve"> </w:t>
      </w:r>
      <w:r w:rsidR="000A4649" w:rsidRPr="00DA4B3E">
        <w:rPr>
          <w:rFonts w:ascii="Times New Roman" w:hAnsi="Times New Roman" w:cs="Times New Roman"/>
          <w:sz w:val="28"/>
          <w:szCs w:val="28"/>
        </w:rPr>
        <w:t>/ Бородіна Г. І</w:t>
      </w:r>
      <w:r w:rsidR="004B3E19" w:rsidRPr="00DA4B3E">
        <w:rPr>
          <w:rFonts w:ascii="Times New Roman" w:hAnsi="Times New Roman" w:cs="Times New Roman"/>
          <w:sz w:val="28"/>
          <w:szCs w:val="28"/>
        </w:rPr>
        <w:t xml:space="preserve">. </w:t>
      </w:r>
      <w:r w:rsidR="000A4649" w:rsidRPr="00DA4B3E">
        <w:rPr>
          <w:rFonts w:ascii="Times New Roman" w:hAnsi="Times New Roman" w:cs="Times New Roman"/>
          <w:sz w:val="28"/>
          <w:szCs w:val="28"/>
        </w:rPr>
        <w:t xml:space="preserve">//  К.: Іноземні мови. - </w:t>
      </w:r>
      <w:r w:rsidRPr="00DA4B3E">
        <w:rPr>
          <w:rFonts w:ascii="Times New Roman" w:hAnsi="Times New Roman" w:cs="Times New Roman"/>
          <w:sz w:val="28"/>
          <w:szCs w:val="28"/>
        </w:rPr>
        <w:t xml:space="preserve"> 2005. -  №2. - с. 28-30.</w:t>
      </w:r>
    </w:p>
    <w:p w:rsidR="001B6D02" w:rsidRDefault="001B6D02" w:rsidP="00DA4B3E">
      <w:pPr>
        <w:numPr>
          <w:ilvl w:val="0"/>
          <w:numId w:val="4"/>
        </w:numPr>
        <w:spacing w:after="0" w:line="360" w:lineRule="auto"/>
        <w:ind w:firstLine="709"/>
        <w:jc w:val="both"/>
        <w:rPr>
          <w:rFonts w:ascii="Times New Roman" w:hAnsi="Times New Roman" w:cs="Times New Roman"/>
          <w:bCs/>
          <w:sz w:val="28"/>
          <w:szCs w:val="28"/>
        </w:rPr>
      </w:pPr>
      <w:proofErr w:type="spellStart"/>
      <w:r w:rsidRPr="001B6D02">
        <w:rPr>
          <w:rFonts w:ascii="Times New Roman" w:hAnsi="Times New Roman" w:cs="Times New Roman"/>
          <w:bCs/>
          <w:sz w:val="28"/>
          <w:szCs w:val="28"/>
        </w:rPr>
        <w:t>Бьом</w:t>
      </w:r>
      <w:proofErr w:type="spellEnd"/>
      <w:r w:rsidRPr="001B6D02">
        <w:rPr>
          <w:rFonts w:ascii="Times New Roman" w:hAnsi="Times New Roman" w:cs="Times New Roman"/>
          <w:bCs/>
          <w:sz w:val="28"/>
          <w:szCs w:val="28"/>
        </w:rPr>
        <w:t xml:space="preserve"> І., </w:t>
      </w:r>
      <w:proofErr w:type="spellStart"/>
      <w:r w:rsidRPr="001B6D02">
        <w:rPr>
          <w:rFonts w:ascii="Times New Roman" w:hAnsi="Times New Roman" w:cs="Times New Roman"/>
          <w:bCs/>
          <w:sz w:val="28"/>
          <w:szCs w:val="28"/>
        </w:rPr>
        <w:t>Шнейдер</w:t>
      </w:r>
      <w:proofErr w:type="spellEnd"/>
      <w:r w:rsidRPr="001B6D02">
        <w:rPr>
          <w:rFonts w:ascii="Times New Roman" w:hAnsi="Times New Roman" w:cs="Times New Roman"/>
          <w:bCs/>
          <w:sz w:val="28"/>
          <w:szCs w:val="28"/>
        </w:rPr>
        <w:t xml:space="preserve"> Й. Складові системи продуктивного навчан</w:t>
      </w:r>
      <w:r w:rsidR="00740AB7">
        <w:rPr>
          <w:rFonts w:ascii="Times New Roman" w:hAnsi="Times New Roman" w:cs="Times New Roman"/>
          <w:bCs/>
          <w:sz w:val="28"/>
          <w:szCs w:val="28"/>
        </w:rPr>
        <w:t xml:space="preserve">ня // Завуч. – 2009. – №14. – </w:t>
      </w:r>
      <w:r w:rsidR="00740AB7">
        <w:rPr>
          <w:rFonts w:ascii="Times New Roman" w:hAnsi="Times New Roman" w:cs="Times New Roman"/>
          <w:bCs/>
          <w:sz w:val="28"/>
          <w:szCs w:val="28"/>
          <w:lang w:val="en-US"/>
        </w:rPr>
        <w:t>c</w:t>
      </w:r>
      <w:r w:rsidRPr="001B6D02">
        <w:rPr>
          <w:rFonts w:ascii="Times New Roman" w:hAnsi="Times New Roman" w:cs="Times New Roman"/>
          <w:bCs/>
          <w:sz w:val="28"/>
          <w:szCs w:val="28"/>
        </w:rPr>
        <w:t>.16.</w:t>
      </w:r>
    </w:p>
    <w:p w:rsidR="002D1824" w:rsidRPr="002D1824" w:rsidRDefault="002D1824" w:rsidP="00DA4B3E">
      <w:pPr>
        <w:numPr>
          <w:ilvl w:val="0"/>
          <w:numId w:val="4"/>
        </w:numPr>
        <w:spacing w:after="0" w:line="360" w:lineRule="auto"/>
        <w:ind w:firstLine="709"/>
        <w:jc w:val="both"/>
        <w:rPr>
          <w:rFonts w:ascii="Times New Roman" w:hAnsi="Times New Roman" w:cs="Times New Roman"/>
          <w:bCs/>
          <w:sz w:val="28"/>
          <w:szCs w:val="28"/>
        </w:rPr>
      </w:pPr>
      <w:r w:rsidRPr="002D1824">
        <w:rPr>
          <w:rFonts w:ascii="Times New Roman" w:hAnsi="Times New Roman" w:cs="Times New Roman"/>
          <w:bCs/>
          <w:sz w:val="28"/>
          <w:szCs w:val="28"/>
        </w:rPr>
        <w:t xml:space="preserve">Енциклопедія педагогічних технологій та </w:t>
      </w:r>
      <w:proofErr w:type="spellStart"/>
      <w:r w:rsidRPr="002D1824">
        <w:rPr>
          <w:rFonts w:ascii="Times New Roman" w:hAnsi="Times New Roman" w:cs="Times New Roman"/>
          <w:bCs/>
          <w:sz w:val="28"/>
          <w:szCs w:val="28"/>
        </w:rPr>
        <w:t>іновацій</w:t>
      </w:r>
      <w:proofErr w:type="spellEnd"/>
      <w:r w:rsidRPr="002D1824">
        <w:rPr>
          <w:rFonts w:ascii="Times New Roman" w:hAnsi="Times New Roman" w:cs="Times New Roman"/>
          <w:bCs/>
          <w:sz w:val="28"/>
          <w:szCs w:val="28"/>
        </w:rPr>
        <w:t xml:space="preserve"> /Автор-укладач Н.П. </w:t>
      </w:r>
      <w:proofErr w:type="spellStart"/>
      <w:r w:rsidRPr="002D1824">
        <w:rPr>
          <w:rFonts w:ascii="Times New Roman" w:hAnsi="Times New Roman" w:cs="Times New Roman"/>
          <w:bCs/>
          <w:sz w:val="28"/>
          <w:szCs w:val="28"/>
        </w:rPr>
        <w:t>Наволокова</w:t>
      </w:r>
      <w:proofErr w:type="spellEnd"/>
      <w:r w:rsidRPr="002D1824">
        <w:rPr>
          <w:rFonts w:ascii="Times New Roman" w:hAnsi="Times New Roman" w:cs="Times New Roman"/>
          <w:bCs/>
          <w:sz w:val="28"/>
          <w:szCs w:val="28"/>
        </w:rPr>
        <w:t>. - Х. : Основа, 2009. - 172 с.</w:t>
      </w:r>
    </w:p>
    <w:p w:rsidR="00D36416" w:rsidRPr="00DA4B3E" w:rsidRDefault="00D36416" w:rsidP="00DA4B3E">
      <w:pPr>
        <w:numPr>
          <w:ilvl w:val="0"/>
          <w:numId w:val="4"/>
        </w:numPr>
        <w:spacing w:after="0" w:line="360" w:lineRule="auto"/>
        <w:ind w:firstLine="709"/>
        <w:jc w:val="both"/>
        <w:rPr>
          <w:rFonts w:ascii="Times New Roman" w:hAnsi="Times New Roman" w:cs="Times New Roman"/>
          <w:bCs/>
          <w:sz w:val="28"/>
          <w:szCs w:val="28"/>
        </w:rPr>
      </w:pPr>
      <w:r w:rsidRPr="00DA4B3E">
        <w:rPr>
          <w:rFonts w:ascii="Times New Roman" w:hAnsi="Times New Roman" w:cs="Times New Roman"/>
          <w:bCs/>
          <w:sz w:val="28"/>
          <w:szCs w:val="28"/>
          <w:lang w:val="ru-RU"/>
        </w:rPr>
        <w:t xml:space="preserve">Коновалова Е. Ю. Речеведческие аспекты формирования умений учебного чтения в вузе.  – </w:t>
      </w:r>
      <w:r w:rsidR="000A4649" w:rsidRPr="00DA4B3E">
        <w:rPr>
          <w:rFonts w:ascii="Times New Roman" w:hAnsi="Times New Roman" w:cs="Times New Roman"/>
          <w:bCs/>
          <w:sz w:val="28"/>
          <w:szCs w:val="28"/>
        </w:rPr>
        <w:t xml:space="preserve">Режим доступу: </w:t>
      </w:r>
      <w:hyperlink r:id="rId5" w:history="1">
        <w:r w:rsidR="002C5054" w:rsidRPr="00DA4B3E">
          <w:rPr>
            <w:rStyle w:val="a4"/>
            <w:rFonts w:ascii="Times New Roman" w:hAnsi="Times New Roman" w:cs="Times New Roman"/>
            <w:bCs/>
            <w:sz w:val="28"/>
            <w:szCs w:val="28"/>
            <w:lang w:val="ru-RU"/>
          </w:rPr>
          <w:t>www.</w:t>
        </w:r>
        <w:r w:rsidR="002C5054" w:rsidRPr="00DA4B3E">
          <w:rPr>
            <w:rStyle w:val="a4"/>
            <w:rFonts w:ascii="Times New Roman" w:hAnsi="Times New Roman" w:cs="Times New Roman"/>
            <w:bCs/>
            <w:sz w:val="28"/>
            <w:szCs w:val="28"/>
            <w:lang w:val="en-US"/>
          </w:rPr>
          <w:t>rusnauka</w:t>
        </w:r>
        <w:r w:rsidR="002C5054" w:rsidRPr="00DA4B3E">
          <w:rPr>
            <w:rStyle w:val="a4"/>
            <w:rFonts w:ascii="Times New Roman" w:hAnsi="Times New Roman" w:cs="Times New Roman"/>
            <w:bCs/>
            <w:sz w:val="28"/>
            <w:szCs w:val="28"/>
            <w:lang w:val="ru-RU"/>
          </w:rPr>
          <w:t>.</w:t>
        </w:r>
        <w:r w:rsidR="002C5054" w:rsidRPr="00DA4B3E">
          <w:rPr>
            <w:rStyle w:val="a4"/>
            <w:rFonts w:ascii="Times New Roman" w:hAnsi="Times New Roman" w:cs="Times New Roman"/>
            <w:bCs/>
            <w:sz w:val="28"/>
            <w:szCs w:val="28"/>
            <w:lang w:val="en-US"/>
          </w:rPr>
          <w:t>com</w:t>
        </w:r>
        <w:r w:rsidR="002C5054" w:rsidRPr="00DA4B3E">
          <w:rPr>
            <w:rStyle w:val="a4"/>
            <w:rFonts w:ascii="Times New Roman" w:hAnsi="Times New Roman" w:cs="Times New Roman"/>
            <w:bCs/>
            <w:sz w:val="28"/>
            <w:szCs w:val="28"/>
            <w:lang w:val="ru-RU"/>
          </w:rPr>
          <w:t>/23_</w:t>
        </w:r>
        <w:r w:rsidR="002C5054" w:rsidRPr="00DA4B3E">
          <w:rPr>
            <w:rStyle w:val="a4"/>
            <w:rFonts w:ascii="Times New Roman" w:hAnsi="Times New Roman" w:cs="Times New Roman"/>
            <w:bCs/>
            <w:sz w:val="28"/>
            <w:szCs w:val="28"/>
            <w:lang w:val="en-US"/>
          </w:rPr>
          <w:t>D</w:t>
        </w:r>
        <w:r w:rsidR="002C5054" w:rsidRPr="00DA4B3E">
          <w:rPr>
            <w:rStyle w:val="a4"/>
            <w:rFonts w:ascii="Times New Roman" w:hAnsi="Times New Roman" w:cs="Times New Roman"/>
            <w:bCs/>
            <w:sz w:val="28"/>
            <w:szCs w:val="28"/>
            <w:lang w:val="ru-RU"/>
          </w:rPr>
          <w:t>_2009/</w:t>
        </w:r>
        <w:r w:rsidR="002C5054" w:rsidRPr="00DA4B3E">
          <w:rPr>
            <w:rStyle w:val="a4"/>
            <w:rFonts w:ascii="Times New Roman" w:hAnsi="Times New Roman" w:cs="Times New Roman"/>
            <w:bCs/>
            <w:sz w:val="28"/>
            <w:szCs w:val="28"/>
            <w:lang w:val="en-US"/>
          </w:rPr>
          <w:t>Philologia</w:t>
        </w:r>
        <w:r w:rsidR="002C5054" w:rsidRPr="00DA4B3E">
          <w:rPr>
            <w:rStyle w:val="a4"/>
            <w:rFonts w:ascii="Times New Roman" w:hAnsi="Times New Roman" w:cs="Times New Roman"/>
            <w:bCs/>
            <w:sz w:val="28"/>
            <w:szCs w:val="28"/>
            <w:lang w:val="ru-RU"/>
          </w:rPr>
          <w:t>/49559.</w:t>
        </w:r>
        <w:r w:rsidR="002C5054" w:rsidRPr="00DA4B3E">
          <w:rPr>
            <w:rStyle w:val="a4"/>
            <w:rFonts w:ascii="Times New Roman" w:hAnsi="Times New Roman" w:cs="Times New Roman"/>
            <w:bCs/>
            <w:sz w:val="28"/>
            <w:szCs w:val="28"/>
            <w:lang w:val="en-US"/>
          </w:rPr>
          <w:t>doc</w:t>
        </w:r>
        <w:r w:rsidR="002C5054" w:rsidRPr="00DA4B3E">
          <w:rPr>
            <w:rStyle w:val="a4"/>
            <w:rFonts w:ascii="Times New Roman" w:hAnsi="Times New Roman" w:cs="Times New Roman"/>
            <w:bCs/>
            <w:sz w:val="28"/>
            <w:szCs w:val="28"/>
            <w:lang w:val="ru-RU"/>
          </w:rPr>
          <w:t>.</w:t>
        </w:r>
        <w:r w:rsidR="002C5054" w:rsidRPr="00DA4B3E">
          <w:rPr>
            <w:rStyle w:val="a4"/>
            <w:rFonts w:ascii="Times New Roman" w:hAnsi="Times New Roman" w:cs="Times New Roman"/>
            <w:bCs/>
            <w:sz w:val="28"/>
            <w:szCs w:val="28"/>
            <w:lang w:val="en-US"/>
          </w:rPr>
          <w:t>html</w:t>
        </w:r>
      </w:hyperlink>
    </w:p>
    <w:p w:rsidR="002C5054" w:rsidRPr="00DA4B3E" w:rsidRDefault="002C5054" w:rsidP="00DA4B3E">
      <w:pPr>
        <w:numPr>
          <w:ilvl w:val="0"/>
          <w:numId w:val="4"/>
        </w:numPr>
        <w:spacing w:after="0" w:line="360" w:lineRule="auto"/>
        <w:ind w:firstLine="709"/>
        <w:jc w:val="both"/>
        <w:rPr>
          <w:rFonts w:ascii="Times New Roman" w:hAnsi="Times New Roman" w:cs="Times New Roman"/>
          <w:bCs/>
          <w:sz w:val="28"/>
          <w:szCs w:val="28"/>
        </w:rPr>
      </w:pPr>
      <w:r w:rsidRPr="00DA4B3E">
        <w:rPr>
          <w:rFonts w:ascii="Times New Roman" w:hAnsi="Times New Roman" w:cs="Times New Roman"/>
          <w:bCs/>
          <w:sz w:val="28"/>
          <w:szCs w:val="28"/>
          <w:lang w:val="ru-RU"/>
        </w:rPr>
        <w:t xml:space="preserve">Медведєва С. О., Зубенко О. В. </w:t>
      </w:r>
      <w:r w:rsidRPr="00DA4B3E">
        <w:rPr>
          <w:rFonts w:ascii="Times New Roman" w:hAnsi="Times New Roman" w:cs="Times New Roman"/>
          <w:bCs/>
          <w:sz w:val="28"/>
          <w:szCs w:val="28"/>
        </w:rPr>
        <w:t>Методологічні</w:t>
      </w:r>
      <w:r w:rsidRPr="00DA4B3E">
        <w:rPr>
          <w:rFonts w:ascii="Times New Roman" w:hAnsi="Times New Roman" w:cs="Times New Roman"/>
          <w:bCs/>
          <w:sz w:val="28"/>
          <w:szCs w:val="28"/>
          <w:lang w:val="ru-RU"/>
        </w:rPr>
        <w:t xml:space="preserve"> засади </w:t>
      </w:r>
      <w:r w:rsidRPr="00DA4B3E">
        <w:rPr>
          <w:rFonts w:ascii="Times New Roman" w:hAnsi="Times New Roman" w:cs="Times New Roman"/>
          <w:bCs/>
          <w:sz w:val="28"/>
          <w:szCs w:val="28"/>
        </w:rPr>
        <w:t>навчання</w:t>
      </w:r>
      <w:r w:rsidRPr="00DA4B3E">
        <w:rPr>
          <w:rFonts w:ascii="Times New Roman" w:hAnsi="Times New Roman" w:cs="Times New Roman"/>
          <w:bCs/>
          <w:sz w:val="28"/>
          <w:szCs w:val="28"/>
          <w:lang w:val="ru-RU"/>
        </w:rPr>
        <w:t xml:space="preserve"> </w:t>
      </w:r>
      <w:r w:rsidRPr="00DA4B3E">
        <w:rPr>
          <w:rFonts w:ascii="Times New Roman" w:hAnsi="Times New Roman" w:cs="Times New Roman"/>
          <w:bCs/>
          <w:sz w:val="28"/>
          <w:szCs w:val="28"/>
        </w:rPr>
        <w:t>антиципованому</w:t>
      </w:r>
      <w:r w:rsidRPr="00DA4B3E">
        <w:rPr>
          <w:rFonts w:ascii="Times New Roman" w:hAnsi="Times New Roman" w:cs="Times New Roman"/>
          <w:bCs/>
          <w:sz w:val="28"/>
          <w:szCs w:val="28"/>
          <w:lang w:val="ru-RU"/>
        </w:rPr>
        <w:t xml:space="preserve"> </w:t>
      </w:r>
      <w:r w:rsidRPr="00DA4B3E">
        <w:rPr>
          <w:rFonts w:ascii="Times New Roman" w:hAnsi="Times New Roman" w:cs="Times New Roman"/>
          <w:bCs/>
          <w:sz w:val="28"/>
          <w:szCs w:val="28"/>
        </w:rPr>
        <w:t>читанню</w:t>
      </w:r>
      <w:r w:rsidR="00EE4806" w:rsidRPr="00DA4B3E">
        <w:rPr>
          <w:rFonts w:ascii="Times New Roman" w:hAnsi="Times New Roman" w:cs="Times New Roman"/>
          <w:bCs/>
          <w:sz w:val="28"/>
          <w:szCs w:val="28"/>
        </w:rPr>
        <w:t xml:space="preserve">. Сучасні лінгвістичні парадигми: Матеріали Міжнародної науково-практичної конференції. / С. О. Медведєва, О. В. </w:t>
      </w:r>
      <w:r w:rsidR="00EE4806" w:rsidRPr="00DA4B3E">
        <w:rPr>
          <w:rFonts w:ascii="Times New Roman" w:hAnsi="Times New Roman" w:cs="Times New Roman"/>
          <w:bCs/>
          <w:sz w:val="28"/>
          <w:szCs w:val="28"/>
        </w:rPr>
        <w:lastRenderedPageBreak/>
        <w:t xml:space="preserve">Зубенко. – </w:t>
      </w:r>
      <w:r w:rsidR="00CB710C" w:rsidRPr="00DA4B3E">
        <w:rPr>
          <w:rFonts w:ascii="Times New Roman" w:hAnsi="Times New Roman" w:cs="Times New Roman"/>
          <w:bCs/>
          <w:sz w:val="28"/>
          <w:szCs w:val="28"/>
        </w:rPr>
        <w:t xml:space="preserve"> </w:t>
      </w:r>
      <w:r w:rsidR="00EE4806" w:rsidRPr="00DA4B3E">
        <w:rPr>
          <w:rFonts w:ascii="Times New Roman" w:hAnsi="Times New Roman" w:cs="Times New Roman"/>
          <w:bCs/>
          <w:sz w:val="28"/>
          <w:szCs w:val="28"/>
        </w:rPr>
        <w:t xml:space="preserve">Горлівка: </w:t>
      </w:r>
      <w:proofErr w:type="spellStart"/>
      <w:r w:rsidR="00EE4806" w:rsidRPr="00DA4B3E">
        <w:rPr>
          <w:rFonts w:ascii="Times New Roman" w:hAnsi="Times New Roman" w:cs="Times New Roman"/>
          <w:bCs/>
          <w:sz w:val="28"/>
          <w:szCs w:val="28"/>
        </w:rPr>
        <w:t>Горлівський</w:t>
      </w:r>
      <w:proofErr w:type="spellEnd"/>
      <w:r w:rsidR="00EE4806" w:rsidRPr="00DA4B3E">
        <w:rPr>
          <w:rFonts w:ascii="Times New Roman" w:hAnsi="Times New Roman" w:cs="Times New Roman"/>
          <w:bCs/>
          <w:sz w:val="28"/>
          <w:szCs w:val="28"/>
        </w:rPr>
        <w:t xml:space="preserve"> інститут іноземних мов «ДВНЗ ДДПУ», 2014</w:t>
      </w:r>
      <w:r w:rsidR="0051240F" w:rsidRPr="00DA4B3E">
        <w:rPr>
          <w:rFonts w:ascii="Times New Roman" w:hAnsi="Times New Roman" w:cs="Times New Roman"/>
          <w:bCs/>
          <w:sz w:val="28"/>
          <w:szCs w:val="28"/>
        </w:rPr>
        <w:t>. – 412 с. (с. 190-194)</w:t>
      </w:r>
    </w:p>
    <w:p w:rsidR="00C24330" w:rsidRPr="00DA4B3E" w:rsidRDefault="00C24330" w:rsidP="00DA4B3E">
      <w:pPr>
        <w:numPr>
          <w:ilvl w:val="0"/>
          <w:numId w:val="4"/>
        </w:numPr>
        <w:spacing w:after="0" w:line="360" w:lineRule="auto"/>
        <w:ind w:firstLine="709"/>
        <w:jc w:val="both"/>
        <w:rPr>
          <w:rFonts w:ascii="Times New Roman" w:hAnsi="Times New Roman" w:cs="Times New Roman"/>
          <w:bCs/>
          <w:sz w:val="28"/>
          <w:szCs w:val="28"/>
        </w:rPr>
      </w:pPr>
      <w:proofErr w:type="spellStart"/>
      <w:r w:rsidRPr="00DA4B3E">
        <w:rPr>
          <w:rFonts w:ascii="Times New Roman" w:hAnsi="Times New Roman" w:cs="Times New Roman"/>
          <w:bCs/>
          <w:iCs/>
          <w:sz w:val="28"/>
          <w:szCs w:val="28"/>
          <w:shd w:val="clear" w:color="auto" w:fill="FFFFFF"/>
        </w:rPr>
        <w:t>Mильчин</w:t>
      </w:r>
      <w:proofErr w:type="spellEnd"/>
      <w:r w:rsidRPr="00DA4B3E">
        <w:rPr>
          <w:rFonts w:ascii="Times New Roman" w:hAnsi="Times New Roman" w:cs="Times New Roman"/>
          <w:bCs/>
          <w:iCs/>
          <w:sz w:val="28"/>
          <w:szCs w:val="28"/>
          <w:shd w:val="clear" w:color="auto" w:fill="FFFFFF"/>
        </w:rPr>
        <w:t xml:space="preserve"> А.Е. </w:t>
      </w:r>
      <w:hyperlink r:id="rId6" w:history="1">
        <w:r w:rsidRPr="00DA4B3E">
          <w:rPr>
            <w:rFonts w:ascii="Times New Roman" w:hAnsi="Times New Roman" w:cs="Times New Roman"/>
            <w:bCs/>
            <w:sz w:val="28"/>
            <w:szCs w:val="28"/>
          </w:rPr>
          <w:t xml:space="preserve">Мыслительные приемы, </w:t>
        </w:r>
        <w:r w:rsidR="005A67B7" w:rsidRPr="00DA4B3E">
          <w:rPr>
            <w:rFonts w:ascii="Times New Roman" w:hAnsi="Times New Roman" w:cs="Times New Roman"/>
            <w:bCs/>
            <w:sz w:val="28"/>
            <w:szCs w:val="28"/>
          </w:rPr>
          <w:t xml:space="preserve">ведущие к глубокому </w:t>
        </w:r>
        <w:r w:rsidRPr="00DA4B3E">
          <w:rPr>
            <w:rFonts w:ascii="Times New Roman" w:hAnsi="Times New Roman" w:cs="Times New Roman"/>
            <w:bCs/>
            <w:sz w:val="28"/>
            <w:szCs w:val="28"/>
          </w:rPr>
          <w:t>пониманию</w:t>
        </w:r>
        <w:r w:rsidR="005A67B7" w:rsidRPr="00DA4B3E">
          <w:rPr>
            <w:rFonts w:ascii="Times New Roman" w:hAnsi="Times New Roman" w:cs="Times New Roman"/>
            <w:bCs/>
            <w:sz w:val="28"/>
            <w:szCs w:val="28"/>
          </w:rPr>
          <w:t xml:space="preserve"> </w:t>
        </w:r>
        <w:r w:rsidRPr="00DA4B3E">
          <w:rPr>
            <w:rFonts w:ascii="Times New Roman" w:hAnsi="Times New Roman" w:cs="Times New Roman"/>
            <w:bCs/>
            <w:sz w:val="28"/>
            <w:szCs w:val="28"/>
          </w:rPr>
          <w:t>текста</w:t>
        </w:r>
      </w:hyperlink>
      <w:r w:rsidR="005A67B7" w:rsidRPr="00DA4B3E">
        <w:rPr>
          <w:rFonts w:ascii="Times New Roman" w:hAnsi="Times New Roman" w:cs="Times New Roman"/>
          <w:bCs/>
          <w:sz w:val="28"/>
          <w:szCs w:val="28"/>
        </w:rPr>
        <w:t xml:space="preserve">. – Режим  </w:t>
      </w:r>
      <w:r w:rsidRPr="00DA4B3E">
        <w:rPr>
          <w:rFonts w:ascii="Times New Roman" w:hAnsi="Times New Roman" w:cs="Times New Roman"/>
          <w:bCs/>
          <w:sz w:val="28"/>
          <w:szCs w:val="28"/>
        </w:rPr>
        <w:t>доступу:</w:t>
      </w:r>
      <w:r w:rsidR="005A67B7" w:rsidRPr="00DA4B3E">
        <w:rPr>
          <w:rFonts w:ascii="Times New Roman" w:hAnsi="Times New Roman" w:cs="Times New Roman"/>
          <w:bCs/>
          <w:sz w:val="28"/>
          <w:szCs w:val="28"/>
        </w:rPr>
        <w:t xml:space="preserve"> </w:t>
      </w:r>
      <w:hyperlink r:id="rId7" w:history="1">
        <w:r w:rsidR="005A67B7" w:rsidRPr="00DA4B3E">
          <w:rPr>
            <w:rStyle w:val="a4"/>
            <w:rFonts w:ascii="Times New Roman" w:hAnsi="Times New Roman" w:cs="Times New Roman"/>
            <w:bCs/>
            <w:iCs/>
            <w:sz w:val="28"/>
            <w:szCs w:val="28"/>
            <w:shd w:val="clear" w:color="auto" w:fill="FFFFFF"/>
          </w:rPr>
          <w:t>http://www.elitarium.ru/2010/07/01/myslitelnye_priemy_ponimanije_teksta.html</w:t>
        </w:r>
      </w:hyperlink>
    </w:p>
    <w:p w:rsidR="00D21220" w:rsidRPr="00D21220" w:rsidRDefault="002D1824" w:rsidP="00D21220">
      <w:pPr>
        <w:widowControl w:val="0"/>
        <w:numPr>
          <w:ilvl w:val="0"/>
          <w:numId w:val="4"/>
        </w:numPr>
        <w:autoSpaceDE w:val="0"/>
        <w:autoSpaceDN w:val="0"/>
        <w:spacing w:after="0" w:line="360" w:lineRule="auto"/>
        <w:ind w:firstLine="709"/>
        <w:jc w:val="both"/>
        <w:rPr>
          <w:rFonts w:ascii="Times New Roman" w:hAnsi="Times New Roman" w:cs="Times New Roman"/>
          <w:snapToGrid w:val="0"/>
          <w:color w:val="000000"/>
          <w:sz w:val="28"/>
          <w:szCs w:val="28"/>
        </w:rPr>
      </w:pPr>
      <w:r w:rsidRPr="002D1824">
        <w:rPr>
          <w:rFonts w:ascii="Times New Roman" w:hAnsi="Times New Roman" w:cs="Times New Roman"/>
          <w:snapToGrid w:val="0"/>
          <w:color w:val="000000"/>
          <w:sz w:val="28"/>
          <w:szCs w:val="28"/>
        </w:rPr>
        <w:t>Підласий І. П. Продуктивний педагог. Настільна книга вчителя / Підласий І. П. – Х. : Основа, 2010. - 158 с.</w:t>
      </w:r>
    </w:p>
    <w:p w:rsidR="005435C4" w:rsidRPr="00DA4B3E" w:rsidRDefault="005435C4" w:rsidP="002D1824">
      <w:pPr>
        <w:widowControl w:val="0"/>
        <w:numPr>
          <w:ilvl w:val="0"/>
          <w:numId w:val="4"/>
        </w:numPr>
        <w:autoSpaceDE w:val="0"/>
        <w:autoSpaceDN w:val="0"/>
        <w:spacing w:after="0" w:line="360" w:lineRule="auto"/>
        <w:ind w:firstLine="709"/>
        <w:jc w:val="both"/>
        <w:rPr>
          <w:rFonts w:ascii="Times New Roman" w:hAnsi="Times New Roman" w:cs="Times New Roman"/>
          <w:snapToGrid w:val="0"/>
          <w:color w:val="000000"/>
          <w:sz w:val="28"/>
          <w:szCs w:val="28"/>
        </w:rPr>
      </w:pPr>
      <w:r w:rsidRPr="00DA4B3E">
        <w:rPr>
          <w:rFonts w:ascii="Times New Roman" w:hAnsi="Times New Roman" w:cs="Times New Roman"/>
          <w:snapToGrid w:val="0"/>
          <w:color w:val="000000"/>
          <w:sz w:val="28"/>
          <w:szCs w:val="28"/>
        </w:rPr>
        <w:t xml:space="preserve">Полякова А. А. Антиципація як методичний прийом на занятті з іноземної мови. – Режим доступу: </w:t>
      </w:r>
      <w:hyperlink r:id="rId8" w:history="1">
        <w:r w:rsidR="003527A6" w:rsidRPr="00DA4B3E">
          <w:rPr>
            <w:rStyle w:val="a4"/>
            <w:rFonts w:ascii="Times New Roman" w:hAnsi="Times New Roman" w:cs="Times New Roman"/>
            <w:snapToGrid w:val="0"/>
            <w:sz w:val="28"/>
            <w:szCs w:val="28"/>
          </w:rPr>
          <w:t>www.rusnauka.com/</w:t>
        </w:r>
        <w:r w:rsidR="003527A6" w:rsidRPr="00DA4B3E">
          <w:rPr>
            <w:rStyle w:val="a4"/>
            <w:rFonts w:ascii="Times New Roman" w:hAnsi="Times New Roman" w:cs="Times New Roman"/>
            <w:snapToGrid w:val="0"/>
            <w:sz w:val="28"/>
            <w:szCs w:val="28"/>
            <w:lang w:val="ru-RU"/>
          </w:rPr>
          <w:t>5_</w:t>
        </w:r>
        <w:r w:rsidR="003527A6" w:rsidRPr="00DA4B3E">
          <w:rPr>
            <w:rStyle w:val="a4"/>
            <w:rFonts w:ascii="Times New Roman" w:hAnsi="Times New Roman" w:cs="Times New Roman"/>
            <w:snapToGrid w:val="0"/>
            <w:sz w:val="28"/>
            <w:szCs w:val="28"/>
            <w:lang w:val="en-US"/>
          </w:rPr>
          <w:t>SWMN</w:t>
        </w:r>
        <w:r w:rsidR="003527A6" w:rsidRPr="00DA4B3E">
          <w:rPr>
            <w:rStyle w:val="a4"/>
            <w:rFonts w:ascii="Times New Roman" w:hAnsi="Times New Roman" w:cs="Times New Roman"/>
            <w:snapToGrid w:val="0"/>
            <w:sz w:val="28"/>
            <w:szCs w:val="28"/>
            <w:lang w:val="ru-RU"/>
          </w:rPr>
          <w:t>_2014/</w:t>
        </w:r>
        <w:proofErr w:type="spellStart"/>
        <w:r w:rsidR="003527A6" w:rsidRPr="00DA4B3E">
          <w:rPr>
            <w:rStyle w:val="a4"/>
            <w:rFonts w:ascii="Times New Roman" w:hAnsi="Times New Roman" w:cs="Times New Roman"/>
            <w:snapToGrid w:val="0"/>
            <w:sz w:val="28"/>
            <w:szCs w:val="28"/>
            <w:lang w:val="en-US"/>
          </w:rPr>
          <w:t>Philologia</w:t>
        </w:r>
        <w:proofErr w:type="spellEnd"/>
        <w:r w:rsidR="003527A6" w:rsidRPr="00DA4B3E">
          <w:rPr>
            <w:rStyle w:val="a4"/>
            <w:rFonts w:ascii="Times New Roman" w:hAnsi="Times New Roman" w:cs="Times New Roman"/>
            <w:snapToGrid w:val="0"/>
            <w:sz w:val="28"/>
            <w:szCs w:val="28"/>
            <w:lang w:val="ru-RU"/>
          </w:rPr>
          <w:t>/1_156055.</w:t>
        </w:r>
        <w:r w:rsidR="003527A6" w:rsidRPr="00DA4B3E">
          <w:rPr>
            <w:rStyle w:val="a4"/>
            <w:rFonts w:ascii="Times New Roman" w:hAnsi="Times New Roman" w:cs="Times New Roman"/>
            <w:snapToGrid w:val="0"/>
            <w:sz w:val="28"/>
            <w:szCs w:val="28"/>
            <w:lang w:val="en-US"/>
          </w:rPr>
          <w:t>doc</w:t>
        </w:r>
        <w:r w:rsidR="003527A6" w:rsidRPr="00DA4B3E">
          <w:rPr>
            <w:rStyle w:val="a4"/>
            <w:rFonts w:ascii="Times New Roman" w:hAnsi="Times New Roman" w:cs="Times New Roman"/>
            <w:snapToGrid w:val="0"/>
            <w:sz w:val="28"/>
            <w:szCs w:val="28"/>
            <w:lang w:val="ru-RU"/>
          </w:rPr>
          <w:t>.</w:t>
        </w:r>
        <w:proofErr w:type="spellStart"/>
        <w:r w:rsidR="003527A6" w:rsidRPr="00DA4B3E">
          <w:rPr>
            <w:rStyle w:val="a4"/>
            <w:rFonts w:ascii="Times New Roman" w:hAnsi="Times New Roman" w:cs="Times New Roman"/>
            <w:snapToGrid w:val="0"/>
            <w:sz w:val="28"/>
            <w:szCs w:val="28"/>
            <w:lang w:val="en-US"/>
          </w:rPr>
          <w:t>htm</w:t>
        </w:r>
        <w:proofErr w:type="spellEnd"/>
      </w:hyperlink>
      <w:r w:rsidR="003527A6" w:rsidRPr="00DA4B3E">
        <w:rPr>
          <w:rFonts w:ascii="Times New Roman" w:hAnsi="Times New Roman" w:cs="Times New Roman"/>
          <w:snapToGrid w:val="0"/>
          <w:color w:val="000000"/>
          <w:sz w:val="28"/>
          <w:szCs w:val="28"/>
          <w:lang w:val="ru-RU"/>
        </w:rPr>
        <w:t xml:space="preserve"> </w:t>
      </w:r>
    </w:p>
    <w:p w:rsidR="00C24330" w:rsidRPr="00DA4B3E" w:rsidRDefault="00C24330" w:rsidP="00DA4B3E">
      <w:pPr>
        <w:widowControl w:val="0"/>
        <w:numPr>
          <w:ilvl w:val="0"/>
          <w:numId w:val="4"/>
        </w:numPr>
        <w:autoSpaceDE w:val="0"/>
        <w:autoSpaceDN w:val="0"/>
        <w:spacing w:after="0" w:line="360" w:lineRule="auto"/>
        <w:ind w:firstLine="709"/>
        <w:jc w:val="both"/>
        <w:rPr>
          <w:rFonts w:ascii="Times New Roman" w:hAnsi="Times New Roman" w:cs="Times New Roman"/>
          <w:snapToGrid w:val="0"/>
          <w:color w:val="000000"/>
          <w:sz w:val="28"/>
          <w:szCs w:val="28"/>
        </w:rPr>
      </w:pPr>
      <w:proofErr w:type="spellStart"/>
      <w:r w:rsidRPr="00DA4B3E">
        <w:rPr>
          <w:rFonts w:ascii="Times New Roman" w:hAnsi="Times New Roman" w:cs="Times New Roman"/>
          <w:snapToGrid w:val="0"/>
          <w:color w:val="000000"/>
          <w:sz w:val="28"/>
          <w:szCs w:val="28"/>
        </w:rPr>
        <w:t>Посталовский</w:t>
      </w:r>
      <w:proofErr w:type="spellEnd"/>
      <w:r w:rsidRPr="00DA4B3E">
        <w:rPr>
          <w:rFonts w:ascii="Times New Roman" w:hAnsi="Times New Roman" w:cs="Times New Roman"/>
          <w:snapToGrid w:val="0"/>
          <w:color w:val="000000"/>
          <w:sz w:val="28"/>
          <w:szCs w:val="28"/>
        </w:rPr>
        <w:t xml:space="preserve">  И.</w:t>
      </w:r>
      <w:r w:rsidR="00200F1E" w:rsidRPr="00DA4B3E">
        <w:rPr>
          <w:rFonts w:ascii="Times New Roman" w:hAnsi="Times New Roman" w:cs="Times New Roman"/>
          <w:snapToGrid w:val="0"/>
          <w:color w:val="000000"/>
          <w:sz w:val="28"/>
          <w:szCs w:val="28"/>
          <w:lang w:val="ru-RU"/>
        </w:rPr>
        <w:t xml:space="preserve"> </w:t>
      </w:r>
      <w:r w:rsidRPr="00DA4B3E">
        <w:rPr>
          <w:rFonts w:ascii="Times New Roman" w:hAnsi="Times New Roman" w:cs="Times New Roman"/>
          <w:snapToGrid w:val="0"/>
          <w:color w:val="000000"/>
          <w:sz w:val="28"/>
          <w:szCs w:val="28"/>
        </w:rPr>
        <w:t xml:space="preserve">З. </w:t>
      </w:r>
      <w:proofErr w:type="spellStart"/>
      <w:r w:rsidRPr="00DA4B3E">
        <w:rPr>
          <w:rFonts w:ascii="Times New Roman" w:hAnsi="Times New Roman" w:cs="Times New Roman"/>
          <w:snapToGrid w:val="0"/>
          <w:color w:val="000000"/>
          <w:sz w:val="28"/>
          <w:szCs w:val="28"/>
        </w:rPr>
        <w:t>Предвосхищение</w:t>
      </w:r>
      <w:proofErr w:type="spellEnd"/>
      <w:r w:rsidRPr="00DA4B3E">
        <w:rPr>
          <w:rFonts w:ascii="Times New Roman" w:hAnsi="Times New Roman" w:cs="Times New Roman"/>
          <w:snapToGrid w:val="0"/>
          <w:color w:val="000000"/>
          <w:sz w:val="28"/>
          <w:szCs w:val="28"/>
        </w:rPr>
        <w:t xml:space="preserve"> при </w:t>
      </w:r>
      <w:proofErr w:type="spellStart"/>
      <w:r w:rsidRPr="00DA4B3E">
        <w:rPr>
          <w:rFonts w:ascii="Times New Roman" w:hAnsi="Times New Roman" w:cs="Times New Roman"/>
          <w:snapToGrid w:val="0"/>
          <w:color w:val="000000"/>
          <w:sz w:val="28"/>
          <w:szCs w:val="28"/>
        </w:rPr>
        <w:t>обучении</w:t>
      </w:r>
      <w:proofErr w:type="spellEnd"/>
      <w:r w:rsidRPr="00DA4B3E">
        <w:rPr>
          <w:rFonts w:ascii="Times New Roman" w:hAnsi="Times New Roman" w:cs="Times New Roman"/>
          <w:snapToGrid w:val="0"/>
          <w:color w:val="000000"/>
          <w:sz w:val="28"/>
          <w:szCs w:val="28"/>
        </w:rPr>
        <w:t xml:space="preserve"> </w:t>
      </w:r>
      <w:proofErr w:type="spellStart"/>
      <w:r w:rsidRPr="00DA4B3E">
        <w:rPr>
          <w:rFonts w:ascii="Times New Roman" w:hAnsi="Times New Roman" w:cs="Times New Roman"/>
          <w:snapToGrid w:val="0"/>
          <w:color w:val="000000"/>
          <w:sz w:val="28"/>
          <w:szCs w:val="28"/>
        </w:rPr>
        <w:t>чтению</w:t>
      </w:r>
      <w:proofErr w:type="spellEnd"/>
      <w:r w:rsidRPr="00DA4B3E">
        <w:rPr>
          <w:rFonts w:ascii="Times New Roman" w:hAnsi="Times New Roman" w:cs="Times New Roman"/>
          <w:snapToGrid w:val="0"/>
          <w:color w:val="000000"/>
          <w:sz w:val="28"/>
          <w:szCs w:val="28"/>
        </w:rPr>
        <w:t xml:space="preserve"> и письму. </w:t>
      </w:r>
      <w:r w:rsidR="00200F1E" w:rsidRPr="00DA4B3E">
        <w:rPr>
          <w:rFonts w:ascii="Times New Roman" w:hAnsi="Times New Roman" w:cs="Times New Roman"/>
          <w:snapToGrid w:val="0"/>
          <w:color w:val="000000"/>
          <w:sz w:val="28"/>
          <w:szCs w:val="28"/>
        </w:rPr>
        <w:t xml:space="preserve">/ </w:t>
      </w:r>
      <w:proofErr w:type="spellStart"/>
      <w:r w:rsidR="00200F1E" w:rsidRPr="00DA4B3E">
        <w:rPr>
          <w:rFonts w:ascii="Times New Roman" w:hAnsi="Times New Roman" w:cs="Times New Roman"/>
          <w:snapToGrid w:val="0"/>
          <w:color w:val="000000"/>
          <w:sz w:val="28"/>
          <w:szCs w:val="28"/>
        </w:rPr>
        <w:t>Посталовский</w:t>
      </w:r>
      <w:proofErr w:type="spellEnd"/>
      <w:r w:rsidR="00200F1E" w:rsidRPr="00DA4B3E">
        <w:rPr>
          <w:rFonts w:ascii="Times New Roman" w:hAnsi="Times New Roman" w:cs="Times New Roman"/>
          <w:snapToGrid w:val="0"/>
          <w:color w:val="000000"/>
          <w:sz w:val="28"/>
          <w:szCs w:val="28"/>
          <w:lang w:val="ru-RU"/>
        </w:rPr>
        <w:t xml:space="preserve"> И. З.</w:t>
      </w:r>
      <w:r w:rsidR="00200F1E" w:rsidRPr="00DA4B3E">
        <w:rPr>
          <w:rFonts w:ascii="Times New Roman" w:hAnsi="Times New Roman" w:cs="Times New Roman"/>
          <w:snapToGrid w:val="0"/>
          <w:color w:val="000000"/>
          <w:sz w:val="28"/>
          <w:szCs w:val="28"/>
        </w:rPr>
        <w:t xml:space="preserve"> </w:t>
      </w:r>
      <w:r w:rsidRPr="00DA4B3E">
        <w:rPr>
          <w:rFonts w:ascii="Times New Roman" w:hAnsi="Times New Roman" w:cs="Times New Roman"/>
          <w:snapToGrid w:val="0"/>
          <w:color w:val="000000"/>
          <w:sz w:val="28"/>
          <w:szCs w:val="28"/>
        </w:rPr>
        <w:t xml:space="preserve">-  </w:t>
      </w:r>
      <w:proofErr w:type="spellStart"/>
      <w:r w:rsidRPr="00DA4B3E">
        <w:rPr>
          <w:rFonts w:ascii="Times New Roman" w:hAnsi="Times New Roman" w:cs="Times New Roman"/>
          <w:snapToGrid w:val="0"/>
          <w:color w:val="000000"/>
          <w:sz w:val="28"/>
          <w:szCs w:val="28"/>
        </w:rPr>
        <w:t>Изд</w:t>
      </w:r>
      <w:proofErr w:type="spellEnd"/>
      <w:r w:rsidR="00200F1E" w:rsidRPr="00DA4B3E">
        <w:rPr>
          <w:rFonts w:ascii="Times New Roman" w:hAnsi="Times New Roman" w:cs="Times New Roman"/>
          <w:snapToGrid w:val="0"/>
          <w:color w:val="000000"/>
          <w:sz w:val="28"/>
          <w:szCs w:val="28"/>
          <w:lang w:val="ru-RU"/>
        </w:rPr>
        <w:t>.</w:t>
      </w:r>
      <w:r w:rsidRPr="00DA4B3E">
        <w:rPr>
          <w:rFonts w:ascii="Times New Roman" w:hAnsi="Times New Roman" w:cs="Times New Roman"/>
          <w:snapToGrid w:val="0"/>
          <w:color w:val="000000"/>
          <w:sz w:val="28"/>
          <w:szCs w:val="28"/>
        </w:rPr>
        <w:t xml:space="preserve"> </w:t>
      </w:r>
      <w:r w:rsidR="005A67B7" w:rsidRPr="00DA4B3E">
        <w:rPr>
          <w:rFonts w:ascii="Times New Roman" w:hAnsi="Times New Roman" w:cs="Times New Roman"/>
          <w:snapToGrid w:val="0"/>
          <w:color w:val="000000"/>
          <w:sz w:val="28"/>
          <w:szCs w:val="28"/>
        </w:rPr>
        <w:pgNum/>
      </w:r>
      <w:r w:rsidR="004D43D2" w:rsidRPr="00DA4B3E">
        <w:rPr>
          <w:rFonts w:ascii="Times New Roman" w:hAnsi="Times New Roman" w:cs="Times New Roman"/>
          <w:snapToGrid w:val="0"/>
          <w:color w:val="000000"/>
          <w:sz w:val="28"/>
          <w:szCs w:val="28"/>
        </w:rPr>
        <w:t>-</w:t>
      </w:r>
      <w:proofErr w:type="spellStart"/>
      <w:r w:rsidR="004D43D2" w:rsidRPr="00DA4B3E">
        <w:rPr>
          <w:rFonts w:ascii="Times New Roman" w:hAnsi="Times New Roman" w:cs="Times New Roman"/>
          <w:snapToGrid w:val="0"/>
          <w:color w:val="000000"/>
          <w:sz w:val="28"/>
          <w:szCs w:val="28"/>
        </w:rPr>
        <w:t>о</w:t>
      </w:r>
      <w:r w:rsidR="005A67B7" w:rsidRPr="00DA4B3E">
        <w:rPr>
          <w:rFonts w:ascii="Times New Roman" w:hAnsi="Times New Roman" w:cs="Times New Roman"/>
          <w:snapToGrid w:val="0"/>
          <w:color w:val="000000"/>
          <w:sz w:val="28"/>
          <w:szCs w:val="28"/>
        </w:rPr>
        <w:t>е</w:t>
      </w:r>
      <w:proofErr w:type="spellEnd"/>
      <w:r w:rsidRPr="00DA4B3E">
        <w:rPr>
          <w:rFonts w:ascii="Times New Roman" w:hAnsi="Times New Roman" w:cs="Times New Roman"/>
          <w:snapToGrid w:val="0"/>
          <w:color w:val="000000"/>
          <w:sz w:val="28"/>
          <w:szCs w:val="28"/>
        </w:rPr>
        <w:t xml:space="preserve"> </w:t>
      </w:r>
      <w:proofErr w:type="spellStart"/>
      <w:r w:rsidRPr="00DA4B3E">
        <w:rPr>
          <w:rFonts w:ascii="Times New Roman" w:hAnsi="Times New Roman" w:cs="Times New Roman"/>
          <w:snapToGrid w:val="0"/>
          <w:color w:val="000000"/>
          <w:sz w:val="28"/>
          <w:szCs w:val="28"/>
        </w:rPr>
        <w:t>исправленное</w:t>
      </w:r>
      <w:proofErr w:type="spellEnd"/>
      <w:r w:rsidRPr="00DA4B3E">
        <w:rPr>
          <w:rFonts w:ascii="Times New Roman" w:hAnsi="Times New Roman" w:cs="Times New Roman"/>
          <w:snapToGrid w:val="0"/>
          <w:color w:val="000000"/>
          <w:sz w:val="28"/>
          <w:szCs w:val="28"/>
        </w:rPr>
        <w:t xml:space="preserve"> и </w:t>
      </w:r>
      <w:proofErr w:type="spellStart"/>
      <w:r w:rsidRPr="00DA4B3E">
        <w:rPr>
          <w:rFonts w:ascii="Times New Roman" w:hAnsi="Times New Roman" w:cs="Times New Roman"/>
          <w:snapToGrid w:val="0"/>
          <w:color w:val="000000"/>
          <w:sz w:val="28"/>
          <w:szCs w:val="28"/>
        </w:rPr>
        <w:t>дополненное</w:t>
      </w:r>
      <w:proofErr w:type="spellEnd"/>
      <w:r w:rsidRPr="00DA4B3E">
        <w:rPr>
          <w:rFonts w:ascii="Times New Roman" w:hAnsi="Times New Roman" w:cs="Times New Roman"/>
          <w:snapToGrid w:val="0"/>
          <w:color w:val="000000"/>
          <w:sz w:val="28"/>
          <w:szCs w:val="28"/>
        </w:rPr>
        <w:t xml:space="preserve">. – Одесса, 1998. -  96 с. </w:t>
      </w:r>
    </w:p>
    <w:p w:rsidR="00D21220" w:rsidRPr="00D21220" w:rsidRDefault="00D21220" w:rsidP="00DA4B3E">
      <w:pPr>
        <w:widowControl w:val="0"/>
        <w:numPr>
          <w:ilvl w:val="0"/>
          <w:numId w:val="4"/>
        </w:numPr>
        <w:autoSpaceDE w:val="0"/>
        <w:autoSpaceDN w:val="0"/>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Фірсова Т.М. П</w:t>
      </w:r>
      <w:r w:rsidRPr="00D21220">
        <w:rPr>
          <w:rFonts w:ascii="Times New Roman" w:hAnsi="Times New Roman" w:cs="Times New Roman"/>
          <w:snapToGrid w:val="0"/>
          <w:color w:val="000000"/>
          <w:sz w:val="28"/>
          <w:szCs w:val="28"/>
        </w:rPr>
        <w:t>родуктивне навчання – сучасна педагогічна технологія</w:t>
      </w:r>
      <w:r>
        <w:rPr>
          <w:rFonts w:ascii="Times New Roman" w:hAnsi="Times New Roman" w:cs="Times New Roman"/>
          <w:snapToGrid w:val="0"/>
          <w:color w:val="000000"/>
          <w:sz w:val="28"/>
          <w:szCs w:val="28"/>
        </w:rPr>
        <w:t xml:space="preserve"> </w:t>
      </w:r>
      <w:r w:rsidRPr="00D21220">
        <w:rPr>
          <w:rFonts w:ascii="Times New Roman" w:hAnsi="Times New Roman" w:cs="Times New Roman"/>
          <w:snapToGrid w:val="0"/>
          <w:color w:val="000000"/>
          <w:sz w:val="28"/>
          <w:szCs w:val="28"/>
        </w:rPr>
        <w:t xml:space="preserve">/ Навчально-методичний кабінет професійно-технічної освіти у Кіровоградській області / м. Кіровоград, 2010 </w:t>
      </w:r>
      <w:r>
        <w:rPr>
          <w:rFonts w:ascii="Times New Roman" w:hAnsi="Times New Roman" w:cs="Times New Roman"/>
          <w:snapToGrid w:val="0"/>
          <w:color w:val="000000"/>
          <w:sz w:val="28"/>
          <w:szCs w:val="28"/>
        </w:rPr>
        <w:t>–</w:t>
      </w:r>
      <w:r w:rsidRPr="00D21220">
        <w:rPr>
          <w:rFonts w:ascii="Times New Roman" w:hAnsi="Times New Roman" w:cs="Times New Roman"/>
          <w:snapToGrid w:val="0"/>
          <w:color w:val="000000"/>
          <w:sz w:val="28"/>
          <w:szCs w:val="28"/>
        </w:rPr>
        <w:t xml:space="preserve"> Режим доступу:  </w:t>
      </w:r>
      <w:hyperlink r:id="rId9" w:history="1">
        <w:r w:rsidRPr="00A079B4">
          <w:rPr>
            <w:rStyle w:val="a4"/>
            <w:rFonts w:ascii="Times New Roman" w:hAnsi="Times New Roman" w:cs="Times New Roman"/>
            <w:snapToGrid w:val="0"/>
            <w:sz w:val="28"/>
            <w:szCs w:val="28"/>
          </w:rPr>
          <w:t>http://opl.kr.ua/</w:t>
        </w:r>
      </w:hyperlink>
      <w:r w:rsidRPr="00D21220">
        <w:rPr>
          <w:rFonts w:ascii="Times New Roman" w:hAnsi="Times New Roman" w:cs="Times New Roman"/>
          <w:snapToGrid w:val="0"/>
          <w:color w:val="000000"/>
          <w:sz w:val="28"/>
          <w:szCs w:val="28"/>
        </w:rPr>
        <w:t>.</w:t>
      </w:r>
    </w:p>
    <w:p w:rsidR="002D1824" w:rsidRPr="00DA4B3E" w:rsidRDefault="002D1824" w:rsidP="00DA4B3E">
      <w:pPr>
        <w:widowControl w:val="0"/>
        <w:numPr>
          <w:ilvl w:val="0"/>
          <w:numId w:val="4"/>
        </w:numPr>
        <w:autoSpaceDE w:val="0"/>
        <w:autoSpaceDN w:val="0"/>
        <w:spacing w:after="0" w:line="360" w:lineRule="auto"/>
        <w:ind w:firstLine="709"/>
        <w:jc w:val="both"/>
        <w:rPr>
          <w:rFonts w:ascii="Times New Roman" w:hAnsi="Times New Roman" w:cs="Times New Roman"/>
          <w:snapToGrid w:val="0"/>
          <w:color w:val="000000"/>
          <w:sz w:val="28"/>
          <w:szCs w:val="28"/>
        </w:rPr>
      </w:pPr>
      <w:r w:rsidRPr="002D1824">
        <w:rPr>
          <w:rFonts w:ascii="Times New Roman" w:hAnsi="Times New Roman" w:cs="Times New Roman"/>
          <w:iCs/>
          <w:snapToGrid w:val="0"/>
          <w:color w:val="000000"/>
          <w:sz w:val="28"/>
          <w:szCs w:val="28"/>
          <w:lang w:val="en-US"/>
        </w:rPr>
        <w:t>International</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Network</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of</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Productive</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Learning</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Projects</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and</w:t>
      </w:r>
      <w:r w:rsidRPr="002D1824">
        <w:rPr>
          <w:rFonts w:ascii="Times New Roman" w:hAnsi="Times New Roman" w:cs="Times New Roman"/>
          <w:iCs/>
          <w:snapToGrid w:val="0"/>
          <w:color w:val="000000"/>
          <w:sz w:val="28"/>
          <w:szCs w:val="28"/>
        </w:rPr>
        <w:t xml:space="preserve"> </w:t>
      </w:r>
      <w:r w:rsidRPr="002D1824">
        <w:rPr>
          <w:rFonts w:ascii="Times New Roman" w:hAnsi="Times New Roman" w:cs="Times New Roman"/>
          <w:iCs/>
          <w:snapToGrid w:val="0"/>
          <w:color w:val="000000"/>
          <w:sz w:val="28"/>
          <w:szCs w:val="28"/>
          <w:lang w:val="en-US"/>
        </w:rPr>
        <w:t>Schools</w:t>
      </w:r>
      <w:r>
        <w:rPr>
          <w:rFonts w:ascii="Times New Roman" w:hAnsi="Times New Roman" w:cs="Times New Roman"/>
          <w:iCs/>
          <w:snapToGrid w:val="0"/>
          <w:color w:val="000000"/>
          <w:sz w:val="28"/>
          <w:szCs w:val="28"/>
        </w:rPr>
        <w:t xml:space="preserve"> </w:t>
      </w:r>
      <w:r w:rsidR="00740AB7">
        <w:rPr>
          <w:rFonts w:ascii="Times New Roman" w:hAnsi="Times New Roman" w:cs="Times New Roman"/>
          <w:iCs/>
          <w:snapToGrid w:val="0"/>
          <w:color w:val="000000"/>
          <w:sz w:val="28"/>
          <w:szCs w:val="28"/>
          <w:lang w:val="en-US"/>
        </w:rPr>
        <w:t xml:space="preserve">– </w:t>
      </w:r>
      <w:r w:rsidR="00740AB7">
        <w:rPr>
          <w:rFonts w:ascii="Times New Roman" w:hAnsi="Times New Roman" w:cs="Times New Roman"/>
          <w:iCs/>
          <w:snapToGrid w:val="0"/>
          <w:color w:val="000000"/>
          <w:sz w:val="28"/>
          <w:szCs w:val="28"/>
        </w:rPr>
        <w:t>Р</w:t>
      </w:r>
      <w:r>
        <w:rPr>
          <w:rFonts w:ascii="Times New Roman" w:hAnsi="Times New Roman" w:cs="Times New Roman"/>
          <w:iCs/>
          <w:snapToGrid w:val="0"/>
          <w:color w:val="000000"/>
          <w:sz w:val="28"/>
          <w:szCs w:val="28"/>
        </w:rPr>
        <w:t>ежим доступу</w:t>
      </w:r>
      <w:r w:rsidR="00740AB7">
        <w:rPr>
          <w:rFonts w:ascii="Times New Roman" w:hAnsi="Times New Roman" w:cs="Times New Roman"/>
          <w:iCs/>
          <w:snapToGrid w:val="0"/>
          <w:color w:val="000000"/>
          <w:sz w:val="28"/>
          <w:szCs w:val="28"/>
        </w:rPr>
        <w:t>:</w:t>
      </w:r>
      <w:r w:rsidRPr="002D1824">
        <w:rPr>
          <w:rFonts w:ascii="Times New Roman" w:hAnsi="Times New Roman" w:cs="Times New Roman"/>
          <w:i/>
          <w:iCs/>
          <w:snapToGrid w:val="0"/>
          <w:color w:val="000000"/>
          <w:sz w:val="28"/>
          <w:szCs w:val="28"/>
        </w:rPr>
        <w:t xml:space="preserve"> </w:t>
      </w:r>
      <w:hyperlink r:id="rId10" w:history="1">
        <w:r w:rsidRPr="002D1824">
          <w:rPr>
            <w:rStyle w:val="a4"/>
            <w:rFonts w:ascii="Times New Roman" w:hAnsi="Times New Roman" w:cs="Times New Roman"/>
            <w:i/>
            <w:iCs/>
            <w:snapToGrid w:val="0"/>
            <w:sz w:val="28"/>
            <w:szCs w:val="28"/>
          </w:rPr>
          <w:t>http://www.ineps.org/productive-learning.html</w:t>
        </w:r>
      </w:hyperlink>
    </w:p>
    <w:p w:rsidR="00C24330" w:rsidRPr="00DA4B3E" w:rsidRDefault="00C24330" w:rsidP="00DA4B3E">
      <w:pPr>
        <w:spacing w:after="0" w:line="360" w:lineRule="auto"/>
        <w:ind w:firstLine="709"/>
        <w:jc w:val="both"/>
        <w:rPr>
          <w:rFonts w:ascii="Times New Roman" w:eastAsia="Calibri" w:hAnsi="Times New Roman" w:cs="Times New Roman"/>
          <w:b/>
          <w:sz w:val="28"/>
          <w:szCs w:val="28"/>
        </w:rPr>
      </w:pPr>
    </w:p>
    <w:p w:rsidR="002F091D" w:rsidRPr="00DA4B3E" w:rsidRDefault="002F091D" w:rsidP="00DA4B3E">
      <w:pPr>
        <w:spacing w:after="0" w:line="360" w:lineRule="auto"/>
        <w:ind w:firstLine="709"/>
        <w:jc w:val="center"/>
        <w:rPr>
          <w:rFonts w:ascii="Times New Roman" w:hAnsi="Times New Roman" w:cs="Times New Roman"/>
          <w:b/>
          <w:i/>
          <w:sz w:val="28"/>
          <w:szCs w:val="28"/>
          <w:lang w:val="ru-RU"/>
        </w:rPr>
      </w:pPr>
      <w:r w:rsidRPr="00DA4B3E">
        <w:rPr>
          <w:rFonts w:ascii="Times New Roman" w:hAnsi="Times New Roman" w:cs="Times New Roman"/>
          <w:b/>
          <w:i/>
          <w:sz w:val="28"/>
          <w:szCs w:val="28"/>
          <w:lang w:val="ru-RU"/>
        </w:rPr>
        <w:t>Аннотация</w:t>
      </w:r>
    </w:p>
    <w:p w:rsidR="002F091D" w:rsidRPr="00DA4B3E" w:rsidRDefault="002F091D" w:rsidP="00DA4B3E">
      <w:pPr>
        <w:spacing w:after="0" w:line="360" w:lineRule="auto"/>
        <w:ind w:firstLine="709"/>
        <w:jc w:val="both"/>
        <w:rPr>
          <w:rFonts w:ascii="Times New Roman" w:hAnsi="Times New Roman" w:cs="Times New Roman"/>
          <w:i/>
          <w:sz w:val="28"/>
          <w:szCs w:val="28"/>
          <w:lang w:val="ru-RU"/>
        </w:rPr>
      </w:pPr>
      <w:r w:rsidRPr="00DA4B3E">
        <w:rPr>
          <w:rFonts w:ascii="Times New Roman" w:hAnsi="Times New Roman" w:cs="Times New Roman"/>
          <w:i/>
          <w:sz w:val="28"/>
          <w:szCs w:val="28"/>
          <w:lang w:val="ru-RU"/>
        </w:rPr>
        <w:t>Зубенко О.В., Медведева С.А. Антиципированное чтение как неотъемлемая часть технологии продуктивного чтения.</w:t>
      </w:r>
    </w:p>
    <w:p w:rsidR="002F091D" w:rsidRPr="00DA4B3E" w:rsidRDefault="002F091D" w:rsidP="00DA4B3E">
      <w:pPr>
        <w:spacing w:after="0" w:line="360" w:lineRule="auto"/>
        <w:ind w:firstLine="709"/>
        <w:jc w:val="both"/>
        <w:rPr>
          <w:rFonts w:ascii="Times New Roman" w:hAnsi="Times New Roman" w:cs="Times New Roman"/>
          <w:i/>
          <w:sz w:val="28"/>
          <w:szCs w:val="28"/>
          <w:lang w:val="ru-RU"/>
        </w:rPr>
      </w:pPr>
      <w:r w:rsidRPr="00DA4B3E">
        <w:rPr>
          <w:rFonts w:ascii="Times New Roman" w:hAnsi="Times New Roman" w:cs="Times New Roman"/>
          <w:i/>
          <w:sz w:val="28"/>
          <w:szCs w:val="28"/>
          <w:lang w:val="ru-RU"/>
        </w:rPr>
        <w:t>Статья раскрывает сущность понятия «антиципированное чтение» и подчеркивает роль антиципации при формировании продуктивных навыков чтения, целью которых является не только получение информации, но также анализ и критическое осмысливание авторской точки зрения.</w:t>
      </w:r>
    </w:p>
    <w:p w:rsidR="002F091D" w:rsidRPr="00DA4B3E" w:rsidRDefault="002F091D" w:rsidP="00DA4B3E">
      <w:pPr>
        <w:spacing w:after="0" w:line="360" w:lineRule="auto"/>
        <w:ind w:firstLine="709"/>
        <w:jc w:val="both"/>
        <w:rPr>
          <w:rFonts w:ascii="Times New Roman" w:hAnsi="Times New Roman" w:cs="Times New Roman"/>
          <w:i/>
          <w:sz w:val="28"/>
          <w:szCs w:val="28"/>
          <w:lang w:val="ru-RU"/>
        </w:rPr>
      </w:pPr>
      <w:r w:rsidRPr="00DA4B3E">
        <w:rPr>
          <w:rFonts w:ascii="Times New Roman" w:hAnsi="Times New Roman" w:cs="Times New Roman"/>
          <w:i/>
          <w:sz w:val="28"/>
          <w:szCs w:val="28"/>
          <w:lang w:val="ru-RU"/>
        </w:rPr>
        <w:t>Ключевые слова: антиципация, антиципированное чтение, опережающее отображение, речевая деятельность, познавательная активность, продуктивное чтение, режим чтения, технологии и приемы чтения</w:t>
      </w:r>
    </w:p>
    <w:p w:rsidR="000A4649" w:rsidRPr="00DA4B3E" w:rsidRDefault="000A4649" w:rsidP="00DA4B3E">
      <w:pPr>
        <w:spacing w:after="0" w:line="360" w:lineRule="auto"/>
        <w:ind w:firstLine="709"/>
        <w:jc w:val="center"/>
        <w:rPr>
          <w:rFonts w:ascii="Times New Roman" w:eastAsia="Calibri" w:hAnsi="Times New Roman" w:cs="Times New Roman"/>
          <w:b/>
          <w:i/>
          <w:sz w:val="28"/>
          <w:szCs w:val="28"/>
        </w:rPr>
      </w:pPr>
      <w:r w:rsidRPr="00DA4B3E">
        <w:rPr>
          <w:rFonts w:ascii="Times New Roman" w:eastAsia="Calibri" w:hAnsi="Times New Roman" w:cs="Times New Roman"/>
          <w:b/>
          <w:i/>
          <w:sz w:val="28"/>
          <w:szCs w:val="28"/>
        </w:rPr>
        <w:t>Анотація</w:t>
      </w:r>
    </w:p>
    <w:p w:rsidR="000A4649" w:rsidRPr="00DA4B3E" w:rsidRDefault="005A67B7" w:rsidP="00DA4B3E">
      <w:pPr>
        <w:spacing w:after="0" w:line="360" w:lineRule="auto"/>
        <w:ind w:firstLine="709"/>
        <w:jc w:val="both"/>
        <w:rPr>
          <w:rFonts w:ascii="Times New Roman" w:eastAsia="Calibri" w:hAnsi="Times New Roman" w:cs="Times New Roman"/>
          <w:i/>
          <w:sz w:val="28"/>
          <w:szCs w:val="28"/>
          <w:lang w:val="ru-RU"/>
        </w:rPr>
      </w:pPr>
      <w:r w:rsidRPr="00DA4B3E">
        <w:rPr>
          <w:rFonts w:ascii="Times New Roman" w:eastAsia="Calibri" w:hAnsi="Times New Roman" w:cs="Times New Roman"/>
          <w:i/>
          <w:sz w:val="28"/>
          <w:szCs w:val="28"/>
        </w:rPr>
        <w:lastRenderedPageBreak/>
        <w:t xml:space="preserve">Зубенко О.В., Медведєва С. О. </w:t>
      </w:r>
      <w:proofErr w:type="spellStart"/>
      <w:r w:rsidRPr="00DA4B3E">
        <w:rPr>
          <w:rFonts w:ascii="Times New Roman" w:eastAsia="Calibri" w:hAnsi="Times New Roman" w:cs="Times New Roman"/>
          <w:i/>
          <w:sz w:val="28"/>
          <w:szCs w:val="28"/>
        </w:rPr>
        <w:t>Антициповане</w:t>
      </w:r>
      <w:proofErr w:type="spellEnd"/>
      <w:r w:rsidRPr="00DA4B3E">
        <w:rPr>
          <w:rFonts w:ascii="Times New Roman" w:eastAsia="Calibri" w:hAnsi="Times New Roman" w:cs="Times New Roman"/>
          <w:i/>
          <w:sz w:val="28"/>
          <w:szCs w:val="28"/>
        </w:rPr>
        <w:t xml:space="preserve"> читання як невід’</w:t>
      </w:r>
      <w:proofErr w:type="spellStart"/>
      <w:r w:rsidRPr="00DA4B3E">
        <w:rPr>
          <w:rFonts w:ascii="Times New Roman" w:eastAsia="Calibri" w:hAnsi="Times New Roman" w:cs="Times New Roman"/>
          <w:i/>
          <w:sz w:val="28"/>
          <w:szCs w:val="28"/>
          <w:lang w:val="ru-RU"/>
        </w:rPr>
        <w:t>ємна</w:t>
      </w:r>
      <w:proofErr w:type="spellEnd"/>
      <w:r w:rsidRPr="00DA4B3E">
        <w:rPr>
          <w:rFonts w:ascii="Times New Roman" w:eastAsia="Calibri" w:hAnsi="Times New Roman" w:cs="Times New Roman"/>
          <w:i/>
          <w:sz w:val="28"/>
          <w:szCs w:val="28"/>
          <w:lang w:val="ru-RU"/>
        </w:rPr>
        <w:t xml:space="preserve"> </w:t>
      </w:r>
      <w:proofErr w:type="spellStart"/>
      <w:r w:rsidRPr="00DA4B3E">
        <w:rPr>
          <w:rFonts w:ascii="Times New Roman" w:eastAsia="Calibri" w:hAnsi="Times New Roman" w:cs="Times New Roman"/>
          <w:i/>
          <w:sz w:val="28"/>
          <w:szCs w:val="28"/>
          <w:lang w:val="ru-RU"/>
        </w:rPr>
        <w:t>складова</w:t>
      </w:r>
      <w:proofErr w:type="spellEnd"/>
      <w:r w:rsidRPr="00DA4B3E">
        <w:rPr>
          <w:rFonts w:ascii="Times New Roman" w:eastAsia="Calibri" w:hAnsi="Times New Roman" w:cs="Times New Roman"/>
          <w:i/>
          <w:sz w:val="28"/>
          <w:szCs w:val="28"/>
          <w:lang w:val="ru-RU"/>
        </w:rPr>
        <w:t xml:space="preserve"> </w:t>
      </w:r>
      <w:proofErr w:type="spellStart"/>
      <w:r w:rsidRPr="00DA4B3E">
        <w:rPr>
          <w:rFonts w:ascii="Times New Roman" w:eastAsia="Calibri" w:hAnsi="Times New Roman" w:cs="Times New Roman"/>
          <w:i/>
          <w:sz w:val="28"/>
          <w:szCs w:val="28"/>
          <w:lang w:val="ru-RU"/>
        </w:rPr>
        <w:t>технології</w:t>
      </w:r>
      <w:proofErr w:type="spellEnd"/>
      <w:r w:rsidRPr="00DA4B3E">
        <w:rPr>
          <w:rFonts w:ascii="Times New Roman" w:eastAsia="Calibri" w:hAnsi="Times New Roman" w:cs="Times New Roman"/>
          <w:i/>
          <w:sz w:val="28"/>
          <w:szCs w:val="28"/>
          <w:lang w:val="ru-RU"/>
        </w:rPr>
        <w:t xml:space="preserve"> продуктивного </w:t>
      </w:r>
      <w:proofErr w:type="spellStart"/>
      <w:r w:rsidRPr="00DA4B3E">
        <w:rPr>
          <w:rFonts w:ascii="Times New Roman" w:eastAsia="Calibri" w:hAnsi="Times New Roman" w:cs="Times New Roman"/>
          <w:i/>
          <w:sz w:val="28"/>
          <w:szCs w:val="28"/>
          <w:lang w:val="ru-RU"/>
        </w:rPr>
        <w:t>читання</w:t>
      </w:r>
      <w:proofErr w:type="spellEnd"/>
      <w:r w:rsidRPr="00DA4B3E">
        <w:rPr>
          <w:rFonts w:ascii="Times New Roman" w:eastAsia="Calibri" w:hAnsi="Times New Roman" w:cs="Times New Roman"/>
          <w:i/>
          <w:sz w:val="28"/>
          <w:szCs w:val="28"/>
          <w:lang w:val="ru-RU"/>
        </w:rPr>
        <w:t xml:space="preserve">. </w:t>
      </w:r>
    </w:p>
    <w:p w:rsidR="005A67B7" w:rsidRPr="00DA4B3E" w:rsidRDefault="002A4D2A" w:rsidP="00DA4B3E">
      <w:pPr>
        <w:spacing w:after="0" w:line="360" w:lineRule="auto"/>
        <w:ind w:firstLine="709"/>
        <w:jc w:val="both"/>
        <w:rPr>
          <w:rFonts w:ascii="Times New Roman" w:eastAsia="Calibri" w:hAnsi="Times New Roman" w:cs="Times New Roman"/>
          <w:i/>
          <w:sz w:val="28"/>
          <w:szCs w:val="28"/>
        </w:rPr>
      </w:pPr>
      <w:r w:rsidRPr="00DA4B3E">
        <w:rPr>
          <w:rFonts w:ascii="Times New Roman" w:eastAsia="Calibri" w:hAnsi="Times New Roman" w:cs="Times New Roman"/>
          <w:i/>
          <w:sz w:val="28"/>
          <w:szCs w:val="28"/>
        </w:rPr>
        <w:t>Стаття розкриває суть поняття «</w:t>
      </w:r>
      <w:proofErr w:type="spellStart"/>
      <w:r w:rsidRPr="00DA4B3E">
        <w:rPr>
          <w:rFonts w:ascii="Times New Roman" w:eastAsia="Calibri" w:hAnsi="Times New Roman" w:cs="Times New Roman"/>
          <w:i/>
          <w:sz w:val="28"/>
          <w:szCs w:val="28"/>
        </w:rPr>
        <w:t>антициповане</w:t>
      </w:r>
      <w:proofErr w:type="spellEnd"/>
      <w:r w:rsidRPr="00DA4B3E">
        <w:rPr>
          <w:rFonts w:ascii="Times New Roman" w:eastAsia="Calibri" w:hAnsi="Times New Roman" w:cs="Times New Roman"/>
          <w:i/>
          <w:sz w:val="28"/>
          <w:szCs w:val="28"/>
        </w:rPr>
        <w:t xml:space="preserve"> читання» та підкреслює роль антиципації при формуванні продуктивних навичок читання, метою яких є не лише здобуття інформації, але й аналіз та критичне </w:t>
      </w:r>
      <w:r w:rsidR="003F5941" w:rsidRPr="00DA4B3E">
        <w:rPr>
          <w:rFonts w:ascii="Times New Roman" w:eastAsia="Calibri" w:hAnsi="Times New Roman" w:cs="Times New Roman"/>
          <w:i/>
          <w:sz w:val="28"/>
          <w:szCs w:val="28"/>
        </w:rPr>
        <w:t>осмислення авторської точки зору.</w:t>
      </w:r>
    </w:p>
    <w:p w:rsidR="005A67B7" w:rsidRPr="00DA4B3E" w:rsidRDefault="005A67B7" w:rsidP="00DA4B3E">
      <w:pPr>
        <w:spacing w:after="0" w:line="360" w:lineRule="auto"/>
        <w:ind w:firstLine="709"/>
        <w:jc w:val="both"/>
        <w:rPr>
          <w:rFonts w:ascii="Times New Roman" w:eastAsia="Calibri" w:hAnsi="Times New Roman" w:cs="Times New Roman"/>
          <w:i/>
          <w:sz w:val="28"/>
          <w:szCs w:val="28"/>
          <w:lang w:val="ru-RU"/>
        </w:rPr>
      </w:pPr>
      <w:proofErr w:type="spellStart"/>
      <w:r w:rsidRPr="00DA4B3E">
        <w:rPr>
          <w:rFonts w:ascii="Times New Roman" w:eastAsia="Calibri" w:hAnsi="Times New Roman" w:cs="Times New Roman"/>
          <w:i/>
          <w:sz w:val="28"/>
          <w:szCs w:val="28"/>
          <w:lang w:val="ru-RU"/>
        </w:rPr>
        <w:t>Ключові</w:t>
      </w:r>
      <w:proofErr w:type="spellEnd"/>
      <w:r w:rsidRPr="00DA4B3E">
        <w:rPr>
          <w:rFonts w:ascii="Times New Roman" w:eastAsia="Calibri" w:hAnsi="Times New Roman" w:cs="Times New Roman"/>
          <w:i/>
          <w:sz w:val="28"/>
          <w:szCs w:val="28"/>
          <w:lang w:val="ru-RU"/>
        </w:rPr>
        <w:t xml:space="preserve"> слова:</w:t>
      </w:r>
      <w:r w:rsidR="003F5941" w:rsidRPr="00DA4B3E">
        <w:rPr>
          <w:rFonts w:ascii="Times New Roman" w:eastAsia="Calibri" w:hAnsi="Times New Roman" w:cs="Times New Roman"/>
          <w:i/>
          <w:sz w:val="28"/>
          <w:szCs w:val="28"/>
          <w:lang w:val="ru-RU"/>
        </w:rPr>
        <w:t xml:space="preserve"> </w:t>
      </w:r>
      <w:r w:rsidR="003F5941" w:rsidRPr="00DA4B3E">
        <w:rPr>
          <w:rFonts w:ascii="Times New Roman" w:eastAsia="Calibri" w:hAnsi="Times New Roman" w:cs="Times New Roman"/>
          <w:i/>
          <w:sz w:val="28"/>
          <w:szCs w:val="28"/>
        </w:rPr>
        <w:t>антиципація</w:t>
      </w:r>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антициповане</w:t>
      </w:r>
      <w:proofErr w:type="spellEnd"/>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читання</w:t>
      </w:r>
      <w:proofErr w:type="spellEnd"/>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випереджаюче</w:t>
      </w:r>
      <w:proofErr w:type="spellEnd"/>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відображення</w:t>
      </w:r>
      <w:proofErr w:type="spellEnd"/>
      <w:r w:rsidR="003F5941" w:rsidRPr="00DA4B3E">
        <w:rPr>
          <w:rFonts w:ascii="Times New Roman" w:eastAsia="Calibri" w:hAnsi="Times New Roman" w:cs="Times New Roman"/>
          <w:i/>
          <w:sz w:val="28"/>
          <w:szCs w:val="28"/>
          <w:lang w:val="ru-RU"/>
        </w:rPr>
        <w:t xml:space="preserve">, </w:t>
      </w:r>
      <w:proofErr w:type="spellStart"/>
      <w:r w:rsidR="007771E6" w:rsidRPr="00DA4B3E">
        <w:rPr>
          <w:rFonts w:ascii="Times New Roman" w:eastAsia="Calibri" w:hAnsi="Times New Roman" w:cs="Times New Roman"/>
          <w:i/>
          <w:sz w:val="28"/>
          <w:szCs w:val="28"/>
          <w:lang w:val="ru-RU"/>
        </w:rPr>
        <w:t>мовленнєва</w:t>
      </w:r>
      <w:proofErr w:type="spellEnd"/>
      <w:r w:rsidR="007771E6" w:rsidRPr="00DA4B3E">
        <w:rPr>
          <w:rFonts w:ascii="Times New Roman" w:eastAsia="Calibri" w:hAnsi="Times New Roman" w:cs="Times New Roman"/>
          <w:i/>
          <w:sz w:val="28"/>
          <w:szCs w:val="28"/>
          <w:lang w:val="ru-RU"/>
        </w:rPr>
        <w:t xml:space="preserve"> </w:t>
      </w:r>
      <w:proofErr w:type="spellStart"/>
      <w:r w:rsidR="007771E6" w:rsidRPr="00DA4B3E">
        <w:rPr>
          <w:rFonts w:ascii="Times New Roman" w:eastAsia="Calibri" w:hAnsi="Times New Roman" w:cs="Times New Roman"/>
          <w:i/>
          <w:sz w:val="28"/>
          <w:szCs w:val="28"/>
          <w:lang w:val="ru-RU"/>
        </w:rPr>
        <w:t>діяльність</w:t>
      </w:r>
      <w:proofErr w:type="spellEnd"/>
      <w:r w:rsidR="007771E6"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пізнавальна</w:t>
      </w:r>
      <w:proofErr w:type="spellEnd"/>
      <w:r w:rsidR="003F5941" w:rsidRPr="00DA4B3E">
        <w:rPr>
          <w:rFonts w:ascii="Times New Roman" w:eastAsia="Calibri" w:hAnsi="Times New Roman" w:cs="Times New Roman"/>
          <w:i/>
          <w:sz w:val="28"/>
          <w:szCs w:val="28"/>
          <w:lang w:val="ru-RU"/>
        </w:rPr>
        <w:t xml:space="preserve"> </w:t>
      </w:r>
      <w:proofErr w:type="spellStart"/>
      <w:proofErr w:type="gramStart"/>
      <w:r w:rsidR="003F5941" w:rsidRPr="00DA4B3E">
        <w:rPr>
          <w:rFonts w:ascii="Times New Roman" w:eastAsia="Calibri" w:hAnsi="Times New Roman" w:cs="Times New Roman"/>
          <w:i/>
          <w:sz w:val="28"/>
          <w:szCs w:val="28"/>
          <w:lang w:val="ru-RU"/>
        </w:rPr>
        <w:t>активність</w:t>
      </w:r>
      <w:proofErr w:type="spellEnd"/>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продуктивне</w:t>
      </w:r>
      <w:proofErr w:type="spellEnd"/>
      <w:proofErr w:type="gramEnd"/>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читання</w:t>
      </w:r>
      <w:proofErr w:type="spellEnd"/>
      <w:r w:rsidR="003F5941" w:rsidRPr="00DA4B3E">
        <w:rPr>
          <w:rFonts w:ascii="Times New Roman" w:eastAsia="Calibri" w:hAnsi="Times New Roman" w:cs="Times New Roman"/>
          <w:i/>
          <w:sz w:val="28"/>
          <w:szCs w:val="28"/>
          <w:lang w:val="ru-RU"/>
        </w:rPr>
        <w:t>,</w:t>
      </w:r>
      <w:r w:rsidR="007771E6" w:rsidRPr="00DA4B3E">
        <w:rPr>
          <w:rFonts w:ascii="Times New Roman" w:eastAsia="Calibri" w:hAnsi="Times New Roman" w:cs="Times New Roman"/>
          <w:i/>
          <w:sz w:val="28"/>
          <w:szCs w:val="28"/>
          <w:lang w:val="ru-RU"/>
        </w:rPr>
        <w:t xml:space="preserve"> режим </w:t>
      </w:r>
      <w:proofErr w:type="spellStart"/>
      <w:r w:rsidR="007771E6" w:rsidRPr="00DA4B3E">
        <w:rPr>
          <w:rFonts w:ascii="Times New Roman" w:eastAsia="Calibri" w:hAnsi="Times New Roman" w:cs="Times New Roman"/>
          <w:i/>
          <w:sz w:val="28"/>
          <w:szCs w:val="28"/>
          <w:lang w:val="ru-RU"/>
        </w:rPr>
        <w:t>читання</w:t>
      </w:r>
      <w:proofErr w:type="spellEnd"/>
      <w:r w:rsidR="007771E6" w:rsidRPr="00DA4B3E">
        <w:rPr>
          <w:rFonts w:ascii="Times New Roman" w:eastAsia="Calibri" w:hAnsi="Times New Roman" w:cs="Times New Roman"/>
          <w:i/>
          <w:sz w:val="28"/>
          <w:szCs w:val="28"/>
          <w:lang w:val="ru-RU"/>
        </w:rPr>
        <w:t xml:space="preserve">, </w:t>
      </w:r>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технології</w:t>
      </w:r>
      <w:proofErr w:type="spellEnd"/>
      <w:r w:rsidR="003F5941" w:rsidRPr="00DA4B3E">
        <w:rPr>
          <w:rFonts w:ascii="Times New Roman" w:eastAsia="Calibri" w:hAnsi="Times New Roman" w:cs="Times New Roman"/>
          <w:i/>
          <w:sz w:val="28"/>
          <w:szCs w:val="28"/>
          <w:lang w:val="ru-RU"/>
        </w:rPr>
        <w:t xml:space="preserve"> та </w:t>
      </w:r>
      <w:proofErr w:type="spellStart"/>
      <w:r w:rsidR="003F5941" w:rsidRPr="00DA4B3E">
        <w:rPr>
          <w:rFonts w:ascii="Times New Roman" w:eastAsia="Calibri" w:hAnsi="Times New Roman" w:cs="Times New Roman"/>
          <w:i/>
          <w:sz w:val="28"/>
          <w:szCs w:val="28"/>
          <w:lang w:val="ru-RU"/>
        </w:rPr>
        <w:t>прийоми</w:t>
      </w:r>
      <w:proofErr w:type="spellEnd"/>
      <w:r w:rsidR="003F5941" w:rsidRPr="00DA4B3E">
        <w:rPr>
          <w:rFonts w:ascii="Times New Roman" w:eastAsia="Calibri" w:hAnsi="Times New Roman" w:cs="Times New Roman"/>
          <w:i/>
          <w:sz w:val="28"/>
          <w:szCs w:val="28"/>
          <w:lang w:val="ru-RU"/>
        </w:rPr>
        <w:t xml:space="preserve"> </w:t>
      </w:r>
      <w:proofErr w:type="spellStart"/>
      <w:r w:rsidR="003F5941" w:rsidRPr="00DA4B3E">
        <w:rPr>
          <w:rFonts w:ascii="Times New Roman" w:eastAsia="Calibri" w:hAnsi="Times New Roman" w:cs="Times New Roman"/>
          <w:i/>
          <w:sz w:val="28"/>
          <w:szCs w:val="28"/>
          <w:lang w:val="ru-RU"/>
        </w:rPr>
        <w:t>читання</w:t>
      </w:r>
      <w:proofErr w:type="spellEnd"/>
    </w:p>
    <w:p w:rsidR="00B14F34" w:rsidRPr="00DA4B3E" w:rsidRDefault="000A4649" w:rsidP="00DA4B3E">
      <w:pPr>
        <w:spacing w:after="0" w:line="360" w:lineRule="auto"/>
        <w:ind w:firstLine="709"/>
        <w:jc w:val="center"/>
        <w:rPr>
          <w:rFonts w:ascii="Times New Roman" w:hAnsi="Times New Roman" w:cs="Times New Roman"/>
          <w:b/>
          <w:i/>
          <w:sz w:val="28"/>
          <w:szCs w:val="28"/>
          <w:lang w:val="en-US"/>
        </w:rPr>
      </w:pPr>
      <w:r w:rsidRPr="00DA4B3E">
        <w:rPr>
          <w:rFonts w:ascii="Times New Roman" w:hAnsi="Times New Roman" w:cs="Times New Roman"/>
          <w:b/>
          <w:i/>
          <w:sz w:val="28"/>
          <w:szCs w:val="28"/>
          <w:lang w:val="en-US"/>
        </w:rPr>
        <w:t>Abstract</w:t>
      </w:r>
    </w:p>
    <w:p w:rsidR="00BD439F" w:rsidRPr="00DA4B3E" w:rsidRDefault="00AE42C1" w:rsidP="00DA4B3E">
      <w:pPr>
        <w:spacing w:after="0" w:line="360" w:lineRule="auto"/>
        <w:ind w:firstLine="709"/>
        <w:jc w:val="both"/>
        <w:rPr>
          <w:rFonts w:ascii="Times New Roman" w:hAnsi="Times New Roman" w:cs="Times New Roman"/>
          <w:i/>
          <w:sz w:val="28"/>
          <w:szCs w:val="28"/>
          <w:lang w:val="en-US"/>
        </w:rPr>
      </w:pPr>
      <w:proofErr w:type="spellStart"/>
      <w:r w:rsidRPr="00DA4B3E">
        <w:rPr>
          <w:rFonts w:ascii="Times New Roman" w:hAnsi="Times New Roman" w:cs="Times New Roman"/>
          <w:i/>
          <w:sz w:val="28"/>
          <w:szCs w:val="28"/>
          <w:lang w:val="en-US"/>
        </w:rPr>
        <w:t>Zubenko</w:t>
      </w:r>
      <w:proofErr w:type="spellEnd"/>
      <w:r w:rsidRPr="00DA4B3E">
        <w:rPr>
          <w:rFonts w:ascii="Times New Roman" w:hAnsi="Times New Roman" w:cs="Times New Roman"/>
          <w:i/>
          <w:sz w:val="28"/>
          <w:szCs w:val="28"/>
          <w:lang w:val="en-US"/>
        </w:rPr>
        <w:t xml:space="preserve"> O.V., </w:t>
      </w:r>
      <w:proofErr w:type="spellStart"/>
      <w:r w:rsidRPr="00DA4B3E">
        <w:rPr>
          <w:rFonts w:ascii="Times New Roman" w:hAnsi="Times New Roman" w:cs="Times New Roman"/>
          <w:i/>
          <w:sz w:val="28"/>
          <w:szCs w:val="28"/>
          <w:lang w:val="en-US"/>
        </w:rPr>
        <w:t>Medved</w:t>
      </w:r>
      <w:r w:rsidR="00B11C6E" w:rsidRPr="00DA4B3E">
        <w:rPr>
          <w:rFonts w:ascii="Times New Roman" w:hAnsi="Times New Roman" w:cs="Times New Roman"/>
          <w:i/>
          <w:sz w:val="28"/>
          <w:szCs w:val="28"/>
          <w:lang w:val="en-US"/>
        </w:rPr>
        <w:t>i</w:t>
      </w:r>
      <w:r w:rsidRPr="00DA4B3E">
        <w:rPr>
          <w:rFonts w:ascii="Times New Roman" w:hAnsi="Times New Roman" w:cs="Times New Roman"/>
          <w:i/>
          <w:sz w:val="28"/>
          <w:szCs w:val="28"/>
          <w:lang w:val="en-US"/>
        </w:rPr>
        <w:t>eva</w:t>
      </w:r>
      <w:proofErr w:type="spellEnd"/>
      <w:r w:rsidRPr="00DA4B3E">
        <w:rPr>
          <w:rFonts w:ascii="Times New Roman" w:hAnsi="Times New Roman" w:cs="Times New Roman"/>
          <w:i/>
          <w:sz w:val="28"/>
          <w:szCs w:val="28"/>
          <w:lang w:val="en-US"/>
        </w:rPr>
        <w:t xml:space="preserve"> S.O. </w:t>
      </w:r>
      <w:r w:rsidR="004A6536" w:rsidRPr="00DA4B3E">
        <w:rPr>
          <w:rFonts w:ascii="Times New Roman" w:hAnsi="Times New Roman" w:cs="Times New Roman"/>
          <w:i/>
          <w:sz w:val="28"/>
          <w:szCs w:val="28"/>
          <w:lang w:val="en-US"/>
        </w:rPr>
        <w:t>Anticipating Reading as an Integral Part of the Productive Reading Technology.</w:t>
      </w:r>
    </w:p>
    <w:p w:rsidR="00BD439F" w:rsidRPr="00DA4B3E" w:rsidRDefault="004D3E60" w:rsidP="00DA4B3E">
      <w:pPr>
        <w:spacing w:after="0" w:line="360" w:lineRule="auto"/>
        <w:ind w:firstLine="709"/>
        <w:jc w:val="both"/>
        <w:rPr>
          <w:rFonts w:ascii="Times New Roman" w:hAnsi="Times New Roman" w:cs="Times New Roman"/>
          <w:i/>
          <w:sz w:val="28"/>
          <w:szCs w:val="28"/>
          <w:lang w:val="en-US"/>
        </w:rPr>
      </w:pPr>
      <w:proofErr w:type="spellStart"/>
      <w:r w:rsidRPr="00DA4B3E">
        <w:rPr>
          <w:rFonts w:ascii="Times New Roman" w:hAnsi="Times New Roman" w:cs="Times New Roman"/>
          <w:i/>
          <w:sz w:val="28"/>
          <w:szCs w:val="28"/>
        </w:rPr>
        <w:t>The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article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reveals</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the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essence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of</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the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concept</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of</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anticipa</w:t>
      </w:r>
      <w:proofErr w:type="spellEnd"/>
      <w:r w:rsidRPr="00DA4B3E">
        <w:rPr>
          <w:rFonts w:ascii="Times New Roman" w:hAnsi="Times New Roman" w:cs="Times New Roman"/>
          <w:i/>
          <w:sz w:val="28"/>
          <w:szCs w:val="28"/>
          <w:lang w:val="en-US"/>
        </w:rPr>
        <w:t>ting</w:t>
      </w:r>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reading</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and</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emphasizes</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the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role</w:t>
      </w:r>
      <w:proofErr w:type="spellEnd"/>
      <w:r w:rsidRPr="00DA4B3E">
        <w:rPr>
          <w:rFonts w:ascii="Times New Roman" w:hAnsi="Times New Roman" w:cs="Times New Roman"/>
          <w:i/>
          <w:sz w:val="28"/>
          <w:szCs w:val="28"/>
        </w:rPr>
        <w:t xml:space="preserve"> </w:t>
      </w:r>
      <w:r w:rsidRPr="00DA4B3E">
        <w:rPr>
          <w:rFonts w:ascii="Times New Roman" w:hAnsi="Times New Roman" w:cs="Times New Roman"/>
          <w:i/>
          <w:sz w:val="28"/>
          <w:szCs w:val="28"/>
          <w:lang w:val="en-US"/>
        </w:rPr>
        <w:t>of anticipation</w:t>
      </w:r>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in</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the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formation</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of</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productive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reading</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skills</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which</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aim</w:t>
      </w:r>
      <w:proofErr w:type="spellEnd"/>
      <w:r w:rsidRPr="00DA4B3E">
        <w:rPr>
          <w:rFonts w:ascii="Times New Roman" w:hAnsi="Times New Roman" w:cs="Times New Roman"/>
          <w:i/>
          <w:sz w:val="28"/>
          <w:szCs w:val="28"/>
        </w:rPr>
        <w:t xml:space="preserve"> </w:t>
      </w:r>
      <w:r w:rsidR="00BD439F" w:rsidRPr="00DA4B3E">
        <w:rPr>
          <w:rFonts w:ascii="Times New Roman" w:hAnsi="Times New Roman" w:cs="Times New Roman"/>
          <w:i/>
          <w:sz w:val="28"/>
          <w:szCs w:val="28"/>
          <w:lang w:val="en-US"/>
        </w:rPr>
        <w:t xml:space="preserve">is </w:t>
      </w:r>
      <w:proofErr w:type="spellStart"/>
      <w:r w:rsidRPr="00DA4B3E">
        <w:rPr>
          <w:rFonts w:ascii="Times New Roman" w:hAnsi="Times New Roman" w:cs="Times New Roman"/>
          <w:i/>
          <w:sz w:val="28"/>
          <w:szCs w:val="28"/>
        </w:rPr>
        <w:t>not</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only</w:t>
      </w:r>
      <w:proofErr w:type="spellEnd"/>
      <w:r w:rsidRPr="00DA4B3E">
        <w:rPr>
          <w:rFonts w:ascii="Times New Roman" w:hAnsi="Times New Roman" w:cs="Times New Roman"/>
          <w:i/>
          <w:sz w:val="28"/>
          <w:szCs w:val="28"/>
        </w:rPr>
        <w:t xml:space="preserve"> </w:t>
      </w:r>
      <w:r w:rsidR="00BD439F" w:rsidRPr="00DA4B3E">
        <w:rPr>
          <w:rFonts w:ascii="Times New Roman" w:hAnsi="Times New Roman" w:cs="Times New Roman"/>
          <w:i/>
          <w:sz w:val="28"/>
          <w:szCs w:val="28"/>
          <w:lang w:val="en-US"/>
        </w:rPr>
        <w:t xml:space="preserve">to </w:t>
      </w:r>
      <w:proofErr w:type="spellStart"/>
      <w:r w:rsidRPr="00DA4B3E">
        <w:rPr>
          <w:rFonts w:ascii="Times New Roman" w:hAnsi="Times New Roman" w:cs="Times New Roman"/>
          <w:i/>
          <w:sz w:val="28"/>
          <w:szCs w:val="28"/>
        </w:rPr>
        <w:t>receive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information</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but</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also</w:t>
      </w:r>
      <w:proofErr w:type="spellEnd"/>
      <w:r w:rsidRPr="00DA4B3E">
        <w:rPr>
          <w:rFonts w:ascii="Times New Roman" w:hAnsi="Times New Roman" w:cs="Times New Roman"/>
          <w:i/>
          <w:sz w:val="28"/>
          <w:szCs w:val="28"/>
        </w:rPr>
        <w:t xml:space="preserve"> </w:t>
      </w:r>
      <w:r w:rsidR="00AA5D5E" w:rsidRPr="00DA4B3E">
        <w:rPr>
          <w:rFonts w:ascii="Times New Roman" w:hAnsi="Times New Roman" w:cs="Times New Roman"/>
          <w:i/>
          <w:sz w:val="28"/>
          <w:szCs w:val="28"/>
          <w:lang w:val="en-US"/>
        </w:rPr>
        <w:t xml:space="preserve">to make deep </w:t>
      </w:r>
      <w:proofErr w:type="spellStart"/>
      <w:r w:rsidR="00AA5D5E" w:rsidRPr="00DA4B3E">
        <w:rPr>
          <w:rFonts w:ascii="Times New Roman" w:hAnsi="Times New Roman" w:cs="Times New Roman"/>
          <w:i/>
          <w:sz w:val="28"/>
          <w:szCs w:val="28"/>
        </w:rPr>
        <w:t>anal</w:t>
      </w:r>
      <w:r w:rsidRPr="00DA4B3E">
        <w:rPr>
          <w:rFonts w:ascii="Times New Roman" w:hAnsi="Times New Roman" w:cs="Times New Roman"/>
          <w:i/>
          <w:sz w:val="28"/>
          <w:szCs w:val="28"/>
        </w:rPr>
        <w:t>sis</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and</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critical</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reflection</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of</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the</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author's</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point</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of</w:t>
      </w:r>
      <w:proofErr w:type="spellEnd"/>
      <w:r w:rsidRPr="00DA4B3E">
        <w:rPr>
          <w:rFonts w:ascii="Times New Roman" w:hAnsi="Times New Roman" w:cs="Times New Roman"/>
          <w:i/>
          <w:sz w:val="28"/>
          <w:szCs w:val="28"/>
        </w:rPr>
        <w:t xml:space="preserve"> </w:t>
      </w:r>
      <w:proofErr w:type="spellStart"/>
      <w:r w:rsidRPr="00DA4B3E">
        <w:rPr>
          <w:rFonts w:ascii="Times New Roman" w:hAnsi="Times New Roman" w:cs="Times New Roman"/>
          <w:i/>
          <w:sz w:val="28"/>
          <w:szCs w:val="28"/>
        </w:rPr>
        <w:t>view</w:t>
      </w:r>
      <w:proofErr w:type="spellEnd"/>
      <w:r w:rsidRPr="00DA4B3E">
        <w:rPr>
          <w:rFonts w:ascii="Times New Roman" w:hAnsi="Times New Roman" w:cs="Times New Roman"/>
          <w:i/>
          <w:sz w:val="28"/>
          <w:szCs w:val="28"/>
        </w:rPr>
        <w:t>.</w:t>
      </w:r>
    </w:p>
    <w:p w:rsidR="00E22A2F" w:rsidRPr="00DA4B3E" w:rsidRDefault="00AA5D5E" w:rsidP="00DA4B3E">
      <w:pPr>
        <w:spacing w:after="0" w:line="360" w:lineRule="auto"/>
        <w:ind w:firstLine="709"/>
        <w:jc w:val="both"/>
        <w:rPr>
          <w:rFonts w:ascii="Times New Roman" w:hAnsi="Times New Roman" w:cs="Times New Roman"/>
          <w:i/>
          <w:sz w:val="28"/>
          <w:szCs w:val="28"/>
          <w:lang w:val="en-US"/>
        </w:rPr>
      </w:pPr>
      <w:r w:rsidRPr="00DA4B3E">
        <w:rPr>
          <w:rFonts w:ascii="Times New Roman" w:hAnsi="Times New Roman" w:cs="Times New Roman"/>
          <w:i/>
          <w:sz w:val="28"/>
          <w:szCs w:val="28"/>
          <w:lang w:val="en-US"/>
        </w:rPr>
        <w:t xml:space="preserve">The authors touch upon the history of the concept “anticipation” </w:t>
      </w:r>
      <w:r w:rsidR="00A3092D" w:rsidRPr="00DA4B3E">
        <w:rPr>
          <w:rFonts w:ascii="Times New Roman" w:hAnsi="Times New Roman" w:cs="Times New Roman"/>
          <w:i/>
          <w:sz w:val="28"/>
          <w:szCs w:val="28"/>
          <w:lang w:val="en-US"/>
        </w:rPr>
        <w:t>analyzing</w:t>
      </w:r>
      <w:r w:rsidRPr="00DA4B3E">
        <w:rPr>
          <w:rFonts w:ascii="Times New Roman" w:hAnsi="Times New Roman" w:cs="Times New Roman"/>
          <w:i/>
          <w:sz w:val="28"/>
          <w:szCs w:val="28"/>
          <w:lang w:val="en-US"/>
        </w:rPr>
        <w:t xml:space="preserve"> different approaches to the notion </w:t>
      </w:r>
      <w:r w:rsidR="00D27FC6" w:rsidRPr="00DA4B3E">
        <w:rPr>
          <w:rFonts w:ascii="Times New Roman" w:hAnsi="Times New Roman" w:cs="Times New Roman"/>
          <w:i/>
          <w:sz w:val="28"/>
          <w:szCs w:val="28"/>
          <w:lang w:val="en-US"/>
        </w:rPr>
        <w:t>studied</w:t>
      </w:r>
      <w:r w:rsidRPr="00DA4B3E">
        <w:rPr>
          <w:rFonts w:ascii="Times New Roman" w:hAnsi="Times New Roman" w:cs="Times New Roman"/>
          <w:i/>
          <w:sz w:val="28"/>
          <w:szCs w:val="28"/>
          <w:lang w:val="en-US"/>
        </w:rPr>
        <w:t xml:space="preserve"> both by the native and foreign scholars. Moreover, the importance of this </w:t>
      </w:r>
      <w:r w:rsidR="00363705" w:rsidRPr="00DA4B3E">
        <w:rPr>
          <w:rFonts w:ascii="Times New Roman" w:hAnsi="Times New Roman" w:cs="Times New Roman"/>
          <w:i/>
          <w:sz w:val="28"/>
          <w:szCs w:val="28"/>
          <w:lang w:val="en-US"/>
        </w:rPr>
        <w:t>notion</w:t>
      </w:r>
      <w:r w:rsidRPr="00DA4B3E">
        <w:rPr>
          <w:rFonts w:ascii="Times New Roman" w:hAnsi="Times New Roman" w:cs="Times New Roman"/>
          <w:i/>
          <w:sz w:val="28"/>
          <w:szCs w:val="28"/>
          <w:lang w:val="en-US"/>
        </w:rPr>
        <w:t xml:space="preserve"> is underlined by dwelling upon the role </w:t>
      </w:r>
      <w:r w:rsidR="00EF3D1E" w:rsidRPr="00DA4B3E">
        <w:rPr>
          <w:rFonts w:ascii="Times New Roman" w:hAnsi="Times New Roman" w:cs="Times New Roman"/>
          <w:i/>
          <w:sz w:val="28"/>
          <w:szCs w:val="28"/>
          <w:lang w:val="en-US"/>
        </w:rPr>
        <w:t xml:space="preserve">the </w:t>
      </w:r>
      <w:r w:rsidRPr="00DA4B3E">
        <w:rPr>
          <w:rFonts w:ascii="Times New Roman" w:hAnsi="Times New Roman" w:cs="Times New Roman"/>
          <w:i/>
          <w:sz w:val="28"/>
          <w:szCs w:val="28"/>
          <w:lang w:val="en-US"/>
        </w:rPr>
        <w:t>anticipation</w:t>
      </w:r>
      <w:r w:rsidR="00363705" w:rsidRPr="00DA4B3E">
        <w:rPr>
          <w:rFonts w:ascii="Times New Roman" w:hAnsi="Times New Roman" w:cs="Times New Roman"/>
          <w:i/>
          <w:sz w:val="28"/>
          <w:szCs w:val="28"/>
          <w:lang w:val="en-US"/>
        </w:rPr>
        <w:t xml:space="preserve"> plays at the process of foreign languages learning. It </w:t>
      </w:r>
      <w:r w:rsidR="00A3092D" w:rsidRPr="00DA4B3E">
        <w:rPr>
          <w:rFonts w:ascii="Times New Roman" w:hAnsi="Times New Roman" w:cs="Times New Roman"/>
          <w:i/>
          <w:sz w:val="28"/>
          <w:szCs w:val="28"/>
          <w:lang w:val="en-US"/>
        </w:rPr>
        <w:t>should be</w:t>
      </w:r>
      <w:r w:rsidR="00363705" w:rsidRPr="00DA4B3E">
        <w:rPr>
          <w:rFonts w:ascii="Times New Roman" w:hAnsi="Times New Roman" w:cs="Times New Roman"/>
          <w:i/>
          <w:sz w:val="28"/>
          <w:szCs w:val="28"/>
          <w:lang w:val="en-US"/>
        </w:rPr>
        <w:t xml:space="preserve"> </w:t>
      </w:r>
      <w:r w:rsidR="00A3092D" w:rsidRPr="00DA4B3E">
        <w:rPr>
          <w:rFonts w:ascii="Times New Roman" w:hAnsi="Times New Roman" w:cs="Times New Roman"/>
          <w:i/>
          <w:sz w:val="28"/>
          <w:szCs w:val="28"/>
          <w:lang w:val="en-US"/>
        </w:rPr>
        <w:t>mentioned</w:t>
      </w:r>
      <w:r w:rsidR="00363705" w:rsidRPr="00DA4B3E">
        <w:rPr>
          <w:rFonts w:ascii="Times New Roman" w:hAnsi="Times New Roman" w:cs="Times New Roman"/>
          <w:i/>
          <w:sz w:val="28"/>
          <w:szCs w:val="28"/>
          <w:lang w:val="en-US"/>
        </w:rPr>
        <w:t xml:space="preserve"> that foreign languages learning is a complex process the aim of which is to form basic language competences, reading being one of them. </w:t>
      </w:r>
      <w:r w:rsidR="00593574" w:rsidRPr="00DA4B3E">
        <w:rPr>
          <w:rFonts w:ascii="Times New Roman" w:hAnsi="Times New Roman" w:cs="Times New Roman"/>
          <w:i/>
          <w:sz w:val="28"/>
          <w:szCs w:val="28"/>
          <w:lang w:val="en-US"/>
        </w:rPr>
        <w:t xml:space="preserve">It goes without saying that </w:t>
      </w:r>
      <w:r w:rsidR="00A3092D" w:rsidRPr="00DA4B3E">
        <w:rPr>
          <w:rFonts w:ascii="Times New Roman" w:hAnsi="Times New Roman" w:cs="Times New Roman"/>
          <w:i/>
          <w:sz w:val="28"/>
          <w:szCs w:val="28"/>
          <w:lang w:val="en-US"/>
        </w:rPr>
        <w:t>every educated person must</w:t>
      </w:r>
      <w:r w:rsidR="00593574" w:rsidRPr="00DA4B3E">
        <w:rPr>
          <w:rFonts w:ascii="Times New Roman" w:hAnsi="Times New Roman" w:cs="Times New Roman"/>
          <w:i/>
          <w:sz w:val="28"/>
          <w:szCs w:val="28"/>
          <w:lang w:val="en-US"/>
        </w:rPr>
        <w:t xml:space="preserve"> have well-developed rea</w:t>
      </w:r>
      <w:r w:rsidR="00A3092D" w:rsidRPr="00DA4B3E">
        <w:rPr>
          <w:rFonts w:ascii="Times New Roman" w:hAnsi="Times New Roman" w:cs="Times New Roman"/>
          <w:i/>
          <w:sz w:val="28"/>
          <w:szCs w:val="28"/>
          <w:lang w:val="en-US"/>
        </w:rPr>
        <w:t>ding skills</w:t>
      </w:r>
      <w:r w:rsidR="00593574" w:rsidRPr="00DA4B3E">
        <w:rPr>
          <w:rFonts w:ascii="Times New Roman" w:hAnsi="Times New Roman" w:cs="Times New Roman"/>
          <w:i/>
          <w:sz w:val="28"/>
          <w:szCs w:val="28"/>
          <w:lang w:val="en-US"/>
        </w:rPr>
        <w:t>. A specialist in every sphere</w:t>
      </w:r>
      <w:r w:rsidR="00A3092D" w:rsidRPr="00DA4B3E">
        <w:rPr>
          <w:rFonts w:ascii="Times New Roman" w:hAnsi="Times New Roman" w:cs="Times New Roman"/>
          <w:i/>
          <w:sz w:val="28"/>
          <w:szCs w:val="28"/>
          <w:lang w:val="en-US"/>
        </w:rPr>
        <w:t>, and</w:t>
      </w:r>
      <w:r w:rsidR="00593574" w:rsidRPr="00DA4B3E">
        <w:rPr>
          <w:rFonts w:ascii="Times New Roman" w:hAnsi="Times New Roman" w:cs="Times New Roman"/>
          <w:i/>
          <w:sz w:val="28"/>
          <w:szCs w:val="28"/>
          <w:lang w:val="en-US"/>
        </w:rPr>
        <w:t xml:space="preserve"> an engineer in particular</w:t>
      </w:r>
      <w:r w:rsidR="00A3092D" w:rsidRPr="00DA4B3E">
        <w:rPr>
          <w:rFonts w:ascii="Times New Roman" w:hAnsi="Times New Roman" w:cs="Times New Roman"/>
          <w:i/>
          <w:sz w:val="28"/>
          <w:szCs w:val="28"/>
          <w:lang w:val="en-US"/>
        </w:rPr>
        <w:t>,</w:t>
      </w:r>
      <w:r w:rsidR="00593574" w:rsidRPr="00DA4B3E">
        <w:rPr>
          <w:rFonts w:ascii="Times New Roman" w:hAnsi="Times New Roman" w:cs="Times New Roman"/>
          <w:i/>
          <w:sz w:val="28"/>
          <w:szCs w:val="28"/>
          <w:lang w:val="en-US"/>
        </w:rPr>
        <w:t xml:space="preserve"> should </w:t>
      </w:r>
      <w:r w:rsidR="00A3092D" w:rsidRPr="00DA4B3E">
        <w:rPr>
          <w:rFonts w:ascii="Times New Roman" w:hAnsi="Times New Roman" w:cs="Times New Roman"/>
          <w:i/>
          <w:sz w:val="28"/>
          <w:szCs w:val="28"/>
          <w:lang w:val="en-US"/>
        </w:rPr>
        <w:t>possess</w:t>
      </w:r>
      <w:r w:rsidR="00593574" w:rsidRPr="00DA4B3E">
        <w:rPr>
          <w:rFonts w:ascii="Times New Roman" w:hAnsi="Times New Roman" w:cs="Times New Roman"/>
          <w:i/>
          <w:sz w:val="28"/>
          <w:szCs w:val="28"/>
          <w:lang w:val="en-US"/>
        </w:rPr>
        <w:t xml:space="preserve"> certain skills to be able to find any information or data quickly without having to spend much time on the process of reading. So, it is clear that it is very useful and beneficial to have well-formed </w:t>
      </w:r>
      <w:r w:rsidR="00D27FC6" w:rsidRPr="00DA4B3E">
        <w:rPr>
          <w:rFonts w:ascii="Times New Roman" w:hAnsi="Times New Roman" w:cs="Times New Roman"/>
          <w:i/>
          <w:sz w:val="28"/>
          <w:szCs w:val="28"/>
          <w:lang w:val="en-US"/>
        </w:rPr>
        <w:t xml:space="preserve">anticipating reading </w:t>
      </w:r>
      <w:r w:rsidR="00593574" w:rsidRPr="00DA4B3E">
        <w:rPr>
          <w:rFonts w:ascii="Times New Roman" w:hAnsi="Times New Roman" w:cs="Times New Roman"/>
          <w:i/>
          <w:sz w:val="28"/>
          <w:szCs w:val="28"/>
          <w:lang w:val="en-US"/>
        </w:rPr>
        <w:t xml:space="preserve">skills. </w:t>
      </w:r>
      <w:r w:rsidR="00E22A2F" w:rsidRPr="00DA4B3E">
        <w:rPr>
          <w:rFonts w:ascii="Times New Roman" w:hAnsi="Times New Roman" w:cs="Times New Roman"/>
          <w:i/>
          <w:sz w:val="28"/>
          <w:szCs w:val="28"/>
          <w:lang w:val="en-US"/>
        </w:rPr>
        <w:t>The aims of such kind of reading are stated in the article</w:t>
      </w:r>
      <w:r w:rsidR="00707BC7" w:rsidRPr="00DA4B3E">
        <w:rPr>
          <w:rFonts w:ascii="Times New Roman" w:hAnsi="Times New Roman" w:cs="Times New Roman"/>
          <w:i/>
          <w:sz w:val="28"/>
          <w:szCs w:val="28"/>
          <w:lang w:val="en-US"/>
        </w:rPr>
        <w:t xml:space="preserve">, the main of which are: </w:t>
      </w:r>
      <w:r w:rsidR="00D27FC6" w:rsidRPr="00DA4B3E">
        <w:rPr>
          <w:rFonts w:ascii="Times New Roman" w:hAnsi="Times New Roman" w:cs="Times New Roman"/>
          <w:i/>
          <w:sz w:val="28"/>
          <w:szCs w:val="28"/>
          <w:lang w:val="en-US"/>
        </w:rPr>
        <w:t>to understa</w:t>
      </w:r>
      <w:r w:rsidR="00EF3D1E" w:rsidRPr="00DA4B3E">
        <w:rPr>
          <w:rFonts w:ascii="Times New Roman" w:hAnsi="Times New Roman" w:cs="Times New Roman"/>
          <w:i/>
          <w:sz w:val="28"/>
          <w:szCs w:val="28"/>
          <w:lang w:val="en-US"/>
        </w:rPr>
        <w:t>nd the general idea and content</w:t>
      </w:r>
      <w:r w:rsidR="00D27FC6" w:rsidRPr="00DA4B3E">
        <w:rPr>
          <w:rFonts w:ascii="Times New Roman" w:hAnsi="Times New Roman" w:cs="Times New Roman"/>
          <w:i/>
          <w:sz w:val="28"/>
          <w:szCs w:val="28"/>
          <w:lang w:val="en-US"/>
        </w:rPr>
        <w:t xml:space="preserve"> of the text, to choose the main information, </w:t>
      </w:r>
      <w:r w:rsidR="00707BC7" w:rsidRPr="00DA4B3E">
        <w:rPr>
          <w:rFonts w:ascii="Times New Roman" w:hAnsi="Times New Roman" w:cs="Times New Roman"/>
          <w:i/>
          <w:sz w:val="28"/>
          <w:szCs w:val="28"/>
          <w:lang w:val="en-US"/>
        </w:rPr>
        <w:t>to guess th</w:t>
      </w:r>
      <w:r w:rsidR="00D27FC6" w:rsidRPr="00DA4B3E">
        <w:rPr>
          <w:rFonts w:ascii="Times New Roman" w:hAnsi="Times New Roman" w:cs="Times New Roman"/>
          <w:i/>
          <w:sz w:val="28"/>
          <w:szCs w:val="28"/>
          <w:lang w:val="en-US"/>
        </w:rPr>
        <w:t>e meaning of the unknown words,</w:t>
      </w:r>
      <w:r w:rsidR="00707BC7" w:rsidRPr="00DA4B3E">
        <w:rPr>
          <w:rFonts w:ascii="Times New Roman" w:hAnsi="Times New Roman" w:cs="Times New Roman"/>
          <w:i/>
          <w:sz w:val="28"/>
          <w:szCs w:val="28"/>
          <w:lang w:val="en-US"/>
        </w:rPr>
        <w:t xml:space="preserve"> </w:t>
      </w:r>
      <w:r w:rsidR="00A3092D" w:rsidRPr="00DA4B3E">
        <w:rPr>
          <w:rFonts w:ascii="Times New Roman" w:hAnsi="Times New Roman" w:cs="Times New Roman"/>
          <w:i/>
          <w:sz w:val="28"/>
          <w:szCs w:val="28"/>
          <w:lang w:val="en-US"/>
        </w:rPr>
        <w:t>to summarize the text in</w:t>
      </w:r>
      <w:r w:rsidR="00D27FC6" w:rsidRPr="00DA4B3E">
        <w:rPr>
          <w:rFonts w:ascii="Times New Roman" w:hAnsi="Times New Roman" w:cs="Times New Roman"/>
          <w:i/>
          <w:sz w:val="28"/>
          <w:szCs w:val="28"/>
          <w:lang w:val="en-US"/>
        </w:rPr>
        <w:t xml:space="preserve"> a</w:t>
      </w:r>
      <w:r w:rsidR="00A3092D" w:rsidRPr="00DA4B3E">
        <w:rPr>
          <w:rFonts w:ascii="Times New Roman" w:hAnsi="Times New Roman" w:cs="Times New Roman"/>
          <w:i/>
          <w:sz w:val="28"/>
          <w:szCs w:val="28"/>
          <w:lang w:val="en-US"/>
        </w:rPr>
        <w:t xml:space="preserve"> few words, </w:t>
      </w:r>
      <w:r w:rsidR="00707BC7" w:rsidRPr="00DA4B3E">
        <w:rPr>
          <w:rFonts w:ascii="Times New Roman" w:hAnsi="Times New Roman" w:cs="Times New Roman"/>
          <w:i/>
          <w:sz w:val="28"/>
          <w:szCs w:val="28"/>
          <w:lang w:val="en-US"/>
        </w:rPr>
        <w:t xml:space="preserve">etc.  </w:t>
      </w:r>
      <w:r w:rsidR="00E22A2F" w:rsidRPr="00DA4B3E">
        <w:rPr>
          <w:rFonts w:ascii="Times New Roman" w:hAnsi="Times New Roman" w:cs="Times New Roman"/>
          <w:i/>
          <w:sz w:val="28"/>
          <w:szCs w:val="28"/>
          <w:lang w:val="en-US"/>
        </w:rPr>
        <w:t xml:space="preserve"> </w:t>
      </w:r>
    </w:p>
    <w:p w:rsidR="00707BC7" w:rsidRPr="00DA4B3E" w:rsidRDefault="00593574" w:rsidP="00DA4B3E">
      <w:pPr>
        <w:spacing w:after="0" w:line="360" w:lineRule="auto"/>
        <w:ind w:firstLine="709"/>
        <w:jc w:val="both"/>
        <w:rPr>
          <w:rFonts w:ascii="Times New Roman" w:hAnsi="Times New Roman" w:cs="Times New Roman"/>
          <w:i/>
          <w:sz w:val="28"/>
          <w:szCs w:val="28"/>
          <w:lang w:val="en-US"/>
        </w:rPr>
      </w:pPr>
      <w:r w:rsidRPr="00DA4B3E">
        <w:rPr>
          <w:rFonts w:ascii="Times New Roman" w:hAnsi="Times New Roman" w:cs="Times New Roman"/>
          <w:i/>
          <w:sz w:val="28"/>
          <w:szCs w:val="28"/>
          <w:lang w:val="en-US"/>
        </w:rPr>
        <w:lastRenderedPageBreak/>
        <w:t>The gr</w:t>
      </w:r>
      <w:r w:rsidR="00E22A2F" w:rsidRPr="00DA4B3E">
        <w:rPr>
          <w:rFonts w:ascii="Times New Roman" w:hAnsi="Times New Roman" w:cs="Times New Roman"/>
          <w:i/>
          <w:sz w:val="28"/>
          <w:szCs w:val="28"/>
          <w:lang w:val="en-US"/>
        </w:rPr>
        <w:t>e</w:t>
      </w:r>
      <w:r w:rsidRPr="00DA4B3E">
        <w:rPr>
          <w:rFonts w:ascii="Times New Roman" w:hAnsi="Times New Roman" w:cs="Times New Roman"/>
          <w:i/>
          <w:sz w:val="28"/>
          <w:szCs w:val="28"/>
          <w:lang w:val="en-US"/>
        </w:rPr>
        <w:t>at part of the article is dedicated to the</w:t>
      </w:r>
      <w:r w:rsidR="00E22A2F" w:rsidRPr="00DA4B3E">
        <w:rPr>
          <w:rFonts w:ascii="Times New Roman" w:hAnsi="Times New Roman" w:cs="Times New Roman"/>
          <w:i/>
          <w:sz w:val="28"/>
          <w:szCs w:val="28"/>
          <w:lang w:val="en-US"/>
        </w:rPr>
        <w:t xml:space="preserve"> description of the productive reading technologies that ensure the quick and full understanding of the text. The authors define three basic stages of the text reading and understanding. </w:t>
      </w:r>
      <w:r w:rsidR="00EF3D1E" w:rsidRPr="00DA4B3E">
        <w:rPr>
          <w:rFonts w:ascii="Times New Roman" w:hAnsi="Times New Roman" w:cs="Times New Roman"/>
          <w:i/>
          <w:sz w:val="28"/>
          <w:szCs w:val="28"/>
          <w:lang w:val="en-US"/>
        </w:rPr>
        <w:t>They describe also the main types of the reading</w:t>
      </w:r>
      <w:r w:rsidR="00AC50EB" w:rsidRPr="00DA4B3E">
        <w:rPr>
          <w:rFonts w:ascii="Times New Roman" w:hAnsi="Times New Roman" w:cs="Times New Roman"/>
          <w:i/>
          <w:sz w:val="28"/>
          <w:szCs w:val="28"/>
          <w:lang w:val="en-US"/>
        </w:rPr>
        <w:t xml:space="preserve"> (such as</w:t>
      </w:r>
      <w:r w:rsidR="00EF3D1E" w:rsidRPr="00DA4B3E">
        <w:rPr>
          <w:rFonts w:ascii="Times New Roman" w:hAnsi="Times New Roman" w:cs="Times New Roman"/>
          <w:i/>
          <w:sz w:val="28"/>
          <w:szCs w:val="28"/>
          <w:lang w:val="en-US"/>
        </w:rPr>
        <w:t xml:space="preserve"> </w:t>
      </w:r>
      <w:r w:rsidR="00AC50EB" w:rsidRPr="00DA4B3E">
        <w:rPr>
          <w:rFonts w:ascii="Times New Roman" w:hAnsi="Times New Roman" w:cs="Times New Roman"/>
          <w:i/>
          <w:sz w:val="28"/>
          <w:szCs w:val="28"/>
          <w:lang w:val="en-US"/>
        </w:rPr>
        <w:t xml:space="preserve">intensive reading, extensive reading, scanning and skimming reading) </w:t>
      </w:r>
      <w:r w:rsidR="00EF3D1E" w:rsidRPr="00DA4B3E">
        <w:rPr>
          <w:rFonts w:ascii="Times New Roman" w:hAnsi="Times New Roman" w:cs="Times New Roman"/>
          <w:i/>
          <w:sz w:val="28"/>
          <w:szCs w:val="28"/>
          <w:lang w:val="en-US"/>
        </w:rPr>
        <w:t xml:space="preserve">and emphasize on the importance of each of them. </w:t>
      </w:r>
      <w:r w:rsidR="00E22A2F" w:rsidRPr="00DA4B3E">
        <w:rPr>
          <w:rFonts w:ascii="Times New Roman" w:hAnsi="Times New Roman" w:cs="Times New Roman"/>
          <w:i/>
          <w:sz w:val="28"/>
          <w:szCs w:val="28"/>
          <w:lang w:val="en-US"/>
        </w:rPr>
        <w:t xml:space="preserve">Some useful techniques of anticipating reading formation are </w:t>
      </w:r>
      <w:r w:rsidR="00D27FC6" w:rsidRPr="00DA4B3E">
        <w:rPr>
          <w:rFonts w:ascii="Times New Roman" w:hAnsi="Times New Roman" w:cs="Times New Roman"/>
          <w:i/>
          <w:sz w:val="28"/>
          <w:szCs w:val="28"/>
          <w:lang w:val="en-US"/>
        </w:rPr>
        <w:t>given</w:t>
      </w:r>
      <w:r w:rsidR="00E22A2F" w:rsidRPr="00DA4B3E">
        <w:rPr>
          <w:rFonts w:ascii="Times New Roman" w:hAnsi="Times New Roman" w:cs="Times New Roman"/>
          <w:i/>
          <w:sz w:val="28"/>
          <w:szCs w:val="28"/>
          <w:lang w:val="en-US"/>
        </w:rPr>
        <w:t xml:space="preserve"> here, too. </w:t>
      </w:r>
      <w:r w:rsidR="00D27FC6" w:rsidRPr="00DA4B3E">
        <w:rPr>
          <w:rFonts w:ascii="Times New Roman" w:hAnsi="Times New Roman" w:cs="Times New Roman"/>
          <w:i/>
          <w:sz w:val="28"/>
          <w:szCs w:val="28"/>
          <w:lang w:val="en-US"/>
        </w:rPr>
        <w:t>Among them we can mention the task</w:t>
      </w:r>
      <w:r w:rsidR="00AC50EB" w:rsidRPr="00DA4B3E">
        <w:rPr>
          <w:rFonts w:ascii="Times New Roman" w:hAnsi="Times New Roman" w:cs="Times New Roman"/>
          <w:i/>
          <w:sz w:val="28"/>
          <w:szCs w:val="28"/>
          <w:lang w:val="en-US"/>
        </w:rPr>
        <w:t>s</w:t>
      </w:r>
      <w:r w:rsidR="00D27FC6" w:rsidRPr="00DA4B3E">
        <w:rPr>
          <w:rFonts w:ascii="Times New Roman" w:hAnsi="Times New Roman" w:cs="Times New Roman"/>
          <w:i/>
          <w:sz w:val="28"/>
          <w:szCs w:val="28"/>
          <w:lang w:val="en-US"/>
        </w:rPr>
        <w:t xml:space="preserve"> to entitle the text, to predict its content, to find key words, to finish the text, to answer the questions and so on.</w:t>
      </w:r>
    </w:p>
    <w:p w:rsidR="00AA5D5E" w:rsidRPr="00DA4B3E" w:rsidRDefault="00707BC7" w:rsidP="00DA4B3E">
      <w:pPr>
        <w:spacing w:after="0" w:line="360" w:lineRule="auto"/>
        <w:ind w:firstLine="709"/>
        <w:jc w:val="both"/>
        <w:rPr>
          <w:rFonts w:ascii="Times New Roman" w:hAnsi="Times New Roman" w:cs="Times New Roman"/>
          <w:i/>
          <w:sz w:val="28"/>
          <w:szCs w:val="28"/>
          <w:lang w:val="en-US"/>
        </w:rPr>
      </w:pPr>
      <w:r w:rsidRPr="00DA4B3E">
        <w:rPr>
          <w:rFonts w:ascii="Times New Roman" w:hAnsi="Times New Roman" w:cs="Times New Roman"/>
          <w:i/>
          <w:sz w:val="28"/>
          <w:szCs w:val="28"/>
          <w:lang w:val="en-US"/>
        </w:rPr>
        <w:t xml:space="preserve">The authors underline the importance of mastering </w:t>
      </w:r>
      <w:r w:rsidR="00AC50EB" w:rsidRPr="00DA4B3E">
        <w:rPr>
          <w:rFonts w:ascii="Times New Roman" w:hAnsi="Times New Roman" w:cs="Times New Roman"/>
          <w:i/>
          <w:sz w:val="28"/>
          <w:szCs w:val="28"/>
          <w:lang w:val="en-US"/>
        </w:rPr>
        <w:t xml:space="preserve">anticipating </w:t>
      </w:r>
      <w:r w:rsidRPr="00DA4B3E">
        <w:rPr>
          <w:rFonts w:ascii="Times New Roman" w:hAnsi="Times New Roman" w:cs="Times New Roman"/>
          <w:i/>
          <w:sz w:val="28"/>
          <w:szCs w:val="28"/>
          <w:lang w:val="en-US"/>
        </w:rPr>
        <w:t xml:space="preserve">reading skills as they lead not only to the basic information retrieving but also educate students and develop critical thinking which </w:t>
      </w:r>
      <w:r w:rsidR="00EF3D1E" w:rsidRPr="00DA4B3E">
        <w:rPr>
          <w:rFonts w:ascii="Times New Roman" w:hAnsi="Times New Roman" w:cs="Times New Roman"/>
          <w:i/>
          <w:sz w:val="28"/>
          <w:szCs w:val="28"/>
          <w:lang w:val="en-US"/>
        </w:rPr>
        <w:t>is</w:t>
      </w:r>
      <w:r w:rsidRPr="00DA4B3E">
        <w:rPr>
          <w:rFonts w:ascii="Times New Roman" w:hAnsi="Times New Roman" w:cs="Times New Roman"/>
          <w:i/>
          <w:sz w:val="28"/>
          <w:szCs w:val="28"/>
          <w:lang w:val="en-US"/>
        </w:rPr>
        <w:t xml:space="preserve"> absolutely necessary for modern specialists, especially those who are to work at the sphere of engineering.   </w:t>
      </w:r>
      <w:r w:rsidR="00E22A2F" w:rsidRPr="00DA4B3E">
        <w:rPr>
          <w:rFonts w:ascii="Times New Roman" w:hAnsi="Times New Roman" w:cs="Times New Roman"/>
          <w:i/>
          <w:sz w:val="28"/>
          <w:szCs w:val="28"/>
          <w:lang w:val="en-US"/>
        </w:rPr>
        <w:t xml:space="preserve">   </w:t>
      </w:r>
      <w:r w:rsidR="00593574" w:rsidRPr="00DA4B3E">
        <w:rPr>
          <w:rFonts w:ascii="Times New Roman" w:hAnsi="Times New Roman" w:cs="Times New Roman"/>
          <w:i/>
          <w:sz w:val="28"/>
          <w:szCs w:val="28"/>
          <w:lang w:val="en-US"/>
        </w:rPr>
        <w:t xml:space="preserve">    </w:t>
      </w:r>
      <w:r w:rsidR="00363705" w:rsidRPr="00DA4B3E">
        <w:rPr>
          <w:rFonts w:ascii="Times New Roman" w:hAnsi="Times New Roman" w:cs="Times New Roman"/>
          <w:i/>
          <w:sz w:val="28"/>
          <w:szCs w:val="28"/>
          <w:lang w:val="en-US"/>
        </w:rPr>
        <w:t xml:space="preserve"> </w:t>
      </w:r>
      <w:r w:rsidR="00AA5D5E" w:rsidRPr="00DA4B3E">
        <w:rPr>
          <w:rFonts w:ascii="Times New Roman" w:hAnsi="Times New Roman" w:cs="Times New Roman"/>
          <w:i/>
          <w:sz w:val="28"/>
          <w:szCs w:val="28"/>
          <w:lang w:val="en-US"/>
        </w:rPr>
        <w:t xml:space="preserve">   </w:t>
      </w:r>
    </w:p>
    <w:p w:rsidR="00287DBB" w:rsidRPr="00DA4B3E" w:rsidRDefault="005A67B7" w:rsidP="00DA4B3E">
      <w:pPr>
        <w:spacing w:after="0" w:line="360" w:lineRule="auto"/>
        <w:ind w:firstLine="709"/>
        <w:jc w:val="both"/>
        <w:rPr>
          <w:rFonts w:ascii="Times New Roman" w:hAnsi="Times New Roman" w:cs="Times New Roman"/>
          <w:i/>
          <w:sz w:val="28"/>
          <w:szCs w:val="28"/>
          <w:lang w:val="en-US"/>
        </w:rPr>
      </w:pPr>
      <w:r w:rsidRPr="00DA4B3E">
        <w:rPr>
          <w:rFonts w:ascii="Times New Roman" w:hAnsi="Times New Roman" w:cs="Times New Roman"/>
          <w:i/>
          <w:sz w:val="28"/>
          <w:szCs w:val="28"/>
          <w:lang w:val="en-US"/>
        </w:rPr>
        <w:t>Key words</w:t>
      </w:r>
      <w:r w:rsidR="004A6536" w:rsidRPr="00DA4B3E">
        <w:rPr>
          <w:rFonts w:ascii="Times New Roman" w:hAnsi="Times New Roman" w:cs="Times New Roman"/>
          <w:i/>
          <w:sz w:val="28"/>
          <w:szCs w:val="28"/>
          <w:lang w:val="en-US"/>
        </w:rPr>
        <w:t>:</w:t>
      </w:r>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anticipation</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anticipa</w:t>
      </w:r>
      <w:proofErr w:type="spellEnd"/>
      <w:r w:rsidR="00BD439F" w:rsidRPr="00DA4B3E">
        <w:rPr>
          <w:rFonts w:ascii="Times New Roman" w:hAnsi="Times New Roman" w:cs="Times New Roman"/>
          <w:i/>
          <w:sz w:val="28"/>
          <w:szCs w:val="28"/>
          <w:lang w:val="en-US"/>
        </w:rPr>
        <w:t>ting</w:t>
      </w:r>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reading</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advanced</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reflection</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spe</w:t>
      </w:r>
      <w:r w:rsidR="00BD439F" w:rsidRPr="00DA4B3E">
        <w:rPr>
          <w:rFonts w:ascii="Times New Roman" w:hAnsi="Times New Roman" w:cs="Times New Roman"/>
          <w:i/>
          <w:sz w:val="28"/>
          <w:szCs w:val="28"/>
          <w:lang w:val="en-US"/>
        </w:rPr>
        <w:t>aking</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activity</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cognitive</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activity</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productive</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reading</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reading</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mode</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technologies</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and</w:t>
      </w:r>
      <w:proofErr w:type="spellEnd"/>
      <w:r w:rsidR="00BD439F" w:rsidRPr="00DA4B3E">
        <w:rPr>
          <w:rFonts w:ascii="Times New Roman" w:hAnsi="Times New Roman" w:cs="Times New Roman"/>
          <w:i/>
          <w:sz w:val="28"/>
          <w:szCs w:val="28"/>
        </w:rPr>
        <w:t xml:space="preserve"> </w:t>
      </w:r>
      <w:proofErr w:type="spellStart"/>
      <w:r w:rsidR="00BD439F" w:rsidRPr="00DA4B3E">
        <w:rPr>
          <w:rFonts w:ascii="Times New Roman" w:hAnsi="Times New Roman" w:cs="Times New Roman"/>
          <w:i/>
          <w:sz w:val="28"/>
          <w:szCs w:val="28"/>
        </w:rPr>
        <w:t>techniques</w:t>
      </w:r>
      <w:proofErr w:type="spellEnd"/>
      <w:r w:rsidR="00BD439F" w:rsidRPr="00DA4B3E">
        <w:rPr>
          <w:rFonts w:ascii="Times New Roman" w:hAnsi="Times New Roman" w:cs="Times New Roman"/>
          <w:i/>
          <w:sz w:val="28"/>
          <w:szCs w:val="28"/>
        </w:rPr>
        <w:t xml:space="preserve"> </w:t>
      </w:r>
      <w:r w:rsidR="00BD439F" w:rsidRPr="00DA4B3E">
        <w:rPr>
          <w:rFonts w:ascii="Times New Roman" w:hAnsi="Times New Roman" w:cs="Times New Roman"/>
          <w:i/>
          <w:sz w:val="28"/>
          <w:szCs w:val="28"/>
          <w:lang w:val="en-US"/>
        </w:rPr>
        <w:t xml:space="preserve">of </w:t>
      </w:r>
      <w:proofErr w:type="spellStart"/>
      <w:r w:rsidR="00BD439F" w:rsidRPr="00DA4B3E">
        <w:rPr>
          <w:rFonts w:ascii="Times New Roman" w:hAnsi="Times New Roman" w:cs="Times New Roman"/>
          <w:i/>
          <w:sz w:val="28"/>
          <w:szCs w:val="28"/>
        </w:rPr>
        <w:t>read</w:t>
      </w:r>
      <w:r w:rsidR="00BD439F" w:rsidRPr="00DA4B3E">
        <w:rPr>
          <w:rFonts w:ascii="Times New Roman" w:hAnsi="Times New Roman" w:cs="Times New Roman"/>
          <w:i/>
          <w:sz w:val="28"/>
          <w:szCs w:val="28"/>
          <w:lang w:val="en-US"/>
        </w:rPr>
        <w:t>ing</w:t>
      </w:r>
      <w:proofErr w:type="spellEnd"/>
    </w:p>
    <w:p w:rsidR="007D398F" w:rsidRPr="00DA4B3E" w:rsidRDefault="007D398F" w:rsidP="00DA4B3E">
      <w:pPr>
        <w:spacing w:after="0" w:line="360" w:lineRule="auto"/>
        <w:ind w:firstLine="709"/>
        <w:jc w:val="both"/>
        <w:rPr>
          <w:rFonts w:ascii="Times New Roman" w:hAnsi="Times New Roman" w:cs="Times New Roman"/>
          <w:color w:val="FF0000"/>
          <w:sz w:val="28"/>
          <w:szCs w:val="28"/>
        </w:rPr>
      </w:pPr>
    </w:p>
    <w:sectPr w:rsidR="007D398F" w:rsidRPr="00DA4B3E" w:rsidSect="00DA4B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A21"/>
    <w:multiLevelType w:val="hybridMultilevel"/>
    <w:tmpl w:val="26202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166CFA"/>
    <w:multiLevelType w:val="multilevel"/>
    <w:tmpl w:val="17CA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83B02"/>
    <w:multiLevelType w:val="hybridMultilevel"/>
    <w:tmpl w:val="05004364"/>
    <w:lvl w:ilvl="0" w:tplc="6F4C5508">
      <w:numFmt w:val="bullet"/>
      <w:lvlText w:val="-"/>
      <w:lvlJc w:val="left"/>
      <w:pPr>
        <w:ind w:left="0" w:hanging="360"/>
      </w:pPr>
      <w:rPr>
        <w:rFonts w:ascii="Times New Roman" w:eastAsiaTheme="minorHAnsi"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3">
    <w:nsid w:val="10096B82"/>
    <w:multiLevelType w:val="hybridMultilevel"/>
    <w:tmpl w:val="4C5A69DC"/>
    <w:lvl w:ilvl="0" w:tplc="71621D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AE0ABD"/>
    <w:multiLevelType w:val="hybridMultilevel"/>
    <w:tmpl w:val="181061B8"/>
    <w:lvl w:ilvl="0" w:tplc="71621D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3B3CEF"/>
    <w:multiLevelType w:val="hybridMultilevel"/>
    <w:tmpl w:val="B92695F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5AE339D"/>
    <w:multiLevelType w:val="hybridMultilevel"/>
    <w:tmpl w:val="B1A6A8CA"/>
    <w:lvl w:ilvl="0" w:tplc="71621D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16E792C"/>
    <w:multiLevelType w:val="multilevel"/>
    <w:tmpl w:val="A3D6F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1EB3013"/>
    <w:multiLevelType w:val="hybridMultilevel"/>
    <w:tmpl w:val="2014EF2A"/>
    <w:lvl w:ilvl="0" w:tplc="6F4C550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AB09B4"/>
    <w:multiLevelType w:val="hybridMultilevel"/>
    <w:tmpl w:val="92868E76"/>
    <w:lvl w:ilvl="0" w:tplc="6F4C5508">
      <w:numFmt w:val="bullet"/>
      <w:lvlText w:val="-"/>
      <w:lvlJc w:val="left"/>
      <w:pPr>
        <w:ind w:left="0" w:hanging="360"/>
      </w:pPr>
      <w:rPr>
        <w:rFonts w:ascii="Times New Roman" w:eastAsiaTheme="minorHAnsi"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0">
    <w:nsid w:val="34DA41E4"/>
    <w:multiLevelType w:val="multilevel"/>
    <w:tmpl w:val="037CF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67DA9"/>
    <w:multiLevelType w:val="multilevel"/>
    <w:tmpl w:val="169A8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35F7C"/>
    <w:multiLevelType w:val="hybridMultilevel"/>
    <w:tmpl w:val="D7348F26"/>
    <w:lvl w:ilvl="0" w:tplc="700E5F98">
      <w:start w:val="1"/>
      <w:numFmt w:val="decimal"/>
      <w:lvlText w:val="%1."/>
      <w:lvlJc w:val="left"/>
      <w:pPr>
        <w:ind w:left="380" w:hanging="360"/>
      </w:pPr>
      <w:rPr>
        <w:rFonts w:cs="Times New Roman"/>
      </w:rPr>
    </w:lvl>
    <w:lvl w:ilvl="1" w:tplc="04190019">
      <w:start w:val="1"/>
      <w:numFmt w:val="lowerLetter"/>
      <w:lvlText w:val="%2."/>
      <w:lvlJc w:val="left"/>
      <w:pPr>
        <w:ind w:left="1100" w:hanging="360"/>
      </w:pPr>
      <w:rPr>
        <w:rFonts w:cs="Times New Roman"/>
      </w:rPr>
    </w:lvl>
    <w:lvl w:ilvl="2" w:tplc="0419001B">
      <w:start w:val="1"/>
      <w:numFmt w:val="lowerRoman"/>
      <w:lvlText w:val="%3."/>
      <w:lvlJc w:val="right"/>
      <w:pPr>
        <w:ind w:left="1820" w:hanging="180"/>
      </w:pPr>
      <w:rPr>
        <w:rFonts w:cs="Times New Roman"/>
      </w:rPr>
    </w:lvl>
    <w:lvl w:ilvl="3" w:tplc="0419000F">
      <w:start w:val="1"/>
      <w:numFmt w:val="decimal"/>
      <w:lvlText w:val="%4."/>
      <w:lvlJc w:val="left"/>
      <w:pPr>
        <w:ind w:left="2540" w:hanging="360"/>
      </w:pPr>
      <w:rPr>
        <w:rFonts w:cs="Times New Roman"/>
      </w:rPr>
    </w:lvl>
    <w:lvl w:ilvl="4" w:tplc="04190019">
      <w:start w:val="1"/>
      <w:numFmt w:val="lowerLetter"/>
      <w:lvlText w:val="%5."/>
      <w:lvlJc w:val="left"/>
      <w:pPr>
        <w:ind w:left="3260" w:hanging="360"/>
      </w:pPr>
      <w:rPr>
        <w:rFonts w:cs="Times New Roman"/>
      </w:rPr>
    </w:lvl>
    <w:lvl w:ilvl="5" w:tplc="0419001B">
      <w:start w:val="1"/>
      <w:numFmt w:val="lowerRoman"/>
      <w:lvlText w:val="%6."/>
      <w:lvlJc w:val="right"/>
      <w:pPr>
        <w:ind w:left="3980" w:hanging="180"/>
      </w:pPr>
      <w:rPr>
        <w:rFonts w:cs="Times New Roman"/>
      </w:rPr>
    </w:lvl>
    <w:lvl w:ilvl="6" w:tplc="0419000F">
      <w:start w:val="1"/>
      <w:numFmt w:val="decimal"/>
      <w:lvlText w:val="%7."/>
      <w:lvlJc w:val="left"/>
      <w:pPr>
        <w:ind w:left="4700" w:hanging="360"/>
      </w:pPr>
      <w:rPr>
        <w:rFonts w:cs="Times New Roman"/>
      </w:rPr>
    </w:lvl>
    <w:lvl w:ilvl="7" w:tplc="04190019">
      <w:start w:val="1"/>
      <w:numFmt w:val="lowerLetter"/>
      <w:lvlText w:val="%8."/>
      <w:lvlJc w:val="left"/>
      <w:pPr>
        <w:ind w:left="5420" w:hanging="360"/>
      </w:pPr>
      <w:rPr>
        <w:rFonts w:cs="Times New Roman"/>
      </w:rPr>
    </w:lvl>
    <w:lvl w:ilvl="8" w:tplc="0419001B">
      <w:start w:val="1"/>
      <w:numFmt w:val="lowerRoman"/>
      <w:lvlText w:val="%9."/>
      <w:lvlJc w:val="right"/>
      <w:pPr>
        <w:ind w:left="6140" w:hanging="180"/>
      </w:pPr>
      <w:rPr>
        <w:rFonts w:cs="Times New Roman"/>
      </w:rPr>
    </w:lvl>
  </w:abstractNum>
  <w:abstractNum w:abstractNumId="13">
    <w:nsid w:val="56B34AE5"/>
    <w:multiLevelType w:val="hybridMultilevel"/>
    <w:tmpl w:val="D86C51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19243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603D56A7"/>
    <w:multiLevelType w:val="multilevel"/>
    <w:tmpl w:val="3F64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A65ADB"/>
    <w:multiLevelType w:val="hybridMultilevel"/>
    <w:tmpl w:val="877AB47E"/>
    <w:lvl w:ilvl="0" w:tplc="71621D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F80C10"/>
    <w:multiLevelType w:val="multilevel"/>
    <w:tmpl w:val="0C36F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2D81C0A"/>
    <w:multiLevelType w:val="multilevel"/>
    <w:tmpl w:val="C2E6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9659A"/>
    <w:multiLevelType w:val="multilevel"/>
    <w:tmpl w:val="0D8AC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4"/>
  </w:num>
  <w:num w:numId="4">
    <w:abstractNumId w:val="5"/>
  </w:num>
  <w:num w:numId="5">
    <w:abstractNumId w:val="0"/>
  </w:num>
  <w:num w:numId="6">
    <w:abstractNumId w:val="8"/>
  </w:num>
  <w:num w:numId="7">
    <w:abstractNumId w:val="4"/>
  </w:num>
  <w:num w:numId="8">
    <w:abstractNumId w:val="17"/>
  </w:num>
  <w:num w:numId="9">
    <w:abstractNumId w:val="3"/>
  </w:num>
  <w:num w:numId="10">
    <w:abstractNumId w:val="13"/>
  </w:num>
  <w:num w:numId="11">
    <w:abstractNumId w:val="16"/>
  </w:num>
  <w:num w:numId="12">
    <w:abstractNumId w:val="11"/>
  </w:num>
  <w:num w:numId="13">
    <w:abstractNumId w:val="19"/>
  </w:num>
  <w:num w:numId="14">
    <w:abstractNumId w:val="1"/>
  </w:num>
  <w:num w:numId="15">
    <w:abstractNumId w:val="15"/>
  </w:num>
  <w:num w:numId="16">
    <w:abstractNumId w:val="10"/>
  </w:num>
  <w:num w:numId="17">
    <w:abstractNumId w:val="7"/>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E3"/>
    <w:rsid w:val="00013E74"/>
    <w:rsid w:val="00025FC1"/>
    <w:rsid w:val="00062227"/>
    <w:rsid w:val="000A4649"/>
    <w:rsid w:val="000D283E"/>
    <w:rsid w:val="000F7C18"/>
    <w:rsid w:val="0010166C"/>
    <w:rsid w:val="001531C8"/>
    <w:rsid w:val="00173F13"/>
    <w:rsid w:val="00177AAD"/>
    <w:rsid w:val="001B6D02"/>
    <w:rsid w:val="001D5D3B"/>
    <w:rsid w:val="00200F1E"/>
    <w:rsid w:val="00287DBB"/>
    <w:rsid w:val="00287F9F"/>
    <w:rsid w:val="002A4D2A"/>
    <w:rsid w:val="002C5054"/>
    <w:rsid w:val="002D1824"/>
    <w:rsid w:val="002F091D"/>
    <w:rsid w:val="00325B19"/>
    <w:rsid w:val="003527A6"/>
    <w:rsid w:val="00363705"/>
    <w:rsid w:val="003D3589"/>
    <w:rsid w:val="003E0BCC"/>
    <w:rsid w:val="003F26EF"/>
    <w:rsid w:val="003F5941"/>
    <w:rsid w:val="003F6186"/>
    <w:rsid w:val="003F63E3"/>
    <w:rsid w:val="0045478B"/>
    <w:rsid w:val="004A6536"/>
    <w:rsid w:val="004B3E19"/>
    <w:rsid w:val="004D2626"/>
    <w:rsid w:val="004D3E60"/>
    <w:rsid w:val="004D43D2"/>
    <w:rsid w:val="004F5F4C"/>
    <w:rsid w:val="00506AC8"/>
    <w:rsid w:val="0051240F"/>
    <w:rsid w:val="00531C84"/>
    <w:rsid w:val="005435C4"/>
    <w:rsid w:val="0055455D"/>
    <w:rsid w:val="00555221"/>
    <w:rsid w:val="00593574"/>
    <w:rsid w:val="005A67B7"/>
    <w:rsid w:val="005B0CCB"/>
    <w:rsid w:val="005F013C"/>
    <w:rsid w:val="00627664"/>
    <w:rsid w:val="00652FCC"/>
    <w:rsid w:val="00672FB5"/>
    <w:rsid w:val="006927E4"/>
    <w:rsid w:val="00707BC7"/>
    <w:rsid w:val="00740AB7"/>
    <w:rsid w:val="0076009F"/>
    <w:rsid w:val="007771E6"/>
    <w:rsid w:val="007D398F"/>
    <w:rsid w:val="007D48C2"/>
    <w:rsid w:val="008F4381"/>
    <w:rsid w:val="0098086A"/>
    <w:rsid w:val="00983F28"/>
    <w:rsid w:val="00985474"/>
    <w:rsid w:val="009D2868"/>
    <w:rsid w:val="00A3092D"/>
    <w:rsid w:val="00A40042"/>
    <w:rsid w:val="00AA3C41"/>
    <w:rsid w:val="00AA5D5E"/>
    <w:rsid w:val="00AC50EB"/>
    <w:rsid w:val="00AD6DF9"/>
    <w:rsid w:val="00AE42C1"/>
    <w:rsid w:val="00B03ED1"/>
    <w:rsid w:val="00B11C6E"/>
    <w:rsid w:val="00B13E57"/>
    <w:rsid w:val="00B14F34"/>
    <w:rsid w:val="00B66C6A"/>
    <w:rsid w:val="00BD0548"/>
    <w:rsid w:val="00BD436B"/>
    <w:rsid w:val="00BD439F"/>
    <w:rsid w:val="00C1015A"/>
    <w:rsid w:val="00C24330"/>
    <w:rsid w:val="00C5283A"/>
    <w:rsid w:val="00CB710C"/>
    <w:rsid w:val="00D02A3E"/>
    <w:rsid w:val="00D21220"/>
    <w:rsid w:val="00D27FC6"/>
    <w:rsid w:val="00D36416"/>
    <w:rsid w:val="00D450A5"/>
    <w:rsid w:val="00DA4B3E"/>
    <w:rsid w:val="00DA6962"/>
    <w:rsid w:val="00DC0B48"/>
    <w:rsid w:val="00E03041"/>
    <w:rsid w:val="00E07D6E"/>
    <w:rsid w:val="00E123FB"/>
    <w:rsid w:val="00E22A2F"/>
    <w:rsid w:val="00E60DC3"/>
    <w:rsid w:val="00EB4D08"/>
    <w:rsid w:val="00EE4806"/>
    <w:rsid w:val="00EF02FB"/>
    <w:rsid w:val="00EF3D1E"/>
    <w:rsid w:val="00EF69CC"/>
    <w:rsid w:val="00F70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737A6-42F6-41EB-9E20-67B3808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66C"/>
    <w:pPr>
      <w:ind w:left="720"/>
      <w:contextualSpacing/>
    </w:pPr>
  </w:style>
  <w:style w:type="paragraph" w:styleId="2">
    <w:name w:val="Body Text 2"/>
    <w:basedOn w:val="a"/>
    <w:link w:val="20"/>
    <w:uiPriority w:val="99"/>
    <w:rsid w:val="0055455D"/>
    <w:pPr>
      <w:widowControl w:val="0"/>
      <w:tabs>
        <w:tab w:val="left" w:pos="0"/>
      </w:tabs>
      <w:autoSpaceDE w:val="0"/>
      <w:autoSpaceDN w:val="0"/>
      <w:spacing w:after="0" w:line="360" w:lineRule="auto"/>
      <w:ind w:firstLine="435"/>
      <w:jc w:val="both"/>
    </w:pPr>
    <w:rPr>
      <w:rFonts w:ascii="Times New Roman" w:eastAsia="Times New Roman" w:hAnsi="Times New Roman" w:cs="Times New Roman"/>
      <w:color w:val="000000"/>
      <w:sz w:val="28"/>
      <w:szCs w:val="28"/>
      <w:lang w:eastAsia="ru-RU"/>
    </w:rPr>
  </w:style>
  <w:style w:type="character" w:customStyle="1" w:styleId="20">
    <w:name w:val="Основной текст 2 Знак"/>
    <w:basedOn w:val="a0"/>
    <w:link w:val="2"/>
    <w:uiPriority w:val="99"/>
    <w:rsid w:val="0055455D"/>
    <w:rPr>
      <w:rFonts w:ascii="Times New Roman" w:eastAsia="Times New Roman" w:hAnsi="Times New Roman" w:cs="Times New Roman"/>
      <w:color w:val="000000"/>
      <w:sz w:val="28"/>
      <w:szCs w:val="28"/>
      <w:lang w:eastAsia="ru-RU"/>
    </w:rPr>
  </w:style>
  <w:style w:type="character" w:styleId="a4">
    <w:name w:val="Hyperlink"/>
    <w:basedOn w:val="a0"/>
    <w:uiPriority w:val="99"/>
    <w:unhideWhenUsed/>
    <w:rsid w:val="005A67B7"/>
    <w:rPr>
      <w:color w:val="0563C1" w:themeColor="hyperlink"/>
      <w:u w:val="single"/>
    </w:rPr>
  </w:style>
  <w:style w:type="paragraph" w:styleId="a5">
    <w:name w:val="Balloon Text"/>
    <w:basedOn w:val="a"/>
    <w:link w:val="a6"/>
    <w:uiPriority w:val="99"/>
    <w:semiHidden/>
    <w:unhideWhenUsed/>
    <w:rsid w:val="00EF6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9CC"/>
    <w:rPr>
      <w:rFonts w:ascii="Tahoma" w:hAnsi="Tahoma" w:cs="Tahoma"/>
      <w:sz w:val="16"/>
      <w:szCs w:val="16"/>
    </w:rPr>
  </w:style>
  <w:style w:type="character" w:styleId="a7">
    <w:name w:val="FollowedHyperlink"/>
    <w:basedOn w:val="a0"/>
    <w:uiPriority w:val="99"/>
    <w:semiHidden/>
    <w:unhideWhenUsed/>
    <w:rsid w:val="002D1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29877">
      <w:bodyDiv w:val="1"/>
      <w:marLeft w:val="0"/>
      <w:marRight w:val="0"/>
      <w:marTop w:val="0"/>
      <w:marBottom w:val="0"/>
      <w:divBdr>
        <w:top w:val="none" w:sz="0" w:space="0" w:color="auto"/>
        <w:left w:val="none" w:sz="0" w:space="0" w:color="auto"/>
        <w:bottom w:val="none" w:sz="0" w:space="0" w:color="auto"/>
        <w:right w:val="none" w:sz="0" w:space="0" w:color="auto"/>
      </w:divBdr>
    </w:div>
    <w:div w:id="1063483465">
      <w:bodyDiv w:val="1"/>
      <w:marLeft w:val="0"/>
      <w:marRight w:val="0"/>
      <w:marTop w:val="0"/>
      <w:marBottom w:val="0"/>
      <w:divBdr>
        <w:top w:val="none" w:sz="0" w:space="0" w:color="auto"/>
        <w:left w:val="none" w:sz="0" w:space="0" w:color="auto"/>
        <w:bottom w:val="none" w:sz="0" w:space="0" w:color="auto"/>
        <w:right w:val="none" w:sz="0" w:space="0" w:color="auto"/>
      </w:divBdr>
    </w:div>
    <w:div w:id="10795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5_SWMN_2014/Philologia/1_156055.doc.htm" TargetMode="External"/><Relationship Id="rId3" Type="http://schemas.openxmlformats.org/officeDocument/2006/relationships/settings" Target="settings.xml"/><Relationship Id="rId7" Type="http://schemas.openxmlformats.org/officeDocument/2006/relationships/hyperlink" Target="http://www.elitarium.ru/2010/07/01/myslitelnye_priemy_ponimanije_teks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tarium.ru/2010/07/01/myslitelnye_priemy_ponimanije_teksta.html" TargetMode="External"/><Relationship Id="rId11" Type="http://schemas.openxmlformats.org/officeDocument/2006/relationships/fontTable" Target="fontTable.xml"/><Relationship Id="rId5" Type="http://schemas.openxmlformats.org/officeDocument/2006/relationships/hyperlink" Target="http://www.rusnauka.com/23_D_2009/Philologia/49559.doc.html" TargetMode="External"/><Relationship Id="rId10" Type="http://schemas.openxmlformats.org/officeDocument/2006/relationships/hyperlink" Target="http://www.ineps.org/productive-learning.html" TargetMode="External"/><Relationship Id="rId4" Type="http://schemas.openxmlformats.org/officeDocument/2006/relationships/webSettings" Target="webSettings.xml"/><Relationship Id="rId9" Type="http://schemas.openxmlformats.org/officeDocument/2006/relationships/hyperlink" Target="http://opl.k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12854</Words>
  <Characters>7327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ZOV</dc:creator>
  <cp:lastModifiedBy>Люда</cp:lastModifiedBy>
  <cp:revision>2</cp:revision>
  <dcterms:created xsi:type="dcterms:W3CDTF">2015-12-22T19:16:00Z</dcterms:created>
  <dcterms:modified xsi:type="dcterms:W3CDTF">2015-12-22T19:16:00Z</dcterms:modified>
</cp:coreProperties>
</file>