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1C36" w:rsidRPr="00EC236A" w:rsidRDefault="001B1C36" w:rsidP="001B1C36">
      <w:pPr>
        <w:spacing w:after="0" w:line="360" w:lineRule="auto"/>
        <w:jc w:val="center"/>
        <w:rPr>
          <w:rFonts w:ascii="Times New Roman" w:hAnsi="Times New Roman" w:cs="Times New Roman"/>
          <w:b/>
          <w:sz w:val="28"/>
          <w:szCs w:val="28"/>
          <w:lang w:val="en-AU"/>
        </w:rPr>
      </w:pPr>
      <w:r w:rsidRPr="00EC236A">
        <w:rPr>
          <w:rFonts w:ascii="Times New Roman" w:hAnsi="Times New Roman" w:cs="Times New Roman"/>
          <w:b/>
          <w:sz w:val="28"/>
          <w:szCs w:val="28"/>
          <w:lang w:val="en-US"/>
        </w:rPr>
        <w:t>Tatyana</w:t>
      </w:r>
      <w:r w:rsidRPr="00EC236A">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AU"/>
        </w:rPr>
        <w:t>Sitash</w:t>
      </w:r>
    </w:p>
    <w:p w:rsidR="007175DD" w:rsidRPr="007175DD" w:rsidRDefault="007175DD" w:rsidP="00CB1D61">
      <w:pPr>
        <w:spacing w:after="0" w:line="360" w:lineRule="auto"/>
        <w:jc w:val="center"/>
        <w:rPr>
          <w:rFonts w:ascii="Times New Roman" w:hAnsi="Times New Roman" w:cs="Times New Roman"/>
          <w:b/>
          <w:sz w:val="16"/>
          <w:szCs w:val="16"/>
          <w:lang w:val="uk-UA"/>
        </w:rPr>
      </w:pPr>
    </w:p>
    <w:p w:rsidR="00316F5F" w:rsidRPr="00316F5F" w:rsidRDefault="00316F5F" w:rsidP="00316F5F">
      <w:pPr>
        <w:spacing w:after="0" w:line="360" w:lineRule="auto"/>
        <w:jc w:val="center"/>
        <w:rPr>
          <w:rFonts w:ascii="Times New Roman" w:hAnsi="Times New Roman" w:cs="Times New Roman"/>
          <w:b/>
          <w:sz w:val="28"/>
          <w:szCs w:val="28"/>
          <w:lang w:val="uk-UA"/>
        </w:rPr>
      </w:pPr>
      <w:r w:rsidRPr="00316F5F">
        <w:rPr>
          <w:rFonts w:ascii="Times New Roman" w:hAnsi="Times New Roman" w:cs="Times New Roman"/>
          <w:b/>
          <w:sz w:val="28"/>
          <w:szCs w:val="28"/>
          <w:lang w:val="uk-UA"/>
        </w:rPr>
        <w:t>PRAGMATIC ROLE OF FINANCIAL MECHANISMS</w:t>
      </w:r>
    </w:p>
    <w:p w:rsidR="00316F5F" w:rsidRPr="00316F5F" w:rsidRDefault="00316F5F" w:rsidP="00316F5F">
      <w:pPr>
        <w:spacing w:after="0" w:line="360" w:lineRule="auto"/>
        <w:jc w:val="center"/>
        <w:rPr>
          <w:rFonts w:ascii="Times New Roman" w:hAnsi="Times New Roman" w:cs="Times New Roman"/>
          <w:b/>
          <w:sz w:val="28"/>
          <w:szCs w:val="28"/>
          <w:lang w:val="uk-UA"/>
        </w:rPr>
      </w:pPr>
      <w:r w:rsidRPr="00316F5F">
        <w:rPr>
          <w:rFonts w:ascii="Times New Roman" w:hAnsi="Times New Roman" w:cs="Times New Roman"/>
          <w:b/>
          <w:sz w:val="28"/>
          <w:szCs w:val="28"/>
          <w:lang w:val="uk-UA"/>
        </w:rPr>
        <w:t>IN THE PARADIGM OF INNOVATIVE DEVELOPMENT:</w:t>
      </w:r>
    </w:p>
    <w:p w:rsidR="00316F5F" w:rsidRPr="00316F5F" w:rsidRDefault="00316F5F" w:rsidP="00316F5F">
      <w:pPr>
        <w:spacing w:after="0" w:line="360" w:lineRule="auto"/>
        <w:jc w:val="center"/>
        <w:rPr>
          <w:rFonts w:ascii="Times New Roman" w:hAnsi="Times New Roman" w:cs="Times New Roman"/>
          <w:b/>
          <w:sz w:val="28"/>
          <w:szCs w:val="28"/>
          <w:lang w:val="uk-UA"/>
        </w:rPr>
      </w:pPr>
      <w:r w:rsidRPr="00316F5F">
        <w:rPr>
          <w:rFonts w:ascii="Times New Roman" w:hAnsi="Times New Roman" w:cs="Times New Roman"/>
          <w:b/>
          <w:sz w:val="28"/>
          <w:szCs w:val="28"/>
          <w:lang w:val="uk-UA"/>
        </w:rPr>
        <w:t>DOMESTIC AND WORLD TRENDS</w:t>
      </w:r>
    </w:p>
    <w:p w:rsidR="007175DD" w:rsidRPr="007175DD" w:rsidRDefault="007175DD" w:rsidP="00CB1D61">
      <w:pPr>
        <w:spacing w:after="0" w:line="360" w:lineRule="auto"/>
        <w:jc w:val="center"/>
        <w:rPr>
          <w:rFonts w:ascii="Times New Roman" w:hAnsi="Times New Roman" w:cs="Times New Roman"/>
          <w:b/>
          <w:sz w:val="16"/>
          <w:szCs w:val="16"/>
          <w:lang w:val="uk-UA"/>
        </w:rPr>
      </w:pPr>
    </w:p>
    <w:p w:rsidR="00CB1D61" w:rsidRDefault="001B1C36" w:rsidP="00CB1D61">
      <w:pPr>
        <w:spacing w:after="0" w:line="360" w:lineRule="auto"/>
        <w:jc w:val="center"/>
        <w:rPr>
          <w:rFonts w:ascii="Times New Roman" w:hAnsi="Times New Roman" w:cs="Times New Roman"/>
          <w:b/>
          <w:sz w:val="28"/>
          <w:szCs w:val="28"/>
          <w:lang w:val="uk-UA"/>
        </w:rPr>
      </w:pPr>
      <w:r w:rsidRPr="00EC236A">
        <w:rPr>
          <w:rFonts w:ascii="Times New Roman" w:hAnsi="Times New Roman" w:cs="Times New Roman"/>
          <w:b/>
          <w:sz w:val="28"/>
          <w:szCs w:val="28"/>
          <w:lang w:val="en-AU"/>
        </w:rPr>
        <w:t>Resume</w:t>
      </w:r>
    </w:p>
    <w:p w:rsidR="0034576C" w:rsidRPr="0034576C" w:rsidRDefault="0034576C" w:rsidP="0034576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4576C">
        <w:rPr>
          <w:rFonts w:ascii="Times New Roman" w:hAnsi="Times New Roman" w:cs="Times New Roman"/>
          <w:color w:val="000000" w:themeColor="text1"/>
          <w:sz w:val="28"/>
          <w:szCs w:val="28"/>
          <w:shd w:val="clear" w:color="auto" w:fill="FFFFFF"/>
          <w:lang w:val="uk-UA"/>
        </w:rPr>
        <w:t>The pragmatic role of financial mechanisms in the paradigm of innovation development on the basis of fundamental principles of national science and practice is explored. It is proved</w:t>
      </w:r>
      <w:r w:rsidR="00ED1C36">
        <w:rPr>
          <w:rFonts w:ascii="Times New Roman" w:hAnsi="Times New Roman" w:cs="Times New Roman"/>
          <w:color w:val="000000" w:themeColor="text1"/>
          <w:sz w:val="28"/>
          <w:szCs w:val="28"/>
          <w:shd w:val="clear" w:color="auto" w:fill="FFFFFF"/>
          <w:lang w:val="uk-UA"/>
        </w:rPr>
        <w:t>,</w:t>
      </w:r>
      <w:r w:rsidRPr="0034576C">
        <w:rPr>
          <w:rFonts w:ascii="Times New Roman" w:hAnsi="Times New Roman" w:cs="Times New Roman"/>
          <w:color w:val="000000" w:themeColor="text1"/>
          <w:sz w:val="28"/>
          <w:szCs w:val="28"/>
          <w:shd w:val="clear" w:color="auto" w:fill="FFFFFF"/>
          <w:lang w:val="uk-UA"/>
        </w:rPr>
        <w:t xml:space="preserve"> that the key parameters of modern innovation development show steady tendencies of decreasing entropy of financial mechanisms of the state. It was clarified that the transfer of emphasis on the use of advanced technologies, the transition to the release of high-tech products, the adoption of progressive organizational and managerial decisions in innovation activities should be based on the principles of innovation imperative and autocratic mechanisms in the country's economic policy.</w:t>
      </w:r>
      <w:r w:rsidRPr="00001B3B">
        <w:rPr>
          <w:rFonts w:ascii="Times New Roman" w:hAnsi="Times New Roman" w:cs="Times New Roman"/>
          <w:color w:val="000000" w:themeColor="text1"/>
          <w:sz w:val="28"/>
          <w:szCs w:val="28"/>
          <w:shd w:val="clear" w:color="auto" w:fill="FFFFFF"/>
          <w:lang w:val="uk-UA"/>
        </w:rPr>
        <w:t xml:space="preserve"> </w:t>
      </w:r>
      <w:r w:rsidRPr="0034576C">
        <w:rPr>
          <w:rFonts w:ascii="Times New Roman" w:hAnsi="Times New Roman" w:cs="Times New Roman"/>
          <w:color w:val="000000" w:themeColor="text1"/>
          <w:sz w:val="28"/>
          <w:szCs w:val="28"/>
          <w:shd w:val="clear" w:color="auto" w:fill="FFFFFF"/>
          <w:lang w:val="uk-UA"/>
        </w:rPr>
        <w:t>It was stated that the intensification of innovation processes in the state should be based on the principles of interaction between subjects of scientific and technical and entrepreneurial activity, in particular, to minimize the consequences of changes in the structure of economic activities. It has been established that the paradigm of innovation development requires the formation of an effective financial policy of the state, the main tasks of which are activation of innovation activity of economic entities and the creation of a coherent system of their financial support, taking into account an effective financial mechanism. This will be facilitated by systematization of state financing and stimulation of innovative development of the national economy.</w:t>
      </w:r>
    </w:p>
    <w:p w:rsidR="0034576C" w:rsidRPr="0034576C" w:rsidRDefault="001B1C36" w:rsidP="0034576C">
      <w:pPr>
        <w:spacing w:after="0" w:line="360" w:lineRule="auto"/>
        <w:ind w:firstLine="709"/>
        <w:jc w:val="both"/>
        <w:rPr>
          <w:rFonts w:ascii="Times New Roman" w:hAnsi="Times New Roman" w:cs="Times New Roman"/>
          <w:color w:val="1B1F21"/>
          <w:sz w:val="28"/>
          <w:szCs w:val="28"/>
          <w:shd w:val="clear" w:color="auto" w:fill="FFFFFF"/>
          <w:lang w:val="uk-UA"/>
        </w:rPr>
      </w:pPr>
      <w:r w:rsidRPr="0034576C">
        <w:rPr>
          <w:rFonts w:ascii="Times New Roman" w:hAnsi="Times New Roman" w:cs="Times New Roman"/>
          <w:b/>
          <w:color w:val="1B1F21"/>
          <w:sz w:val="28"/>
          <w:szCs w:val="28"/>
          <w:shd w:val="clear" w:color="auto" w:fill="FFFFFF"/>
          <w:lang w:val="uk-UA"/>
        </w:rPr>
        <w:t>Key</w:t>
      </w:r>
      <w:r w:rsidR="0034576C" w:rsidRPr="0034576C">
        <w:rPr>
          <w:rFonts w:ascii="Times New Roman" w:hAnsi="Times New Roman" w:cs="Times New Roman"/>
          <w:b/>
          <w:color w:val="1B1F21"/>
          <w:sz w:val="28"/>
          <w:szCs w:val="28"/>
          <w:shd w:val="clear" w:color="auto" w:fill="FFFFFF"/>
          <w:lang w:val="uk-UA"/>
        </w:rPr>
        <w:t> </w:t>
      </w:r>
      <w:r w:rsidRPr="0034576C">
        <w:rPr>
          <w:rFonts w:ascii="Times New Roman" w:hAnsi="Times New Roman" w:cs="Times New Roman"/>
          <w:b/>
          <w:color w:val="1B1F21"/>
          <w:sz w:val="28"/>
          <w:szCs w:val="28"/>
          <w:shd w:val="clear" w:color="auto" w:fill="FFFFFF"/>
          <w:lang w:val="uk-UA"/>
        </w:rPr>
        <w:t>words</w:t>
      </w:r>
      <w:r w:rsidR="0034576C" w:rsidRPr="0034576C">
        <w:rPr>
          <w:rFonts w:ascii="Times New Roman" w:hAnsi="Times New Roman" w:cs="Times New Roman"/>
          <w:b/>
          <w:color w:val="1B1F21"/>
          <w:sz w:val="28"/>
          <w:szCs w:val="28"/>
          <w:shd w:val="clear" w:color="auto" w:fill="FFFFFF"/>
          <w:lang w:val="uk-UA"/>
        </w:rPr>
        <w:t>:</w:t>
      </w:r>
      <w:r w:rsidR="0034576C">
        <w:rPr>
          <w:rFonts w:ascii="Times New Roman" w:hAnsi="Times New Roman" w:cs="Times New Roman"/>
          <w:color w:val="1B1F21"/>
          <w:sz w:val="28"/>
          <w:szCs w:val="28"/>
          <w:shd w:val="clear" w:color="auto" w:fill="FFFFFF"/>
          <w:lang w:val="uk-UA"/>
        </w:rPr>
        <w:t xml:space="preserve"> </w:t>
      </w:r>
      <w:r w:rsidR="0034576C" w:rsidRPr="0034576C">
        <w:rPr>
          <w:rFonts w:ascii="Times New Roman" w:hAnsi="Times New Roman" w:cs="Times New Roman"/>
          <w:color w:val="1B1F21"/>
          <w:sz w:val="28"/>
          <w:szCs w:val="28"/>
          <w:shd w:val="clear" w:color="auto" w:fill="FFFFFF"/>
          <w:lang w:val="uk-UA"/>
        </w:rPr>
        <w:t xml:space="preserve">innovation processes, financial and economic levers, financial support </w:t>
      </w:r>
    </w:p>
    <w:p w:rsidR="001B1C36" w:rsidRPr="0034576C" w:rsidRDefault="001B1C36" w:rsidP="0034576C">
      <w:pPr>
        <w:spacing w:after="0" w:line="360" w:lineRule="auto"/>
        <w:ind w:firstLine="709"/>
        <w:jc w:val="both"/>
        <w:rPr>
          <w:rFonts w:ascii="Times New Roman" w:hAnsi="Times New Roman" w:cs="Times New Roman"/>
          <w:sz w:val="28"/>
          <w:szCs w:val="28"/>
          <w:lang w:val="uk-UA"/>
        </w:rPr>
      </w:pPr>
      <w:r w:rsidRPr="00EC236A">
        <w:rPr>
          <w:rFonts w:ascii="Times New Roman" w:hAnsi="Times New Roman" w:cs="Times New Roman"/>
          <w:b/>
          <w:sz w:val="28"/>
          <w:szCs w:val="28"/>
          <w:lang w:val="en-US"/>
        </w:rPr>
        <w:t>Classification</w:t>
      </w:r>
      <w:r w:rsidRPr="0034576C">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for</w:t>
      </w:r>
      <w:r w:rsidRPr="0034576C">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JEL</w:t>
      </w:r>
      <w:r w:rsidRPr="0034576C">
        <w:rPr>
          <w:rFonts w:ascii="Times New Roman" w:hAnsi="Times New Roman" w:cs="Times New Roman"/>
          <w:b/>
          <w:sz w:val="28"/>
          <w:szCs w:val="28"/>
          <w:lang w:val="uk-UA"/>
        </w:rPr>
        <w:t xml:space="preserve">: </w:t>
      </w:r>
      <w:r w:rsidRPr="00EC236A">
        <w:rPr>
          <w:rFonts w:ascii="Times New Roman" w:hAnsi="Times New Roman" w:cs="Times New Roman"/>
          <w:sz w:val="28"/>
          <w:szCs w:val="28"/>
          <w:lang w:val="en-US"/>
        </w:rPr>
        <w:t>G</w:t>
      </w:r>
      <w:r w:rsidRPr="0034576C">
        <w:rPr>
          <w:rFonts w:ascii="Times New Roman" w:hAnsi="Times New Roman" w:cs="Times New Roman"/>
          <w:sz w:val="28"/>
          <w:szCs w:val="28"/>
          <w:lang w:val="uk-UA"/>
        </w:rPr>
        <w:t>1</w:t>
      </w:r>
    </w:p>
    <w:p w:rsidR="001B1C36" w:rsidRPr="0034576C" w:rsidRDefault="001B1C36" w:rsidP="001B1C36">
      <w:pPr>
        <w:spacing w:after="0" w:line="360" w:lineRule="auto"/>
        <w:ind w:firstLine="709"/>
        <w:jc w:val="center"/>
        <w:rPr>
          <w:rFonts w:ascii="Times New Roman" w:hAnsi="Times New Roman" w:cs="Times New Roman"/>
          <w:b/>
          <w:sz w:val="28"/>
          <w:szCs w:val="28"/>
          <w:lang w:val="uk-UA"/>
        </w:rPr>
      </w:pPr>
      <w:r w:rsidRPr="00EC236A">
        <w:rPr>
          <w:rFonts w:ascii="Times New Roman" w:hAnsi="Times New Roman" w:cs="Times New Roman"/>
          <w:b/>
          <w:sz w:val="28"/>
          <w:szCs w:val="28"/>
          <w:lang w:val="en-US"/>
        </w:rPr>
        <w:t>Introduction</w:t>
      </w:r>
    </w:p>
    <w:p w:rsidR="000167DA" w:rsidRPr="000167DA" w:rsidRDefault="000167DA" w:rsidP="000167DA">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167DA">
        <w:rPr>
          <w:rFonts w:ascii="Times New Roman" w:eastAsiaTheme="minorEastAsia" w:hAnsi="Times New Roman" w:cs="Times New Roman"/>
          <w:sz w:val="28"/>
          <w:szCs w:val="28"/>
          <w:lang w:val="uk-UA" w:eastAsia="ru-RU"/>
        </w:rPr>
        <w:t xml:space="preserve">Under the conditions of a market economy, the strengthening of the innovation paradigm of development is a powerful component of the dynamic growth and </w:t>
      </w:r>
      <w:r w:rsidRPr="000167DA">
        <w:rPr>
          <w:rFonts w:ascii="Times New Roman" w:eastAsiaTheme="minorEastAsia" w:hAnsi="Times New Roman" w:cs="Times New Roman"/>
          <w:sz w:val="28"/>
          <w:szCs w:val="28"/>
          <w:lang w:val="uk-UA" w:eastAsia="ru-RU"/>
        </w:rPr>
        <w:lastRenderedPageBreak/>
        <w:t>competitiveness of the domestic economy. This direction will allow the state to provide more efficient use of available scientific and technical potential in the implementation of structural and technological changes. An in-depth course of market reform on an innovative basis and systemic transformations will contribute to the progressive upsurge of the country and the successful resolution of socio-economic problems.</w:t>
      </w:r>
      <w:r>
        <w:rPr>
          <w:rFonts w:ascii="Times New Roman" w:eastAsiaTheme="minorEastAsia" w:hAnsi="Times New Roman" w:cs="Times New Roman"/>
          <w:sz w:val="28"/>
          <w:szCs w:val="28"/>
          <w:lang w:val="uk-UA" w:eastAsia="ru-RU"/>
        </w:rPr>
        <w:t xml:space="preserve"> </w:t>
      </w:r>
      <w:r w:rsidRPr="000167DA">
        <w:rPr>
          <w:rFonts w:ascii="Times New Roman" w:eastAsiaTheme="minorEastAsia" w:hAnsi="Times New Roman" w:cs="Times New Roman"/>
          <w:sz w:val="28"/>
          <w:szCs w:val="28"/>
          <w:lang w:val="uk-UA" w:eastAsia="ru-RU"/>
        </w:rPr>
        <w:t>The realities indicate that the state's financial policy in relation to innovation does not fully reflect the interdependence of its financial support processes, as the mechanism of market competition does not function, which would stimulate entrepreneurs to finance innovation processes.</w:t>
      </w:r>
    </w:p>
    <w:p w:rsidR="00CB1D61" w:rsidRDefault="001B1C36" w:rsidP="00CB1D61">
      <w:pPr>
        <w:spacing w:after="0" w:line="360" w:lineRule="auto"/>
        <w:ind w:firstLine="709"/>
        <w:jc w:val="center"/>
        <w:rPr>
          <w:rFonts w:ascii="Times New Roman" w:hAnsi="Times New Roman" w:cs="Times New Roman"/>
          <w:b/>
          <w:sz w:val="28"/>
          <w:szCs w:val="28"/>
          <w:lang w:val="uk-UA"/>
        </w:rPr>
      </w:pPr>
      <w:r w:rsidRPr="00EC236A">
        <w:rPr>
          <w:rFonts w:ascii="Times New Roman" w:hAnsi="Times New Roman" w:cs="Times New Roman"/>
          <w:b/>
          <w:sz w:val="28"/>
          <w:szCs w:val="28"/>
          <w:lang w:val="en-US"/>
        </w:rPr>
        <w:t>Problem</w:t>
      </w:r>
      <w:r w:rsidRPr="0034576C">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statement</w:t>
      </w:r>
      <w:r w:rsidRPr="0034576C">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relevance</w:t>
      </w:r>
      <w:r w:rsidRPr="0034576C">
        <w:rPr>
          <w:rFonts w:ascii="Times New Roman" w:hAnsi="Times New Roman" w:cs="Times New Roman"/>
          <w:b/>
          <w:sz w:val="28"/>
          <w:szCs w:val="28"/>
          <w:lang w:val="uk-UA"/>
        </w:rPr>
        <w:t>)</w:t>
      </w:r>
    </w:p>
    <w:p w:rsidR="000167DA" w:rsidRDefault="000167DA" w:rsidP="005167CB">
      <w:pPr>
        <w:shd w:val="clear" w:color="auto" w:fill="FFFFFF"/>
        <w:spacing w:after="0" w:line="360" w:lineRule="auto"/>
        <w:ind w:firstLine="709"/>
        <w:jc w:val="both"/>
        <w:outlineLvl w:val="2"/>
        <w:rPr>
          <w:rFonts w:ascii="Arial" w:hAnsi="Arial" w:cs="Arial"/>
          <w:color w:val="212121"/>
          <w:shd w:val="clear" w:color="auto" w:fill="FFFFFF"/>
          <w:lang w:val="uk-UA"/>
        </w:rPr>
      </w:pPr>
      <w:r w:rsidRPr="000167DA">
        <w:rPr>
          <w:rFonts w:ascii="Times New Roman" w:eastAsiaTheme="minorEastAsia" w:hAnsi="Times New Roman" w:cs="Times New Roman"/>
          <w:sz w:val="28"/>
          <w:szCs w:val="28"/>
          <w:lang w:val="uk-UA" w:eastAsia="ru-RU"/>
        </w:rPr>
        <w:t>A key aspect of economic development on an innovative basis is the creation of an effective financial mechanism. Implementation of the state's investment policy is connected with the search for optimal mechanisms for the formation of sources of financing of investments, directions of increasing the efficiency of their use. Managing financial resources using innovative processes through institutes and tools of a financial mechanism will allow to stimulate innovative development.</w:t>
      </w:r>
      <w:r>
        <w:rPr>
          <w:rFonts w:ascii="Times New Roman" w:eastAsiaTheme="minorEastAsia" w:hAnsi="Times New Roman" w:cs="Times New Roman"/>
          <w:sz w:val="28"/>
          <w:szCs w:val="28"/>
          <w:lang w:val="uk-UA" w:eastAsia="ru-RU"/>
        </w:rPr>
        <w:t xml:space="preserve"> </w:t>
      </w:r>
      <w:r w:rsidRPr="000167DA">
        <w:rPr>
          <w:lang w:val="uk-UA"/>
        </w:rPr>
        <w:br/>
      </w:r>
      <w:r w:rsidRPr="000167DA">
        <w:rPr>
          <w:rFonts w:ascii="Times New Roman" w:eastAsiaTheme="minorEastAsia" w:hAnsi="Times New Roman" w:cs="Times New Roman"/>
          <w:sz w:val="28"/>
          <w:szCs w:val="28"/>
          <w:lang w:val="uk-UA" w:eastAsia="ru-RU"/>
        </w:rPr>
        <w:t>In this context, there is a need for theoretical substantiation and the formation of a holistic view of the financial mechanism in the paradigm of innovation development, serving as the basis for building an effective financial policy of the state.</w:t>
      </w:r>
    </w:p>
    <w:p w:rsidR="000167DA" w:rsidRPr="000167DA" w:rsidRDefault="000167DA" w:rsidP="000167DA">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167DA">
        <w:rPr>
          <w:rFonts w:ascii="Times New Roman" w:eastAsiaTheme="minorEastAsia" w:hAnsi="Times New Roman" w:cs="Times New Roman"/>
          <w:sz w:val="28"/>
          <w:szCs w:val="28"/>
          <w:lang w:val="uk-UA" w:eastAsia="ru-RU"/>
        </w:rPr>
        <w:t>Taking into account the value of scientific results, it should be noted that many issues of organizational, legal, financial, information support, economic stimulation of innovation activities, as well as financial mechanism in the paradigm of innovation development are not resolved, which determines the choice of this study. The problem of methodical approaches to a financial mechanism, an integrated assessment of the efficiency of innovation development is insufficiently highlighted.</w:t>
      </w:r>
    </w:p>
    <w:p w:rsidR="001B1C36" w:rsidRPr="00EC236A" w:rsidRDefault="001B1C36" w:rsidP="001B1C36">
      <w:pPr>
        <w:spacing w:after="0" w:line="360" w:lineRule="auto"/>
        <w:ind w:firstLine="709"/>
        <w:jc w:val="center"/>
        <w:rPr>
          <w:rFonts w:ascii="Times New Roman" w:hAnsi="Times New Roman" w:cs="Times New Roman"/>
          <w:b/>
          <w:sz w:val="28"/>
          <w:szCs w:val="28"/>
          <w:lang w:val="en-US"/>
        </w:rPr>
      </w:pPr>
      <w:r w:rsidRPr="00EC236A">
        <w:rPr>
          <w:rFonts w:ascii="Times New Roman" w:hAnsi="Times New Roman" w:cs="Times New Roman"/>
          <w:b/>
          <w:sz w:val="28"/>
          <w:szCs w:val="28"/>
          <w:lang w:val="en-US"/>
        </w:rPr>
        <w:t>Review of the literature with contributions from the authors</w:t>
      </w:r>
    </w:p>
    <w:p w:rsidR="00567B31" w:rsidRPr="00567B31" w:rsidRDefault="00567B31" w:rsidP="00567B31">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567B31">
        <w:rPr>
          <w:rFonts w:ascii="Times New Roman" w:eastAsiaTheme="minorEastAsia" w:hAnsi="Times New Roman" w:cs="Times New Roman"/>
          <w:sz w:val="28"/>
          <w:szCs w:val="28"/>
          <w:lang w:val="uk-UA" w:eastAsia="ru-RU"/>
        </w:rPr>
        <w:t xml:space="preserve">Domestic science and practice highlights research on innovation development related to the search for optimal sources of financial resources and the effectiveness of using financial leverage, which is accentuated in the writings of V. Alexandrova, O. Amosha, Y. Bajal, O. Baranovsky, O. Bilotserkivtsya, O. Vasilik , A. Galchinsky, </w:t>
      </w:r>
      <w:r w:rsidRPr="00567B31">
        <w:rPr>
          <w:rFonts w:ascii="Times New Roman" w:eastAsiaTheme="minorEastAsia" w:hAnsi="Times New Roman" w:cs="Times New Roman"/>
          <w:sz w:val="28"/>
          <w:szCs w:val="28"/>
          <w:lang w:val="uk-UA" w:eastAsia="ru-RU"/>
        </w:rPr>
        <w:lastRenderedPageBreak/>
        <w:t>V. Gejets, A. Gritsenko, A. Danilenko, V. Demyanyshin, V. Denisyuk, B. Kvasnyuk, M. Krupki, V. Lagutina, A. Lapko, V. Melnyk, P. Melnyk , L. Neykova, V. Oparina, J. Park, A. Peresady, S. Sokolenko, V. Fedosov, M. Chumachenko, N. Chukhrai, V.</w:t>
      </w:r>
      <w:r w:rsidR="003A38FE">
        <w:rPr>
          <w:rFonts w:ascii="Times New Roman" w:eastAsiaTheme="minorEastAsia" w:hAnsi="Times New Roman" w:cs="Times New Roman"/>
          <w:sz w:val="28"/>
          <w:szCs w:val="28"/>
          <w:lang w:val="en-US" w:eastAsia="ru-RU"/>
        </w:rPr>
        <w:t> </w:t>
      </w:r>
      <w:r w:rsidRPr="00567B31">
        <w:rPr>
          <w:rFonts w:ascii="Times New Roman" w:eastAsiaTheme="minorEastAsia" w:hAnsi="Times New Roman" w:cs="Times New Roman"/>
          <w:sz w:val="28"/>
          <w:szCs w:val="28"/>
          <w:lang w:val="uk-UA" w:eastAsia="ru-RU"/>
        </w:rPr>
        <w:t>Shevchuk, L. Shablyst</w:t>
      </w:r>
      <w:r w:rsidR="003A38FE">
        <w:rPr>
          <w:rFonts w:ascii="Times New Roman" w:eastAsiaTheme="minorEastAsia" w:hAnsi="Times New Roman" w:cs="Times New Roman"/>
          <w:sz w:val="28"/>
          <w:szCs w:val="28"/>
          <w:lang w:val="en-US" w:eastAsia="ru-RU"/>
        </w:rPr>
        <w:t>a</w:t>
      </w:r>
      <w:r w:rsidRPr="00567B31">
        <w:rPr>
          <w:rFonts w:ascii="Times New Roman" w:eastAsiaTheme="minorEastAsia" w:hAnsi="Times New Roman" w:cs="Times New Roman"/>
          <w:sz w:val="28"/>
          <w:szCs w:val="28"/>
          <w:lang w:val="uk-UA" w:eastAsia="ru-RU"/>
        </w:rPr>
        <w:t>, S. Yurii and others.</w:t>
      </w:r>
      <w:r>
        <w:rPr>
          <w:rFonts w:ascii="Times New Roman" w:eastAsiaTheme="minorEastAsia" w:hAnsi="Times New Roman" w:cs="Times New Roman"/>
          <w:sz w:val="28"/>
          <w:szCs w:val="28"/>
          <w:lang w:val="uk-UA" w:eastAsia="ru-RU"/>
        </w:rPr>
        <w:t xml:space="preserve"> </w:t>
      </w:r>
      <w:r w:rsidRPr="00567B31">
        <w:rPr>
          <w:rFonts w:ascii="Times New Roman" w:eastAsiaTheme="minorEastAsia" w:hAnsi="Times New Roman" w:cs="Times New Roman"/>
          <w:sz w:val="28"/>
          <w:szCs w:val="28"/>
          <w:lang w:val="uk-UA" w:eastAsia="ru-RU"/>
        </w:rPr>
        <w:t>Among the foreign scholars, the work of M. Arefiev, V. Baburin, V. Inozemtsev, V. Mayevsky, V. Mau, Y. Morozov, R.</w:t>
      </w:r>
      <w:r w:rsidR="003A38FE">
        <w:rPr>
          <w:rFonts w:ascii="Times New Roman" w:eastAsiaTheme="minorEastAsia" w:hAnsi="Times New Roman" w:cs="Times New Roman"/>
          <w:sz w:val="28"/>
          <w:szCs w:val="28"/>
          <w:lang w:val="en-US" w:eastAsia="ru-RU"/>
        </w:rPr>
        <w:t> </w:t>
      </w:r>
      <w:r w:rsidRPr="00567B31">
        <w:rPr>
          <w:rFonts w:ascii="Times New Roman" w:eastAsiaTheme="minorEastAsia" w:hAnsi="Times New Roman" w:cs="Times New Roman"/>
          <w:sz w:val="28"/>
          <w:szCs w:val="28"/>
          <w:lang w:val="uk-UA" w:eastAsia="ru-RU"/>
        </w:rPr>
        <w:t>Nelson, R. Nureev, E. Peters, M. Romanovsky, J. Stiglits deserves attention, D.</w:t>
      </w:r>
      <w:r w:rsidR="003A38FE">
        <w:rPr>
          <w:rFonts w:ascii="Times New Roman" w:eastAsiaTheme="minorEastAsia" w:hAnsi="Times New Roman" w:cs="Times New Roman"/>
          <w:sz w:val="28"/>
          <w:szCs w:val="28"/>
          <w:lang w:val="en-US" w:eastAsia="ru-RU"/>
        </w:rPr>
        <w:t> </w:t>
      </w:r>
      <w:r w:rsidRPr="00567B31">
        <w:rPr>
          <w:rFonts w:ascii="Times New Roman" w:eastAsiaTheme="minorEastAsia" w:hAnsi="Times New Roman" w:cs="Times New Roman"/>
          <w:sz w:val="28"/>
          <w:szCs w:val="28"/>
          <w:lang w:val="uk-UA" w:eastAsia="ru-RU"/>
        </w:rPr>
        <w:t>Tidd, A. Fonotov, J. Schumpeter, Y. Yakovtsy, E. Yasin. However, we consider that insufficiently developed questions of the ability of financial policy to ensure the innovative development of the state, taking into account its immanent properties in the new conditions of the organization of socio-economic present. Accordingly, the need for a theoretical understanding and pragmatic role of financial mechanisms in the paradigm of innovation development, as stipulated by the choice of work, is actualized.</w:t>
      </w:r>
    </w:p>
    <w:p w:rsidR="001B1C36" w:rsidRPr="001B1C36" w:rsidRDefault="001B1C36" w:rsidP="001B1C36">
      <w:pPr>
        <w:spacing w:after="0" w:line="360" w:lineRule="auto"/>
        <w:ind w:firstLine="709"/>
        <w:jc w:val="center"/>
        <w:rPr>
          <w:rFonts w:ascii="Times New Roman" w:hAnsi="Times New Roman" w:cs="Times New Roman"/>
          <w:b/>
          <w:sz w:val="28"/>
          <w:szCs w:val="28"/>
          <w:lang w:val="uk-UA"/>
        </w:rPr>
      </w:pPr>
      <w:r w:rsidRPr="00EC236A">
        <w:rPr>
          <w:rFonts w:ascii="Times New Roman" w:hAnsi="Times New Roman" w:cs="Times New Roman"/>
          <w:b/>
          <w:sz w:val="28"/>
          <w:szCs w:val="28"/>
          <w:lang w:val="en-US"/>
        </w:rPr>
        <w:t>The</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aim</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of</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the</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study</w:t>
      </w:r>
    </w:p>
    <w:p w:rsidR="00281B50" w:rsidRPr="00281B50" w:rsidRDefault="00281B50" w:rsidP="00281B5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281B50">
        <w:rPr>
          <w:rFonts w:ascii="Times New Roman" w:eastAsiaTheme="minorEastAsia" w:hAnsi="Times New Roman" w:cs="Times New Roman"/>
          <w:sz w:val="28"/>
          <w:szCs w:val="28"/>
          <w:lang w:val="uk-UA" w:eastAsia="ru-RU"/>
        </w:rPr>
        <w:t>The purpose of the study is to substantiate theoretical and methodological principles and to develop practical recommendations for the formation of an effective financial mechanism in the paradigm of Ukraine's innovation development, to highlight the main issues and outline directions for its improvement aimed at strengthening the innovative model of sustainable economic growth.</w:t>
      </w:r>
    </w:p>
    <w:p w:rsidR="00281B50" w:rsidRPr="00281B50" w:rsidRDefault="00281B50" w:rsidP="00281B5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281B50">
        <w:rPr>
          <w:rFonts w:ascii="Times New Roman" w:eastAsiaTheme="minorEastAsia" w:hAnsi="Times New Roman" w:cs="Times New Roman"/>
          <w:sz w:val="28"/>
          <w:szCs w:val="28"/>
          <w:lang w:val="uk-UA" w:eastAsia="ru-RU"/>
        </w:rPr>
        <w:t>In the process of work using the methodology of system analysis, financial mechanisms in the paradigm of innovation development are investigated in the relationship and interdependence. Cognition of the problem is accomplished with the use of a multi-level concept, which includes a range of different methods. The versatility of the content of innovative development that determines the effectiveness of its financial mechanism is disclosed using the methodology of theories of self-organization, macroeconomic regulation and evolutionary theory of economic change. Conceptual justification of innovation changes on the dynamics of economic growth, estimation of the realities of financial provision of the innovative stage of state development was investigated using methods of economic analysis, such as structural-functional, mathematical modeling and statistical descriptions.</w:t>
      </w:r>
    </w:p>
    <w:p w:rsidR="001B1C36" w:rsidRPr="001B1C36" w:rsidRDefault="001B1C36" w:rsidP="00281B50">
      <w:pPr>
        <w:shd w:val="clear" w:color="auto" w:fill="FFFFFF"/>
        <w:spacing w:after="0" w:line="360" w:lineRule="auto"/>
        <w:ind w:firstLine="709"/>
        <w:jc w:val="center"/>
        <w:outlineLvl w:val="2"/>
        <w:rPr>
          <w:rFonts w:ascii="Times New Roman" w:hAnsi="Times New Roman" w:cs="Times New Roman"/>
          <w:b/>
          <w:sz w:val="28"/>
          <w:szCs w:val="28"/>
          <w:lang w:val="uk-UA"/>
        </w:rPr>
      </w:pPr>
      <w:r w:rsidRPr="00EC236A">
        <w:rPr>
          <w:rFonts w:ascii="Times New Roman" w:hAnsi="Times New Roman" w:cs="Times New Roman"/>
          <w:b/>
          <w:sz w:val="28"/>
          <w:szCs w:val="28"/>
          <w:lang w:val="en-US"/>
        </w:rPr>
        <w:lastRenderedPageBreak/>
        <w:t>Presentation</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of</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research</w:t>
      </w:r>
      <w:r w:rsidRPr="001B1C36">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US"/>
        </w:rPr>
        <w:t>results</w:t>
      </w:r>
    </w:p>
    <w:p w:rsidR="00CE48D5" w:rsidRPr="00CE48D5" w:rsidRDefault="00CE48D5" w:rsidP="00CE48D5">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CE48D5">
        <w:rPr>
          <w:rFonts w:ascii="Times New Roman" w:eastAsiaTheme="minorEastAsia" w:hAnsi="Times New Roman" w:cs="Times New Roman"/>
          <w:sz w:val="28"/>
          <w:szCs w:val="28"/>
          <w:lang w:val="uk-UA" w:eastAsia="ru-RU"/>
        </w:rPr>
        <w:t>The formation of the intellectual-type economy is accompanied by a number of trends in line with the innovative development of the countries of the world. In the case of Ukraine, the problem of transition to an innovative model of development, which is rather complex, is multifaceted and is seen in intellectualization of production activity, application of high technologies, dissemination of innovations in all spheres of management, development of human potential, becomes relevant.</w:t>
      </w:r>
    </w:p>
    <w:p w:rsidR="00852D3D" w:rsidRDefault="00852D3D" w:rsidP="004013D0">
      <w:pPr>
        <w:shd w:val="clear" w:color="auto" w:fill="FFFFFF"/>
        <w:spacing w:after="0" w:line="360" w:lineRule="auto"/>
        <w:ind w:firstLine="709"/>
        <w:jc w:val="both"/>
        <w:outlineLvl w:val="2"/>
        <w:rPr>
          <w:rFonts w:ascii="Arial" w:hAnsi="Arial" w:cs="Arial"/>
          <w:color w:val="212121"/>
          <w:shd w:val="clear" w:color="auto" w:fill="FFFFFF"/>
          <w:lang w:val="uk-UA"/>
        </w:rPr>
      </w:pPr>
      <w:r w:rsidRPr="00852D3D">
        <w:rPr>
          <w:rFonts w:ascii="Times New Roman" w:eastAsiaTheme="minorEastAsia" w:hAnsi="Times New Roman" w:cs="Times New Roman"/>
          <w:sz w:val="28"/>
          <w:szCs w:val="28"/>
          <w:lang w:val="uk-UA" w:eastAsia="ru-RU"/>
        </w:rPr>
        <w:t>In practice, the term "innovation" is often used, for example, for the newly-developed product type, which is manufactured using traditional technology, but was not included in the range of the enterprise. In the scientific literature, discussions are held on the concepts of "innovation", "innovation", "innovation", "invention", "discovery". The term "innovation" is interpreted as a process, system, result, change, etc.</w:t>
      </w:r>
    </w:p>
    <w:p w:rsidR="00852D3D" w:rsidRPr="00852D3D" w:rsidRDefault="00852D3D"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852D3D">
        <w:rPr>
          <w:rFonts w:ascii="Times New Roman" w:eastAsiaTheme="minorEastAsia" w:hAnsi="Times New Roman" w:cs="Times New Roman"/>
          <w:sz w:val="28"/>
          <w:szCs w:val="28"/>
          <w:lang w:val="uk-UA" w:eastAsia="ru-RU"/>
        </w:rPr>
        <w:t>In modern economic literature, the following approaches to definitions of "innovation" are given:</w:t>
      </w:r>
    </w:p>
    <w:p w:rsidR="001D27B6" w:rsidRPr="001D27B6" w:rsidRDefault="001D27B6"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D27B6">
        <w:rPr>
          <w:rFonts w:ascii="Times New Roman" w:eastAsiaTheme="minorEastAsia" w:hAnsi="Times New Roman" w:cs="Times New Roman"/>
          <w:sz w:val="28"/>
          <w:szCs w:val="28"/>
          <w:lang w:val="uk-UA" w:eastAsia="ru-RU"/>
        </w:rPr>
        <w:t xml:space="preserve"> static, when innovation is considered as "innovation-product", acting as a result of the innovation process, takes the form of new technology (products), technology, new method introduced on the market;</w:t>
      </w:r>
    </w:p>
    <w:p w:rsidR="001D27B6" w:rsidRPr="001D27B6" w:rsidRDefault="004013D0" w:rsidP="001D27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1D27B6" w:rsidRPr="001D27B6">
        <w:rPr>
          <w:rFonts w:ascii="Times New Roman" w:eastAsiaTheme="minorEastAsia" w:hAnsi="Times New Roman" w:cs="Times New Roman"/>
          <w:sz w:val="28"/>
          <w:szCs w:val="28"/>
          <w:lang w:val="uk-UA" w:eastAsia="ru-RU"/>
        </w:rPr>
        <w:t>dynamic, where innovation acts as an "innovation-process" that includes research, design, development, production organization, commercialization and the spread of new products, technologies, and principles for replacing existing ones.</w:t>
      </w:r>
    </w:p>
    <w:p w:rsidR="007D7CB6" w:rsidRPr="007D7CB6" w:rsidRDefault="007D7CB6" w:rsidP="007D7C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D7CB6">
        <w:rPr>
          <w:rFonts w:ascii="Times New Roman" w:eastAsiaTheme="minorEastAsia" w:hAnsi="Times New Roman" w:cs="Times New Roman"/>
          <w:sz w:val="28"/>
          <w:szCs w:val="28"/>
          <w:lang w:val="uk-UA" w:eastAsia="ru-RU"/>
        </w:rPr>
        <w:t>Recall</w:t>
      </w:r>
      <w:r w:rsidR="00894906">
        <w:rPr>
          <w:rFonts w:ascii="Times New Roman" w:eastAsiaTheme="minorEastAsia" w:hAnsi="Times New Roman" w:cs="Times New Roman"/>
          <w:sz w:val="28"/>
          <w:szCs w:val="28"/>
          <w:lang w:val="uk-UA" w:eastAsia="ru-RU"/>
        </w:rPr>
        <w:t>,</w:t>
      </w:r>
      <w:r w:rsidRPr="007D7CB6">
        <w:rPr>
          <w:rFonts w:ascii="Times New Roman" w:eastAsiaTheme="minorEastAsia" w:hAnsi="Times New Roman" w:cs="Times New Roman"/>
          <w:sz w:val="28"/>
          <w:szCs w:val="28"/>
          <w:lang w:val="uk-UA" w:eastAsia="ru-RU"/>
        </w:rPr>
        <w:t xml:space="preserve"> that the main founder of innovative theories of economic development is the Austrian scientist-economist J. Schumpeter (1883-1950), which synthesized theoretical studies, in particular, the economic dynamics was distinguished directly from the processes of creation and introduction into the production of new technologies and new products. The Ukrainian scholar, world class economist M.</w:t>
      </w:r>
      <w:r w:rsidR="00894906">
        <w:rPr>
          <w:rFonts w:ascii="Times New Roman" w:eastAsiaTheme="minorEastAsia" w:hAnsi="Times New Roman" w:cs="Times New Roman"/>
          <w:sz w:val="28"/>
          <w:szCs w:val="28"/>
          <w:lang w:val="uk-UA" w:eastAsia="ru-RU"/>
        </w:rPr>
        <w:t> </w:t>
      </w:r>
      <w:r w:rsidRPr="007D7CB6">
        <w:rPr>
          <w:rFonts w:ascii="Times New Roman" w:eastAsiaTheme="minorEastAsia" w:hAnsi="Times New Roman" w:cs="Times New Roman"/>
          <w:sz w:val="28"/>
          <w:szCs w:val="28"/>
          <w:lang w:val="uk-UA" w:eastAsia="ru-RU"/>
        </w:rPr>
        <w:t>Tugan-Baranovsky, is trapped in sources of innovative theory of economic development.</w:t>
      </w:r>
    </w:p>
    <w:p w:rsidR="007D7CB6" w:rsidRPr="007D7CB6" w:rsidRDefault="007D7CB6" w:rsidP="007D7C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D7CB6">
        <w:rPr>
          <w:rFonts w:ascii="Times New Roman" w:eastAsiaTheme="minorEastAsia" w:hAnsi="Times New Roman" w:cs="Times New Roman"/>
          <w:sz w:val="28"/>
          <w:szCs w:val="28"/>
          <w:lang w:val="uk-UA" w:eastAsia="ru-RU"/>
        </w:rPr>
        <w:t>The scientist has investigated conceptual approaches to the cyclicality of economic growth. J. Chumpeter, who completed the search by M. Tugan-</w:t>
      </w:r>
      <w:r w:rsidRPr="007D7CB6">
        <w:rPr>
          <w:rFonts w:ascii="Times New Roman" w:eastAsiaTheme="minorEastAsia" w:hAnsi="Times New Roman" w:cs="Times New Roman"/>
          <w:sz w:val="28"/>
          <w:szCs w:val="28"/>
          <w:lang w:val="uk-UA" w:eastAsia="ru-RU"/>
        </w:rPr>
        <w:lastRenderedPageBreak/>
        <w:t>Baranovsky, has formed an integrated innovation theory [12, p.33], internal mechanisms of influence of technological changes on economic development.</w:t>
      </w:r>
    </w:p>
    <w:p w:rsidR="007D7CB6" w:rsidRPr="007D7CB6" w:rsidRDefault="007D7CB6" w:rsidP="007D7C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D7CB6">
        <w:rPr>
          <w:rFonts w:ascii="Times New Roman" w:eastAsiaTheme="minorEastAsia" w:hAnsi="Times New Roman" w:cs="Times New Roman"/>
          <w:sz w:val="28"/>
          <w:szCs w:val="28"/>
          <w:lang w:val="uk-UA" w:eastAsia="ru-RU"/>
        </w:rPr>
        <w:t>Patriotic authors such as L. Antonyuk, A. Poruchnik and V. Savchuk, depending on the object and subject of the research of innovation, have been solved:</w:t>
      </w:r>
    </w:p>
    <w:p w:rsidR="007D7CB6" w:rsidRPr="007D7CB6" w:rsidRDefault="004013D0" w:rsidP="007D7C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7D7CB6" w:rsidRPr="007D7CB6">
        <w:rPr>
          <w:rFonts w:ascii="Times New Roman" w:eastAsiaTheme="minorEastAsia" w:hAnsi="Times New Roman" w:cs="Times New Roman"/>
          <w:sz w:val="28"/>
          <w:szCs w:val="28"/>
          <w:lang w:val="uk-UA" w:eastAsia="ru-RU"/>
        </w:rPr>
        <w:t>as changes (J. Schumpeter, Y. Yakovets and others);</w:t>
      </w:r>
    </w:p>
    <w:p w:rsidR="007D7CB6" w:rsidRPr="007D7CB6" w:rsidRDefault="004013D0" w:rsidP="007D7C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7D7CB6" w:rsidRPr="007D7CB6">
        <w:rPr>
          <w:rFonts w:ascii="Times New Roman" w:eastAsiaTheme="minorEastAsia" w:hAnsi="Times New Roman" w:cs="Times New Roman"/>
          <w:sz w:val="28"/>
          <w:szCs w:val="28"/>
          <w:lang w:val="uk-UA" w:eastAsia="ru-RU"/>
        </w:rPr>
        <w:t>as a process (D. Bessant, K. Pavitte, B. Santo, B. Twice, D. Tidd, Ukrainian economists I. Budnikievich, O. Lapko, L. Neykova, D. Chervanov, I. Schol</w:t>
      </w:r>
      <w:r w:rsidR="00894906">
        <w:rPr>
          <w:rFonts w:ascii="Times New Roman" w:eastAsiaTheme="minorEastAsia" w:hAnsi="Times New Roman" w:cs="Times New Roman"/>
          <w:sz w:val="28"/>
          <w:szCs w:val="28"/>
          <w:lang w:val="en-US" w:eastAsia="ru-RU"/>
        </w:rPr>
        <w:t>a</w:t>
      </w:r>
      <w:r w:rsidR="007D7CB6" w:rsidRPr="007D7CB6">
        <w:rPr>
          <w:rFonts w:ascii="Times New Roman" w:eastAsiaTheme="minorEastAsia" w:hAnsi="Times New Roman" w:cs="Times New Roman"/>
          <w:sz w:val="28"/>
          <w:szCs w:val="28"/>
          <w:lang w:val="uk-UA" w:eastAsia="ru-RU"/>
        </w:rPr>
        <w:t>, etc.);</w:t>
      </w:r>
    </w:p>
    <w:p w:rsidR="007D7CB6" w:rsidRPr="007D7CB6" w:rsidRDefault="004013D0" w:rsidP="007D7CB6">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7D7CB6" w:rsidRPr="007D7CB6">
        <w:rPr>
          <w:rFonts w:ascii="Times New Roman" w:eastAsiaTheme="minorEastAsia" w:hAnsi="Times New Roman" w:cs="Times New Roman"/>
          <w:sz w:val="28"/>
          <w:szCs w:val="28"/>
          <w:lang w:val="uk-UA" w:eastAsia="ru-RU"/>
        </w:rPr>
        <w:t>as a result (H. Riggs, V. Hippel, R. Fatkhutdinov, S. Pokropyvny) [4; 7, p.66].</w:t>
      </w:r>
    </w:p>
    <w:p w:rsidR="00005BB7" w:rsidRPr="00005BB7" w:rsidRDefault="00005BB7" w:rsidP="00005BB7">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05BB7">
        <w:rPr>
          <w:rFonts w:ascii="Times New Roman" w:eastAsiaTheme="minorEastAsia" w:hAnsi="Times New Roman" w:cs="Times New Roman"/>
          <w:sz w:val="28"/>
          <w:szCs w:val="28"/>
          <w:lang w:val="uk-UA" w:eastAsia="ru-RU"/>
        </w:rPr>
        <w:t xml:space="preserve">The innovation system is very wide and is used in any area of ​​the national economy. Summarizing the views of scientists, the author believes that innovation is a new factor in production in the form of scientific, technical, organizational, social and technical innovations, intended for use in the operating, investment or financial activities of the enterprise that generates revenue and provides qualitative changes in </w:t>
      </w:r>
      <w:r>
        <w:rPr>
          <w:rFonts w:ascii="Times New Roman" w:eastAsiaTheme="minorEastAsia" w:hAnsi="Times New Roman" w:cs="Times New Roman"/>
          <w:sz w:val="28"/>
          <w:szCs w:val="28"/>
          <w:lang w:val="uk-UA" w:eastAsia="ru-RU"/>
        </w:rPr>
        <w:t>the economic and social effects</w:t>
      </w:r>
      <w:r w:rsidRPr="00005BB7">
        <w:rPr>
          <w:rFonts w:ascii="Times New Roman" w:eastAsiaTheme="minorEastAsia" w:hAnsi="Times New Roman" w:cs="Times New Roman"/>
          <w:sz w:val="28"/>
          <w:szCs w:val="28"/>
          <w:lang w:val="uk-UA" w:eastAsia="ru-RU"/>
        </w:rPr>
        <w:t>.</w:t>
      </w:r>
    </w:p>
    <w:p w:rsidR="00005BB7" w:rsidRPr="00005BB7" w:rsidRDefault="00005BB7" w:rsidP="00005BB7">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05BB7">
        <w:rPr>
          <w:rFonts w:ascii="Times New Roman" w:eastAsiaTheme="minorEastAsia" w:hAnsi="Times New Roman" w:cs="Times New Roman"/>
          <w:sz w:val="28"/>
          <w:szCs w:val="28"/>
          <w:lang w:val="uk-UA" w:eastAsia="ru-RU"/>
        </w:rPr>
        <w:t>The modification of the economic nature of innovation has determined the evolution of foreign research in this field undertaken by a number of reputable international organizations (for exam</w:t>
      </w:r>
      <w:r w:rsidR="00894906">
        <w:rPr>
          <w:rFonts w:ascii="Times New Roman" w:eastAsiaTheme="minorEastAsia" w:hAnsi="Times New Roman" w:cs="Times New Roman"/>
          <w:sz w:val="28"/>
          <w:szCs w:val="28"/>
          <w:lang w:val="uk-UA" w:eastAsia="ru-RU"/>
        </w:rPr>
        <w:t>ple, the Oslo [7, 11] or UNCTAD</w:t>
      </w:r>
      <w:r w:rsidRPr="00005BB7">
        <w:rPr>
          <w:rFonts w:ascii="Times New Roman" w:eastAsiaTheme="minorEastAsia" w:hAnsi="Times New Roman" w:cs="Times New Roman"/>
          <w:sz w:val="28"/>
          <w:szCs w:val="28"/>
          <w:lang w:val="uk-UA" w:eastAsia="ru-RU"/>
        </w:rPr>
        <w:t>, which analyze the impact of innovation development and innovation on economic growth, for example, the Conference The United Nations Trade and Development Organization has developed the Innovation Capability Index, which refers to a combination of different resources needed for effective innovation development.</w:t>
      </w:r>
      <w:r w:rsidR="00894906">
        <w:rPr>
          <w:rFonts w:ascii="Times New Roman" w:eastAsiaTheme="minorEastAsia" w:hAnsi="Times New Roman" w:cs="Times New Roman"/>
          <w:sz w:val="28"/>
          <w:szCs w:val="28"/>
          <w:lang w:val="uk-UA" w:eastAsia="ru-RU"/>
        </w:rPr>
        <w:t xml:space="preserve"> </w:t>
      </w:r>
      <w:r w:rsidRPr="00005BB7">
        <w:rPr>
          <w:rFonts w:ascii="Times New Roman" w:eastAsiaTheme="minorEastAsia" w:hAnsi="Times New Roman" w:cs="Times New Roman"/>
          <w:sz w:val="28"/>
          <w:szCs w:val="28"/>
          <w:lang w:val="uk-UA" w:eastAsia="ru-RU"/>
        </w:rPr>
        <w:t>This index, in turn, includes the Technological Activity Index (</w:t>
      </w:r>
      <w:r w:rsidR="00C312AA">
        <w:rPr>
          <w:rFonts w:ascii="Times New Roman" w:eastAsiaTheme="minorEastAsia" w:hAnsi="Times New Roman" w:cs="Times New Roman"/>
          <w:sz w:val="28"/>
          <w:szCs w:val="28"/>
          <w:lang w:val="en-US" w:eastAsia="ru-RU"/>
        </w:rPr>
        <w:t>TAI</w:t>
      </w:r>
      <w:r w:rsidRPr="00005BB7">
        <w:rPr>
          <w:rFonts w:ascii="Times New Roman" w:eastAsiaTheme="minorEastAsia" w:hAnsi="Times New Roman" w:cs="Times New Roman"/>
          <w:sz w:val="28"/>
          <w:szCs w:val="28"/>
          <w:lang w:val="uk-UA" w:eastAsia="ru-RU"/>
        </w:rPr>
        <w:t xml:space="preserve">) and the Human Capital Index (HCI). The first takes into account such components as the number of research personnel, patents and scientific publications issued per one million inhabitants of the country; in the second </w:t>
      </w:r>
      <w:r>
        <w:rPr>
          <w:rFonts w:ascii="Times New Roman" w:eastAsiaTheme="minorEastAsia" w:hAnsi="Times New Roman" w:cs="Times New Roman"/>
          <w:sz w:val="28"/>
          <w:szCs w:val="28"/>
          <w:lang w:val="uk-UA" w:eastAsia="ru-RU"/>
        </w:rPr>
        <w:t>–</w:t>
      </w:r>
      <w:r w:rsidRPr="00005BB7">
        <w:rPr>
          <w:rFonts w:ascii="Times New Roman" w:eastAsiaTheme="minorEastAsia" w:hAnsi="Times New Roman" w:cs="Times New Roman"/>
          <w:sz w:val="28"/>
          <w:szCs w:val="28"/>
          <w:lang w:val="uk-UA" w:eastAsia="ru-RU"/>
        </w:rPr>
        <w:t xml:space="preserve"> the level of literacy, the level of coverage of the population with secondary and higher education [7].</w:t>
      </w:r>
    </w:p>
    <w:p w:rsidR="00D10F48" w:rsidRPr="00D10F48" w:rsidRDefault="00D10F48" w:rsidP="00D10F48">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D10F48">
        <w:rPr>
          <w:rFonts w:ascii="Times New Roman" w:eastAsiaTheme="minorEastAsia" w:hAnsi="Times New Roman" w:cs="Times New Roman"/>
          <w:sz w:val="28"/>
          <w:szCs w:val="28"/>
          <w:lang w:val="uk-UA" w:eastAsia="ru-RU"/>
        </w:rPr>
        <w:t xml:space="preserve">Innovation model of development is due to alternatives to the use of advanced technologies, the modernization of the production of high-tech products, innovations in organizational and managerial decisions in innovation activities, in relation to </w:t>
      </w:r>
      <w:r w:rsidRPr="00D10F48">
        <w:rPr>
          <w:rFonts w:ascii="Times New Roman" w:eastAsiaTheme="minorEastAsia" w:hAnsi="Times New Roman" w:cs="Times New Roman"/>
          <w:sz w:val="28"/>
          <w:szCs w:val="28"/>
          <w:lang w:val="uk-UA" w:eastAsia="ru-RU"/>
        </w:rPr>
        <w:lastRenderedPageBreak/>
        <w:t xml:space="preserve">micro-and macroeconomic development processes </w:t>
      </w:r>
      <w:r w:rsidR="001A5BC9">
        <w:rPr>
          <w:rFonts w:ascii="Times New Roman" w:eastAsiaTheme="minorEastAsia" w:hAnsi="Times New Roman" w:cs="Times New Roman"/>
          <w:sz w:val="28"/>
          <w:szCs w:val="28"/>
          <w:lang w:val="uk-UA" w:eastAsia="ru-RU"/>
        </w:rPr>
        <w:t>–</w:t>
      </w:r>
      <w:r w:rsidRPr="00D10F48">
        <w:rPr>
          <w:rFonts w:ascii="Times New Roman" w:eastAsiaTheme="minorEastAsia" w:hAnsi="Times New Roman" w:cs="Times New Roman"/>
          <w:sz w:val="28"/>
          <w:szCs w:val="28"/>
          <w:lang w:val="uk-UA" w:eastAsia="ru-RU"/>
        </w:rPr>
        <w:t xml:space="preserve"> the creation of technopolises, technoparks, implementation of resource conservation policies, intellectualization of production activity, software and service provision of the economy.</w:t>
      </w:r>
      <w:r w:rsidR="00B327AE">
        <w:rPr>
          <w:rFonts w:ascii="Times New Roman" w:eastAsiaTheme="minorEastAsia" w:hAnsi="Times New Roman" w:cs="Times New Roman"/>
          <w:sz w:val="28"/>
          <w:szCs w:val="28"/>
          <w:lang w:val="en-US" w:eastAsia="ru-RU"/>
        </w:rPr>
        <w:t xml:space="preserve"> </w:t>
      </w:r>
      <w:r w:rsidRPr="00D10F48">
        <w:rPr>
          <w:rFonts w:ascii="Times New Roman" w:eastAsiaTheme="minorEastAsia" w:hAnsi="Times New Roman" w:cs="Times New Roman"/>
          <w:sz w:val="28"/>
          <w:szCs w:val="28"/>
          <w:lang w:val="uk-UA" w:eastAsia="ru-RU"/>
        </w:rPr>
        <w:t>Obviously, innovation development is invariably associated with the search for optimal sources of financial resources and increased efficiency in the use of financial and credit instruments. The issue of innovation development was also explored by the World Economic Forum (WEF), whose experts confirmed the influence of innovation development on the growth of the country's competitiveness on the world market, driven by domestic demand.</w:t>
      </w:r>
    </w:p>
    <w:p w:rsidR="00CA70BD" w:rsidRPr="00CA70BD" w:rsidRDefault="00CA70BD" w:rsidP="00CA70BD">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CA70BD">
        <w:rPr>
          <w:rFonts w:ascii="Times New Roman" w:eastAsiaTheme="minorEastAsia" w:hAnsi="Times New Roman" w:cs="Times New Roman"/>
          <w:sz w:val="28"/>
          <w:szCs w:val="28"/>
          <w:lang w:val="uk-UA" w:eastAsia="ru-RU"/>
        </w:rPr>
        <w:t xml:space="preserve">In economic science there is also a series of studies that confirm the hypothesis of a close correlation between socio-economic and innovative development. In particular, for this purpose, a statistical analysis of paired ordinal variables is conducted to detect the correlation between </w:t>
      </w:r>
      <w:r w:rsidR="00B327AE" w:rsidRPr="00B327AE">
        <w:rPr>
          <w:rFonts w:ascii="Times New Roman" w:eastAsiaTheme="minorEastAsia" w:hAnsi="Times New Roman" w:cs="Times New Roman"/>
          <w:sz w:val="28"/>
          <w:szCs w:val="28"/>
          <w:lang w:val="uk-UA" w:eastAsia="ru-RU"/>
        </w:rPr>
        <w:t>per capita income, calculated on purchasing power parity (PPP) and index of innovation capacity (ІІС).</w:t>
      </w:r>
      <w:r w:rsidR="00B327AE" w:rsidRPr="00CA70BD">
        <w:rPr>
          <w:rFonts w:ascii="Times New Roman" w:eastAsiaTheme="minorEastAsia" w:hAnsi="Times New Roman" w:cs="Times New Roman"/>
          <w:sz w:val="28"/>
          <w:szCs w:val="28"/>
          <w:lang w:val="uk-UA" w:eastAsia="ru-RU"/>
        </w:rPr>
        <w:t xml:space="preserve"> </w:t>
      </w:r>
      <w:r w:rsidRPr="00CA70BD">
        <w:rPr>
          <w:rFonts w:ascii="Times New Roman" w:eastAsiaTheme="minorEastAsia" w:hAnsi="Times New Roman" w:cs="Times New Roman"/>
          <w:sz w:val="28"/>
          <w:szCs w:val="28"/>
          <w:lang w:val="uk-UA" w:eastAsia="ru-RU"/>
        </w:rPr>
        <w:t>This correlation is high (Schedule Chaddock). Of course, it is important that the index of scientific and technical potential of the WEF (technology index) in addition to traditional indicators of innovation development (for example, research and development costs) reflects the impact of foreign investment on investment activities of local firms [2; 3].</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The International Business School INSEAD and the World Intellectual Property Organization have also developed the Global Innovation Index (Global Innovation Index), calculated as a weighted sum of estimates for the two groups:</w:t>
      </w:r>
    </w:p>
    <w:p w:rsidR="0004309C" w:rsidRDefault="0004309C"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 xml:space="preserve">1) conditions and resources for innovative business development; </w:t>
      </w:r>
    </w:p>
    <w:p w:rsidR="0004309C" w:rsidRPr="0004309C" w:rsidRDefault="0004309C"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2) the results of innovative activity in the form of technology development and the formation of knowledge economy.</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We believe</w:t>
      </w:r>
      <w:r w:rsidR="00B327AE">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that for the economic growth of the integration-based association based on innovation, and for greater economic convergence of countries, a high level of institutionalization of innovation processes in the union, the availability of an effective innovation infrastructure, as well as developed market mechanisms of innovation cooperation between the state and business.</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lastRenderedPageBreak/>
        <w:t>In foreign countries, innovation is a key factor in socio-economic development. According to experts, from 50 to 95% of GDP growth in the state received from innovations, and innovation activities employ about 25% of the able-bodied population [3; 4]. International practice indicates that if the share of innovation in the country's GDP is less than 20%, then national products are losing competitiveness. For example, the average European average is 25-35%, and in China it has reached 40%.</w:t>
      </w:r>
      <w:r w:rsidR="00B327AE">
        <w:rPr>
          <w:rFonts w:ascii="Times New Roman" w:eastAsiaTheme="minorEastAsia" w:hAnsi="Times New Roman" w:cs="Times New Roman"/>
          <w:sz w:val="28"/>
          <w:szCs w:val="28"/>
          <w:lang w:val="uk-UA" w:eastAsia="ru-RU"/>
        </w:rPr>
        <w:t xml:space="preserve"> </w:t>
      </w:r>
      <w:r w:rsidRPr="0004309C">
        <w:rPr>
          <w:rFonts w:ascii="Times New Roman" w:eastAsiaTheme="minorEastAsia" w:hAnsi="Times New Roman" w:cs="Times New Roman"/>
          <w:sz w:val="28"/>
          <w:szCs w:val="28"/>
          <w:lang w:val="uk-UA" w:eastAsia="ru-RU"/>
        </w:rPr>
        <w:t xml:space="preserve">The share of industrial enterprises implementing technological innovations is: in Austria </w:t>
      </w:r>
      <w:r w:rsidR="00B327AE">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60%, in Germany </w:t>
      </w:r>
      <w:r w:rsidR="00B327AE">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66%, in Norway </w:t>
      </w:r>
      <w:r w:rsidR="00B327AE">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39%, in Finland </w:t>
      </w:r>
      <w:r w:rsidR="00B327AE">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49%, in France </w:t>
      </w:r>
      <w:r w:rsidR="00B327AE">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46%. The number of domestic enterprises that introduced innovations in 2016 amounted to about 1400 units, and the share of such enterprises in the total number of industrial enterprises exceeded 10%, which is lower (3-5 times) for the level of developed countries [4; 6].</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 xml:space="preserve">A review of the ways of innovation shows that 16.5% of Ukrainian enterprises implemented research, 9.3% </w:t>
      </w:r>
      <w:r w:rsidR="001A5BC9">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purchased scientific and technical developments, 53.8% </w:t>
      </w:r>
      <w:r w:rsidR="001A5BC9">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purchased machinery, equipment, software, 5.8% </w:t>
      </w:r>
      <w:r w:rsidR="001A5BC9">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purchased other external knowledge, 18</w:t>
      </w:r>
      <w:r w:rsidR="00D0672C">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2% </w:t>
      </w:r>
      <w:r w:rsidR="001A5BC9">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for training and training of personnel, 8</w:t>
      </w:r>
      <w:r w:rsidR="00D0672C">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4% </w:t>
      </w:r>
      <w:r w:rsidR="001A5BC9">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introduced innovations in the market [8]. For comparison, in economically developed countries, the research and development, performed by own forces reaching more than 50%, and the purchase of machinery and equipment </w:t>
      </w:r>
      <w:r w:rsidR="001A5BC9">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less than 30%, therefore, we notice that strategic guidelines for state-owned active enterprises are aimed at the purchase of finished innovative products, and not on developing your own.</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Today, one of the key obstacles to the implementation of many modernization programs of the main sectors of the economy remains the problem of financial provision of innovation activity in Ukraine. From the creation of an effective financial mechanism, development of high-tech industries, production of competitive products, balancing of social and economic development of regions, and raising the national economy in general is one of the key factors.</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 xml:space="preserve">Financial support is the activity of attracting, distributing and using financial resources [9, p.18]. In practice, it is implemented through a financial mechanism as a </w:t>
      </w:r>
      <w:r w:rsidRPr="0004309C">
        <w:rPr>
          <w:rFonts w:ascii="Times New Roman" w:eastAsiaTheme="minorEastAsia" w:hAnsi="Times New Roman" w:cs="Times New Roman"/>
          <w:sz w:val="28"/>
          <w:szCs w:val="28"/>
          <w:lang w:val="uk-UA" w:eastAsia="ru-RU"/>
        </w:rPr>
        <w:lastRenderedPageBreak/>
        <w:t>set of forms and methods for the formation and use of financial resources in order to meet the needs of the state, business entities and the population.</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In the domestic scientific literature, the term "financial mechanism" is often mentioned, but the interpretation of its economic essence varies.</w:t>
      </w:r>
    </w:p>
    <w:p w:rsidR="0004309C" w:rsidRPr="0004309C" w:rsidRDefault="0004309C" w:rsidP="0004309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04309C">
        <w:rPr>
          <w:rFonts w:ascii="Times New Roman" w:eastAsiaTheme="minorEastAsia" w:hAnsi="Times New Roman" w:cs="Times New Roman"/>
          <w:sz w:val="28"/>
          <w:szCs w:val="28"/>
          <w:lang w:val="uk-UA" w:eastAsia="ru-RU"/>
        </w:rPr>
        <w:t xml:space="preserve">Scientist </w:t>
      </w:r>
      <w:r w:rsidR="00ED5CCA">
        <w:rPr>
          <w:rFonts w:ascii="Times New Roman" w:eastAsiaTheme="minorEastAsia" w:hAnsi="Times New Roman" w:cs="Times New Roman"/>
          <w:sz w:val="28"/>
          <w:szCs w:val="28"/>
          <w:lang w:val="uk-UA" w:eastAsia="ru-RU"/>
        </w:rPr>
        <w:t>G.</w:t>
      </w:r>
      <w:r w:rsidR="006479A1">
        <w:rPr>
          <w:rFonts w:ascii="Times New Roman" w:eastAsiaTheme="minorEastAsia" w:hAnsi="Times New Roman" w:cs="Times New Roman"/>
          <w:sz w:val="28"/>
          <w:szCs w:val="28"/>
          <w:lang w:val="uk-UA" w:eastAsia="ru-RU"/>
        </w:rPr>
        <w:t xml:space="preserve">G. </w:t>
      </w:r>
      <w:r w:rsidRPr="0004309C">
        <w:rPr>
          <w:rFonts w:ascii="Times New Roman" w:eastAsiaTheme="minorEastAsia" w:hAnsi="Times New Roman" w:cs="Times New Roman"/>
          <w:sz w:val="28"/>
          <w:szCs w:val="28"/>
          <w:lang w:val="uk-UA" w:eastAsia="ru-RU"/>
        </w:rPr>
        <w:t xml:space="preserve">Kiiretsev claims that the financial mechanism </w:t>
      </w:r>
      <w:r w:rsidR="00ED5CCA">
        <w:rPr>
          <w:rFonts w:ascii="Times New Roman" w:eastAsiaTheme="minorEastAsia" w:hAnsi="Times New Roman" w:cs="Times New Roman"/>
          <w:sz w:val="28"/>
          <w:szCs w:val="28"/>
          <w:lang w:val="uk-UA" w:eastAsia="ru-RU"/>
        </w:rPr>
        <w:t>–</w:t>
      </w:r>
      <w:r w:rsidRPr="0004309C">
        <w:rPr>
          <w:rFonts w:ascii="Times New Roman" w:eastAsiaTheme="minorEastAsia" w:hAnsi="Times New Roman" w:cs="Times New Roman"/>
          <w:sz w:val="28"/>
          <w:szCs w:val="28"/>
          <w:lang w:val="uk-UA" w:eastAsia="ru-RU"/>
        </w:rPr>
        <w:t xml:space="preserve"> a set of methods for the implementation of economic interests through the financial impact on the socio-economic development of enterprises [13, p. 62]. The components of the financial mechanism include: financial security; financial regulation; a system of financial indicators and financial instruments that allow an assessment of this impact.</w:t>
      </w:r>
    </w:p>
    <w:p w:rsidR="00BA311F" w:rsidRPr="00BA311F" w:rsidRDefault="00BA311F" w:rsidP="00BA311F">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A311F">
        <w:rPr>
          <w:rFonts w:ascii="Times New Roman" w:eastAsiaTheme="minorEastAsia" w:hAnsi="Times New Roman" w:cs="Times New Roman"/>
          <w:sz w:val="28"/>
          <w:szCs w:val="28"/>
          <w:lang w:val="uk-UA" w:eastAsia="ru-RU"/>
        </w:rPr>
        <w:t>Essentially discloses "financial mechanism" by a scientist V</w:t>
      </w:r>
      <w:r w:rsidR="00F178DE">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M</w:t>
      </w:r>
      <w:r w:rsidR="006479A1">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 xml:space="preserve"> Oparin, who points out that the financial mechanism </w:t>
      </w:r>
      <w:r w:rsidR="001A5BC9">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 xml:space="preserve"> a set of financial methods and forms, tools and levers of influence on the socio-economic development of society [9, p. 19]. Here, let us note that the substantive interpretation of the financial mechanism is provided by scientists V.I. Osciphcheva and O.P. Twin.</w:t>
      </w:r>
    </w:p>
    <w:p w:rsidR="00BA311F" w:rsidRPr="00BA311F" w:rsidRDefault="00BA311F" w:rsidP="00BA311F">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A311F">
        <w:rPr>
          <w:rFonts w:ascii="Times New Roman" w:eastAsiaTheme="minorEastAsia" w:hAnsi="Times New Roman" w:cs="Times New Roman"/>
          <w:sz w:val="28"/>
          <w:szCs w:val="28"/>
          <w:lang w:val="uk-UA" w:eastAsia="ru-RU"/>
        </w:rPr>
        <w:t>In studies V.D. Bazilevich and L</w:t>
      </w:r>
      <w:r w:rsidR="00F178DE">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O</w:t>
      </w:r>
      <w:r w:rsidR="00F178DE">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 xml:space="preserve"> Balatarik proposed the following definition: "Financial mechanism </w:t>
      </w:r>
      <w:r w:rsidR="001A5BC9">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 xml:space="preserve"> a set of economic-organizational and legal forms and methods of managing the financial activity of the state in the process of creation and use of funds of financial resources in order to provide various needs of government structures, economic entities and the population."</w:t>
      </w:r>
    </w:p>
    <w:p w:rsidR="00BA311F" w:rsidRPr="00BA311F" w:rsidRDefault="00BA311F" w:rsidP="00BA311F">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A311F">
        <w:rPr>
          <w:rFonts w:ascii="Times New Roman" w:eastAsiaTheme="minorEastAsia" w:hAnsi="Times New Roman" w:cs="Times New Roman"/>
          <w:sz w:val="28"/>
          <w:szCs w:val="28"/>
          <w:lang w:val="uk-UA" w:eastAsia="ru-RU"/>
        </w:rPr>
        <w:t xml:space="preserve">According to O.M. Kovalyuk "financial mechanism </w:t>
      </w:r>
      <w:r w:rsidR="001A5BC9">
        <w:rPr>
          <w:rFonts w:ascii="Times New Roman" w:eastAsiaTheme="minorEastAsia" w:hAnsi="Times New Roman" w:cs="Times New Roman"/>
          <w:sz w:val="28"/>
          <w:szCs w:val="28"/>
          <w:lang w:val="uk-UA" w:eastAsia="ru-RU"/>
        </w:rPr>
        <w:t>–</w:t>
      </w:r>
      <w:r w:rsidRPr="00BA311F">
        <w:rPr>
          <w:rFonts w:ascii="Times New Roman" w:eastAsiaTheme="minorEastAsia" w:hAnsi="Times New Roman" w:cs="Times New Roman"/>
          <w:sz w:val="28"/>
          <w:szCs w:val="28"/>
          <w:lang w:val="uk-UA" w:eastAsia="ru-RU"/>
        </w:rPr>
        <w:t xml:space="preserve"> is a system of financial forms, methods, levers and instruments used in the financial activities of the state and enterprises for the corresponding normative, legal and informational support, under the conditions of financial policy at the microeconomic and macroeconomic levels" [9, p. 20].</w:t>
      </w:r>
    </w:p>
    <w:p w:rsidR="00BA311F" w:rsidRPr="00BA311F" w:rsidRDefault="00BA311F" w:rsidP="00BA311F">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A311F">
        <w:rPr>
          <w:rFonts w:ascii="Times New Roman" w:eastAsiaTheme="minorEastAsia" w:hAnsi="Times New Roman" w:cs="Times New Roman"/>
          <w:sz w:val="28"/>
          <w:szCs w:val="28"/>
          <w:lang w:val="uk-UA" w:eastAsia="ru-RU"/>
        </w:rPr>
        <w:t>From the considered definitions of the financial mechanism, we are convinced of the complexity of the concept, we believe that the state or enterprise must develop financial policies, and for its implementation, a financial mechanism is created in the form of methods, levers, instruments that provide the formation of the necessary flows of funds. Incoming flows accrue the revenue side of the funds, while the outflows provide target costs, thus implementing the goals of financial policy.</w:t>
      </w:r>
    </w:p>
    <w:p w:rsidR="00BA311F" w:rsidRPr="00BA311F" w:rsidRDefault="00BA311F" w:rsidP="00BA311F">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A311F">
        <w:rPr>
          <w:rFonts w:ascii="Times New Roman" w:eastAsiaTheme="minorEastAsia" w:hAnsi="Times New Roman" w:cs="Times New Roman"/>
          <w:sz w:val="28"/>
          <w:szCs w:val="28"/>
          <w:lang w:val="uk-UA" w:eastAsia="ru-RU"/>
        </w:rPr>
        <w:lastRenderedPageBreak/>
        <w:t>In this context, the mechanism of financial support for innovation activities acts as a means of financial management based on regulatory, informational, methodological and organizational support that arises in connection with the search, attraction and effective use of financial resources for the development and implementation of innovative products and services.</w:t>
      </w:r>
    </w:p>
    <w:p w:rsidR="009B088E" w:rsidRPr="009B088E" w:rsidRDefault="009B088E" w:rsidP="009B088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9B088E">
        <w:rPr>
          <w:rFonts w:ascii="Times New Roman" w:eastAsiaTheme="minorEastAsia" w:hAnsi="Times New Roman" w:cs="Times New Roman"/>
          <w:sz w:val="28"/>
          <w:szCs w:val="28"/>
          <w:lang w:val="uk-UA" w:eastAsia="ru-RU"/>
        </w:rPr>
        <w:t xml:space="preserve">In 2017, 812 enterprises, or 16.2% (in 2013 </w:t>
      </w:r>
      <w:r w:rsidR="001A5BC9">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 1</w:t>
      </w:r>
      <w:r w:rsidR="004C3166">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675, or 15.3%) were engaged in innovation activity in industry. Industrial enterprises implemented 3 147 innovative types of products, including 565 </w:t>
      </w:r>
      <w:r w:rsidR="001A5BC9">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 new for the market, 2 582 </w:t>
      </w:r>
      <w:r w:rsidR="001A5BC9">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 new for the enterprise. It should be noted that the largest number of innovative products is presented at the enterprises of Ternopil (27.2% of the total number of introduced types of innovative products), Zaporizhzhya (13.5%), Lviv (8.2%), Kharkiv (6.4%) regions and m Kyiv (14.5%); by types of economic activity </w:t>
      </w:r>
      <w:r w:rsidR="00F178DE">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 in enterprises producing machinery and equipment not included in other groups (21.7%), paper and paper products (17.2%), food products (12.8%), metallurgical production (5</w:t>
      </w:r>
      <w:r w:rsidR="004C3166">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3%).</w:t>
      </w:r>
    </w:p>
    <w:p w:rsidR="009B088E" w:rsidRPr="009B088E" w:rsidRDefault="009B088E" w:rsidP="009B088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9B088E">
        <w:rPr>
          <w:rFonts w:ascii="Times New Roman" w:eastAsiaTheme="minorEastAsia" w:hAnsi="Times New Roman" w:cs="Times New Roman"/>
          <w:sz w:val="28"/>
          <w:szCs w:val="28"/>
          <w:lang w:val="uk-UA" w:eastAsia="ru-RU"/>
        </w:rPr>
        <w:t xml:space="preserve">In terms of innovative technological processes (new or improved methods of processing and production), their number reached 1 214, most of them implemented by enterprises of Kharkiv (17.5%), Sumy (15.3%), Zaporizhzhya (9.6%), Dnipro (6.4%) regions and Kyiv (11.8%); by types of economic activity </w:t>
      </w:r>
      <w:r w:rsidR="001A5BC9">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 in enterprises producing machinery and equipment not attributed to other groups (25.2%), other vehicles (12.1%), food products (7.8%). The total number of introduced innovative technological processes 457 </w:t>
      </w:r>
      <w:r w:rsidR="001A5BC9">
        <w:rPr>
          <w:rFonts w:ascii="Times New Roman" w:eastAsiaTheme="minorEastAsia" w:hAnsi="Times New Roman" w:cs="Times New Roman"/>
          <w:sz w:val="28"/>
          <w:szCs w:val="28"/>
          <w:lang w:val="uk-UA" w:eastAsia="ru-RU"/>
        </w:rPr>
        <w:t>–</w:t>
      </w:r>
      <w:r w:rsidRPr="009B088E">
        <w:rPr>
          <w:rFonts w:ascii="Times New Roman" w:eastAsiaTheme="minorEastAsia" w:hAnsi="Times New Roman" w:cs="Times New Roman"/>
          <w:sz w:val="28"/>
          <w:szCs w:val="28"/>
          <w:lang w:val="uk-UA" w:eastAsia="ru-RU"/>
        </w:rPr>
        <w:t xml:space="preserve"> low-waste, resource-saving.</w:t>
      </w:r>
    </w:p>
    <w:p w:rsidR="001C6CE4" w:rsidRPr="001C6CE4" w:rsidRDefault="001C6CE4" w:rsidP="001C6CE4">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1C6CE4">
        <w:rPr>
          <w:rFonts w:ascii="Times New Roman" w:eastAsiaTheme="minorEastAsia" w:hAnsi="Times New Roman" w:cs="Times New Roman"/>
          <w:sz w:val="28"/>
          <w:szCs w:val="28"/>
          <w:lang w:val="uk-UA" w:eastAsia="ru-RU"/>
        </w:rPr>
        <w:t xml:space="preserve">In 2013, </w:t>
      </w:r>
      <w:r w:rsidR="00F178DE" w:rsidRPr="001C6CE4">
        <w:rPr>
          <w:rFonts w:ascii="Times New Roman" w:eastAsiaTheme="minorEastAsia" w:hAnsi="Times New Roman" w:cs="Times New Roman"/>
          <w:sz w:val="28"/>
          <w:szCs w:val="28"/>
          <w:lang w:val="uk-UA" w:eastAsia="ru-RU"/>
        </w:rPr>
        <w:t xml:space="preserve">of innovative products were introduced </w:t>
      </w:r>
      <w:r w:rsidRPr="001C6CE4">
        <w:rPr>
          <w:rFonts w:ascii="Times New Roman" w:eastAsiaTheme="minorEastAsia" w:hAnsi="Times New Roman" w:cs="Times New Roman"/>
          <w:sz w:val="28"/>
          <w:szCs w:val="28"/>
          <w:lang w:val="uk-UA" w:eastAsia="ru-RU"/>
        </w:rPr>
        <w:t xml:space="preserve">3 237 items, involving 728 enterprises, which is by 34.3% more than in 2012. Of these, new types of devices, apparatus, equipment, machines, etc.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895 items. In addition, 676 enterprises applied innovation processes, of which 604 </w:t>
      </w:r>
      <w:r w:rsidR="00F178DE">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implemented 2 520 new or improved methods of processing and production, including low-waste and resource-saving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514 processes; 130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new or improved activities to support certain processes of enterprises (procurement, accounting, calculations).</w:t>
      </w:r>
      <w:r>
        <w:rPr>
          <w:rFonts w:ascii="Times New Roman" w:eastAsiaTheme="minorEastAsia" w:hAnsi="Times New Roman" w:cs="Times New Roman"/>
          <w:sz w:val="28"/>
          <w:szCs w:val="28"/>
          <w:lang w:val="uk-UA" w:eastAsia="ru-RU"/>
        </w:rPr>
        <w:t xml:space="preserve"> </w:t>
      </w:r>
      <w:r w:rsidRPr="001C6CE4">
        <w:rPr>
          <w:rFonts w:ascii="Times New Roman" w:eastAsiaTheme="minorEastAsia" w:hAnsi="Times New Roman" w:cs="Times New Roman"/>
          <w:sz w:val="28"/>
          <w:szCs w:val="28"/>
          <w:lang w:val="uk-UA" w:eastAsia="ru-RU"/>
        </w:rPr>
        <w:t xml:space="preserve">In the same year in business, organizational methods were modernized by 187 enterprises. In 2017, innovation products were sold by 540 enterprises to UAH 21.8 billion, of which 37.3% were in </w:t>
      </w:r>
      <w:r w:rsidRPr="001C6CE4">
        <w:rPr>
          <w:rFonts w:ascii="Times New Roman" w:eastAsiaTheme="minorEastAsia" w:hAnsi="Times New Roman" w:cs="Times New Roman"/>
          <w:sz w:val="28"/>
          <w:szCs w:val="28"/>
          <w:lang w:val="uk-UA" w:eastAsia="ru-RU"/>
        </w:rPr>
        <w:lastRenderedPageBreak/>
        <w:t xml:space="preserve">the amount of 10.5 billion UAH. products for export. Also, a significant number of enterprises (85.2%) sold new products in the amount of UAH 15.7 billion, while implementing innovations, 180 enterprises acquired 1 130 new technologies, of which 63 were abroad. In the same year 1,042 enterprises implemented innovative products in the amount of 41.3 billion UAH. (3.7% of the total industrial output). </w:t>
      </w:r>
      <w:r w:rsidR="00F178DE" w:rsidRPr="001C6CE4">
        <w:rPr>
          <w:rFonts w:ascii="Times New Roman" w:eastAsiaTheme="minorEastAsia" w:hAnsi="Times New Roman" w:cs="Times New Roman"/>
          <w:sz w:val="28"/>
          <w:szCs w:val="28"/>
          <w:lang w:val="uk-UA" w:eastAsia="ru-RU"/>
        </w:rPr>
        <w:t xml:space="preserve">For export of innovations </w:t>
      </w:r>
      <w:r w:rsidRPr="001C6CE4">
        <w:rPr>
          <w:rFonts w:ascii="Times New Roman" w:eastAsiaTheme="minorEastAsia" w:hAnsi="Times New Roman" w:cs="Times New Roman"/>
          <w:sz w:val="28"/>
          <w:szCs w:val="28"/>
          <w:lang w:val="uk-UA" w:eastAsia="ru-RU"/>
        </w:rPr>
        <w:t>375 enterprises were put up in the amount of 12.1 billion UAH, 64.5% of which was sold to CIS countries.</w:t>
      </w:r>
    </w:p>
    <w:p w:rsidR="001C6CE4" w:rsidRPr="001C6CE4" w:rsidRDefault="001C6CE4" w:rsidP="001C6CE4">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1C6CE4">
        <w:rPr>
          <w:rFonts w:ascii="Times New Roman" w:eastAsiaTheme="minorEastAsia" w:hAnsi="Times New Roman" w:cs="Times New Roman"/>
          <w:sz w:val="28"/>
          <w:szCs w:val="28"/>
          <w:lang w:val="uk-UA" w:eastAsia="ru-RU"/>
        </w:rPr>
        <w:t xml:space="preserve">The number of works performed by domestic scientific organizations during 2017 amounted to 40.1 thousand, of which two thirds were introduced into production. Of the total number of works, 9.8% is aimed at the development of new types of products, 41.7% of which are new types of equipment; 7.3%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new technologies; 2.1%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new types of materials; 5.7%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new varieties of plants, animal breeds, as well as 16.4% </w:t>
      </w:r>
      <w:r w:rsidR="001A5BC9">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new methods and theories, more than half of which are used in subsequent work. Taking into account the above analyzed data on innovation activity in the state, we will outline the main factors that hinder its development, namely:</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insufficient financial support of the state (53.6%);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economic risks (42%);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lack of funds from customers (33.2%);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imperfection of the legislative base (40.1%);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lack of information on sales markets and new technologies (34.8%);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significant expenses for innovations (55</w:t>
      </w:r>
      <w:r w:rsidR="009418E4">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4%);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lack of own funds (80.2% of investigated enterprises); </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long payback period (37.8%);</w:t>
      </w:r>
    </w:p>
    <w:p w:rsid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shortage of skilled personnel (22%);</w:t>
      </w:r>
    </w:p>
    <w:p w:rsidR="001C6CE4" w:rsidRPr="001C6CE4" w:rsidRDefault="001C6CE4"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1C6CE4">
        <w:rPr>
          <w:rFonts w:ascii="Times New Roman" w:eastAsiaTheme="minorEastAsia" w:hAnsi="Times New Roman" w:cs="Times New Roman"/>
          <w:sz w:val="28"/>
          <w:szCs w:val="28"/>
          <w:lang w:val="uk-UA" w:eastAsia="ru-RU"/>
        </w:rPr>
        <w:t xml:space="preserve"> lack of demand for products (15% of investigated enterprises) [6; 7; 8].</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 xml:space="preserve">Research shows that the main source of funding for innovation in Ukraine is the company's own funds, although the attraction of financial resources to provide innovation in the financial and credit market looks theoretically attractive, but in reality, the situation is complicated. This can be explained by the fact that banks are </w:t>
      </w:r>
      <w:r w:rsidRPr="00F6305E">
        <w:rPr>
          <w:rFonts w:ascii="Times New Roman" w:eastAsiaTheme="minorEastAsia" w:hAnsi="Times New Roman" w:cs="Times New Roman"/>
          <w:sz w:val="28"/>
          <w:szCs w:val="28"/>
          <w:lang w:val="uk-UA" w:eastAsia="ru-RU"/>
        </w:rPr>
        <w:lastRenderedPageBreak/>
        <w:t>not interested in providing risky loans on long-term terms, because in the state it is much more profitable to lend consumer and mortgage needs of individuals, as the risk of non-return in this area is lower, and incomes are high. It is worth noting that foreign investors are not interested in the technological development of a competitor, so it is profitable to redeem the idea or its carrier.</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The experience of economically developed countries indicates that the relevant determinant of financial incentives for innovation is appropriate depreciation and tax policies. For example, in the UK, Canada, the USA, France, Sweden and Japan, the cost of research and development works is deducted from the taxable income [5]. The company's motivation for innovation is accelerated depreciation. Thus, in Great Britain, the full cost of innovative equipment is written off in the first year of operation [1]. Special investment funds are also popular, in particular, in the USA they are called "alternative US banking system".</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Implementation of the innovation-investment model of the economy should be based on the state's use of a set of incentives, in particular fiscal, since investment in innovation is associated with additional risk, and expected returns must compensate for it. It should be noted that some forms of state support are designed to "cheapen" the value of investment in innovation, and this is</w:t>
      </w:r>
      <w:r>
        <w:rPr>
          <w:rFonts w:ascii="Times New Roman" w:eastAsiaTheme="minorEastAsia" w:hAnsi="Times New Roman" w:cs="Times New Roman"/>
          <w:sz w:val="28"/>
          <w:szCs w:val="28"/>
          <w:lang w:val="uk-UA" w:eastAsia="ru-RU"/>
        </w:rPr>
        <w:t xml:space="preserve"> </w:t>
      </w:r>
      <w:r w:rsidRPr="00F6305E">
        <w:rPr>
          <w:rFonts w:ascii="Times New Roman" w:eastAsiaTheme="minorEastAsia" w:hAnsi="Times New Roman" w:cs="Times New Roman"/>
          <w:sz w:val="28"/>
          <w:szCs w:val="28"/>
          <w:lang w:val="uk-UA" w:eastAsia="ru-RU"/>
        </w:rPr>
        <w:t>an additional incentive for investors in making decisions.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Tax instruments are an integral part of tax systems in many countries, such as Brazil, China, India, the Russian Federation, Singapore, South Africa, etc. Tax incentives, such as investment tax rebate, investment tax credit, research tax credit, are often used to stimulate innovation, due to their attractiveness for the state and for enterprises, but in domestic practice, the use of such effective fiscal instruments is not carried out due to the deficit of the state budget, complex administration of tax privileges, non-transparency of their use, corruption abuses.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 xml:space="preserve">The reality is that the innovation boom in Ukraine is carried out in contradictory conditions between the objective law of social development (in the case of the need for scientific and technological achievements) and the conditions for their </w:t>
      </w:r>
      <w:r w:rsidRPr="00F6305E">
        <w:rPr>
          <w:rFonts w:ascii="Times New Roman" w:eastAsiaTheme="minorEastAsia" w:hAnsi="Times New Roman" w:cs="Times New Roman"/>
          <w:sz w:val="28"/>
          <w:szCs w:val="28"/>
          <w:lang w:val="uk-UA" w:eastAsia="ru-RU"/>
        </w:rPr>
        <w:lastRenderedPageBreak/>
        <w:t>obtaining and implementation, and the factors which support the opinion are the following:</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unsystematic and inconsistent innovation process;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insufficiency of awareness of the importance of the development of innovations, in particular their multiplicative effect;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low level of economic conditions for the implementation of innovations;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non-consideration of the laws of innovation development;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insolvency of financial security strategies;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non-optimality of components of innovative development systems and their financing;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lack of regulation of financial support.</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With regard to the financing of scientific and scientific and technical activities in the state, they are characterized by insufficient volumes, volatile and significant fluctuations in the structure of sources.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The financial policy should provide favorable conditions for the national economy for the development of the necessary innovation climate and the relevant environment, which determines the creation of a financial mechanism for the implementation of innovative investments. It is appropriate here to talk about the introduction of a unified financial and credit policy, which should be aimed at supporting economic entities, and its implementation to predict the following factors:</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improvement of financial and credit policy;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formation of a favorable tax climate for business entities;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at the expense of budget funds, financing of state, sectoral programs of support of entrepreneurship; </w:t>
      </w:r>
    </w:p>
    <w:p w:rsid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attracting funds from local budgets to finance regional development programs, targeted projects; </w:t>
      </w:r>
    </w:p>
    <w:p w:rsidR="00F6305E" w:rsidRPr="00F6305E" w:rsidRDefault="00F6305E"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creation of conditions for the activity of non-state entrepreneurship funds; </w:t>
      </w:r>
      <w:r>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support for the development of entrepreneurship in priority areas with the encouragement of public associations, financial organizations, etc.</w:t>
      </w:r>
    </w:p>
    <w:p w:rsidR="00F6305E" w:rsidRDefault="00F6305E" w:rsidP="004013D0">
      <w:pPr>
        <w:shd w:val="clear" w:color="auto" w:fill="FFFFFF"/>
        <w:spacing w:after="0" w:line="360" w:lineRule="auto"/>
        <w:ind w:firstLine="709"/>
        <w:jc w:val="both"/>
        <w:outlineLvl w:val="2"/>
        <w:rPr>
          <w:rFonts w:ascii="Arial" w:hAnsi="Arial" w:cs="Arial"/>
          <w:color w:val="212121"/>
          <w:shd w:val="clear" w:color="auto" w:fill="FFFFFF"/>
          <w:lang w:val="uk-UA"/>
        </w:rPr>
      </w:pPr>
      <w:r w:rsidRPr="00F6305E">
        <w:rPr>
          <w:rFonts w:ascii="Times New Roman" w:eastAsiaTheme="minorEastAsia" w:hAnsi="Times New Roman" w:cs="Times New Roman"/>
          <w:sz w:val="28"/>
          <w:szCs w:val="28"/>
          <w:lang w:val="uk-UA" w:eastAsia="ru-RU"/>
        </w:rPr>
        <w:lastRenderedPageBreak/>
        <w:t>The course on innovative development in Ukraine will facilitate the reorganization of the economy based on the growth of high-tech industries, the introduction of advanced high-tech processes, the development and production of new competitive products.</w:t>
      </w:r>
    </w:p>
    <w:p w:rsid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The starting point in the study of the paradigm of innovation development is the consideration of the processes of accumulation of financial resources as the basis of economic growth, it is about the possibility of innovation through internal and external sources. Taking into account the experience of foreign countries, it is expedient to introduce financial and credit levers in the implementation of financial and credit regulation.</w:t>
      </w:r>
      <w:r>
        <w:rPr>
          <w:rFonts w:ascii="Times New Roman" w:eastAsiaTheme="minorEastAsia" w:hAnsi="Times New Roman" w:cs="Times New Roman"/>
          <w:sz w:val="28"/>
          <w:szCs w:val="28"/>
          <w:lang w:val="uk-UA" w:eastAsia="ru-RU"/>
        </w:rPr>
        <w:t xml:space="preserve"> </w:t>
      </w:r>
    </w:p>
    <w:p w:rsidR="00F6305E" w:rsidRPr="00F6305E" w:rsidRDefault="00F6305E" w:rsidP="00F6305E">
      <w:pPr>
        <w:shd w:val="clear" w:color="auto" w:fill="FFFFFF"/>
        <w:spacing w:after="0" w:line="360" w:lineRule="auto"/>
        <w:ind w:firstLine="709"/>
        <w:jc w:val="both"/>
        <w:outlineLvl w:val="2"/>
        <w:rPr>
          <w:rFonts w:ascii="inherit" w:eastAsia="Times New Roman" w:hAnsi="inherit" w:cs="Courier New"/>
          <w:color w:val="212121"/>
          <w:sz w:val="20"/>
          <w:szCs w:val="20"/>
          <w:lang w:val="en-US" w:eastAsia="ru-RU"/>
        </w:rPr>
      </w:pPr>
      <w:r w:rsidRPr="00F6305E">
        <w:rPr>
          <w:rFonts w:ascii="Times New Roman" w:eastAsiaTheme="minorEastAsia" w:hAnsi="Times New Roman" w:cs="Times New Roman"/>
          <w:sz w:val="28"/>
          <w:szCs w:val="28"/>
          <w:lang w:val="uk-UA" w:eastAsia="ru-RU"/>
        </w:rPr>
        <w:t>The universal levers for innovation development are as follows:</w:t>
      </w:r>
    </w:p>
    <w:p w:rsidR="00F6305E" w:rsidRPr="00F6305E" w:rsidRDefault="004013D0"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F6305E" w:rsidRPr="00F6305E">
        <w:rPr>
          <w:rFonts w:ascii="Times New Roman" w:eastAsiaTheme="minorEastAsia" w:hAnsi="Times New Roman" w:cs="Times New Roman"/>
          <w:sz w:val="28"/>
          <w:szCs w:val="28"/>
          <w:lang w:val="uk-UA" w:eastAsia="ru-RU"/>
        </w:rPr>
        <w:t>distribution of venture tools for applying innovations;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ensuring favorable conditions for private investment in research and development (R&amp;D) and development of new technologies;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strengthening the innovative potential of regions by increasing the use of available scientific and technical resources;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sidRPr="00F6305E">
        <w:rPr>
          <w:rFonts w:ascii="Times New Roman" w:eastAsiaTheme="minorEastAsia" w:hAnsi="Times New Roman" w:cs="Times New Roman"/>
          <w:sz w:val="28"/>
          <w:szCs w:val="28"/>
          <w:lang w:val="uk-UA" w:eastAsia="ru-RU"/>
        </w:rPr>
        <w:t xml:space="preserve"> application of world experience in development and financing of innovation sphere on the basis of strategy of building, borrowing and transfer, as well as technological transfers on national and international scales.</w:t>
      </w:r>
    </w:p>
    <w:p w:rsidR="00F6305E" w:rsidRPr="00F6305E" w:rsidRDefault="00F6305E" w:rsidP="00F6305E">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F6305E">
        <w:rPr>
          <w:rFonts w:ascii="Times New Roman" w:eastAsiaTheme="minorEastAsia" w:hAnsi="Times New Roman" w:cs="Times New Roman"/>
          <w:sz w:val="28"/>
          <w:szCs w:val="28"/>
          <w:lang w:val="uk-UA" w:eastAsia="ru-RU"/>
        </w:rPr>
        <w:t>The experience of developed countries shows that it is possible to introduce methods for direct and indirect stimulation of innovation entrepreneurship. Direct incentives include subsidized funding and targeted programs, indirect innovation and innovation incentives, such as tax and credit privileges, innovation risk insurance, etc. However, we should note that in no country, these methods are not applied in its pure form. The sources of funding for innovation in Ukraine include the following components:</w:t>
      </w:r>
    </w:p>
    <w:p w:rsidR="00F6305E" w:rsidRPr="00B84C60" w:rsidRDefault="004013D0" w:rsidP="00B84C6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F6305E" w:rsidRPr="00B84C60">
        <w:rPr>
          <w:rFonts w:ascii="Times New Roman" w:eastAsiaTheme="minorEastAsia" w:hAnsi="Times New Roman" w:cs="Times New Roman"/>
          <w:sz w:val="28"/>
          <w:szCs w:val="28"/>
          <w:lang w:val="uk-UA" w:eastAsia="ru-RU"/>
        </w:rPr>
        <w:t>budget funds;</w:t>
      </w:r>
    </w:p>
    <w:p w:rsidR="00F6305E" w:rsidRPr="00F6305E" w:rsidRDefault="00B84C60" w:rsidP="00B84C6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sidR="00F6305E" w:rsidRPr="00F6305E">
        <w:rPr>
          <w:rFonts w:ascii="Times New Roman" w:eastAsiaTheme="minorEastAsia" w:hAnsi="Times New Roman" w:cs="Times New Roman"/>
          <w:sz w:val="28"/>
          <w:szCs w:val="28"/>
          <w:lang w:val="uk-UA" w:eastAsia="ru-RU"/>
        </w:rPr>
        <w:t xml:space="preserve"> foreign investments;</w:t>
      </w:r>
    </w:p>
    <w:p w:rsidR="00F6305E" w:rsidRPr="00F6305E" w:rsidRDefault="00B84C60" w:rsidP="00B84C6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sidR="00F6305E" w:rsidRPr="00F6305E">
        <w:rPr>
          <w:rFonts w:ascii="Times New Roman" w:eastAsiaTheme="minorEastAsia" w:hAnsi="Times New Roman" w:cs="Times New Roman"/>
          <w:sz w:val="28"/>
          <w:szCs w:val="28"/>
          <w:lang w:val="uk-UA" w:eastAsia="ru-RU"/>
        </w:rPr>
        <w:t xml:space="preserve"> own funds of enterprises;</w:t>
      </w:r>
    </w:p>
    <w:p w:rsidR="00F6305E" w:rsidRPr="00F6305E" w:rsidRDefault="00B84C60" w:rsidP="00B84C6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sidR="00F6305E" w:rsidRPr="00F6305E">
        <w:rPr>
          <w:rFonts w:ascii="Times New Roman" w:eastAsiaTheme="minorEastAsia" w:hAnsi="Times New Roman" w:cs="Times New Roman"/>
          <w:sz w:val="28"/>
          <w:szCs w:val="28"/>
          <w:lang w:val="uk-UA" w:eastAsia="ru-RU"/>
        </w:rPr>
        <w:t xml:space="preserve"> credit resources.</w:t>
      </w:r>
    </w:p>
    <w:p w:rsidR="00B90FB9" w:rsidRPr="00B90FB9" w:rsidRDefault="00B90FB9" w:rsidP="00B90FB9">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90FB9">
        <w:rPr>
          <w:rFonts w:ascii="Times New Roman" w:eastAsiaTheme="minorEastAsia" w:hAnsi="Times New Roman" w:cs="Times New Roman"/>
          <w:sz w:val="28"/>
          <w:szCs w:val="28"/>
          <w:lang w:val="uk-UA" w:eastAsia="ru-RU"/>
        </w:rPr>
        <w:lastRenderedPageBreak/>
        <w:t xml:space="preserve">It should be noted that for this stage of the development of the innovation system in the structure of financing innovative enterprises predominate own funds of enterprises, and the following are other sources not prohibited by the legislation of Ukraine. In 2017, the share of own funds of enterprises in the total amount of financing innovative activity amounted to 71.5%, and in 2012 </w:t>
      </w:r>
      <w:r w:rsidR="000B30A4">
        <w:rPr>
          <w:rFonts w:ascii="Times New Roman" w:eastAsiaTheme="minorEastAsia" w:hAnsi="Times New Roman" w:cs="Times New Roman"/>
          <w:sz w:val="28"/>
          <w:szCs w:val="28"/>
          <w:lang w:val="uk-UA" w:eastAsia="ru-RU"/>
        </w:rPr>
        <w:t>–</w:t>
      </w:r>
      <w:r w:rsidRPr="00B90FB9">
        <w:rPr>
          <w:rFonts w:ascii="Times New Roman" w:eastAsiaTheme="minorEastAsia" w:hAnsi="Times New Roman" w:cs="Times New Roman"/>
          <w:sz w:val="28"/>
          <w:szCs w:val="28"/>
          <w:lang w:val="uk-UA" w:eastAsia="ru-RU"/>
        </w:rPr>
        <w:t xml:space="preserve"> 82.1%, there is an unfavorable investment climate. The share of funds allocated by the state budget for the analyzed period did not exceed 3% [7; 8].</w:t>
      </w:r>
      <w:r>
        <w:rPr>
          <w:rFonts w:ascii="Times New Roman" w:eastAsiaTheme="minorEastAsia" w:hAnsi="Times New Roman" w:cs="Times New Roman"/>
          <w:sz w:val="28"/>
          <w:szCs w:val="28"/>
          <w:lang w:val="uk-UA" w:eastAsia="ru-RU"/>
        </w:rPr>
        <w:t xml:space="preserve"> </w:t>
      </w:r>
      <w:r w:rsidRPr="00B90FB9">
        <w:rPr>
          <w:rFonts w:ascii="Times New Roman" w:eastAsiaTheme="minorEastAsia" w:hAnsi="Times New Roman" w:cs="Times New Roman"/>
          <w:sz w:val="28"/>
          <w:szCs w:val="28"/>
          <w:lang w:val="uk-UA" w:eastAsia="ru-RU"/>
        </w:rPr>
        <w:t xml:space="preserve">The tendencies of innovation in recent years indicate significant problems and the low level of innovation activity in the country, which negatively affects the competitiveness of domestic products and the development of the economy as a whole. Taking into account these facts, the most important financial and lending provision is to improve the mechanism and increase the volume of budget financing of innovations. Innovative activity of enterprises is indicated by indicators of volumes of realized innovative products. In 2012-2017, this figure fell to 3.2% (for comparison </w:t>
      </w:r>
      <w:r w:rsidR="001A5BC9">
        <w:rPr>
          <w:rFonts w:ascii="Times New Roman" w:eastAsiaTheme="minorEastAsia" w:hAnsi="Times New Roman" w:cs="Times New Roman"/>
          <w:sz w:val="28"/>
          <w:szCs w:val="28"/>
          <w:lang w:val="uk-UA" w:eastAsia="ru-RU"/>
        </w:rPr>
        <w:t>–</w:t>
      </w:r>
      <w:r w:rsidRPr="00B90FB9">
        <w:rPr>
          <w:rFonts w:ascii="Times New Roman" w:eastAsiaTheme="minorEastAsia" w:hAnsi="Times New Roman" w:cs="Times New Roman"/>
          <w:sz w:val="28"/>
          <w:szCs w:val="28"/>
          <w:lang w:val="uk-UA" w:eastAsia="ru-RU"/>
        </w:rPr>
        <w:t xml:space="preserve"> in the European Union </w:t>
      </w:r>
      <w:r w:rsidR="001A5BC9">
        <w:rPr>
          <w:rFonts w:ascii="Times New Roman" w:eastAsiaTheme="minorEastAsia" w:hAnsi="Times New Roman" w:cs="Times New Roman"/>
          <w:sz w:val="28"/>
          <w:szCs w:val="28"/>
          <w:lang w:val="uk-UA" w:eastAsia="ru-RU"/>
        </w:rPr>
        <w:t>–</w:t>
      </w:r>
      <w:r w:rsidRPr="00B90FB9">
        <w:rPr>
          <w:rFonts w:ascii="Times New Roman" w:eastAsiaTheme="minorEastAsia" w:hAnsi="Times New Roman" w:cs="Times New Roman"/>
          <w:sz w:val="28"/>
          <w:szCs w:val="28"/>
          <w:lang w:val="uk-UA" w:eastAsia="ru-RU"/>
        </w:rPr>
        <w:t xml:space="preserve"> 75%).</w:t>
      </w:r>
      <w:r>
        <w:rPr>
          <w:rFonts w:ascii="Times New Roman" w:eastAsiaTheme="minorEastAsia" w:hAnsi="Times New Roman" w:cs="Times New Roman"/>
          <w:sz w:val="28"/>
          <w:szCs w:val="28"/>
          <w:lang w:val="uk-UA" w:eastAsia="ru-RU"/>
        </w:rPr>
        <w:t xml:space="preserve"> </w:t>
      </w:r>
      <w:r w:rsidRPr="00B90FB9">
        <w:rPr>
          <w:rFonts w:ascii="Times New Roman" w:eastAsiaTheme="minorEastAsia" w:hAnsi="Times New Roman" w:cs="Times New Roman"/>
          <w:sz w:val="28"/>
          <w:szCs w:val="28"/>
          <w:lang w:val="uk-UA" w:eastAsia="ru-RU"/>
        </w:rPr>
        <w:t>In addition, there is a decline in the level of science-intensive products in the country, and the main problem hampering innovation activity is the imperfection of the system of normative and methodological support and state support, as the fragmentation and inconsistency of innovation legislation in the country have been observed for a long time.</w:t>
      </w:r>
    </w:p>
    <w:p w:rsidR="00B90FB9" w:rsidRPr="00B90FB9" w:rsidRDefault="00B90FB9" w:rsidP="00B90FB9">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B90FB9">
        <w:rPr>
          <w:rFonts w:ascii="Times New Roman" w:eastAsiaTheme="minorEastAsia" w:hAnsi="Times New Roman" w:cs="Times New Roman"/>
          <w:sz w:val="28"/>
          <w:szCs w:val="28"/>
          <w:lang w:val="uk-UA" w:eastAsia="ru-RU"/>
        </w:rPr>
        <w:t>In order to improve the situation, the author highlights the following factors that determine unevenness and promote innovation:</w:t>
      </w:r>
    </w:p>
    <w:p w:rsidR="00B90FB9" w:rsidRPr="00B90FB9" w:rsidRDefault="004013D0" w:rsidP="00B90FB9">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lang w:val="uk-UA" w:eastAsia="ru-RU"/>
        </w:rPr>
        <w:t xml:space="preserve"> </w:t>
      </w:r>
      <w:r w:rsidR="00B90FB9" w:rsidRPr="00B90FB9">
        <w:rPr>
          <w:rFonts w:ascii="Times New Roman" w:eastAsiaTheme="minorEastAsia" w:hAnsi="Times New Roman" w:cs="Times New Roman"/>
          <w:sz w:val="28"/>
          <w:szCs w:val="28"/>
          <w:lang w:val="uk-UA" w:eastAsia="ru-RU"/>
        </w:rPr>
        <w:t>factors of innovation characterizing the level of financing of innovation activities in the country, especially the NIS, regulatory framework for innovation regulation) and factors of general economic impact (level of education in the country, level and dynamics of gross domestic product (GDP) per capita), ie use of resources foreign countries, to reduce the cost of high-tech products and to enhance the competitiveness of the NIS.</w:t>
      </w:r>
    </w:p>
    <w:p w:rsidR="00B90FB9" w:rsidRPr="00B90FB9" w:rsidRDefault="00B90FB9" w:rsidP="00B90FB9">
      <w:pPr>
        <w:shd w:val="clear" w:color="auto" w:fill="FFFFFF"/>
        <w:spacing w:after="0" w:line="360" w:lineRule="auto"/>
        <w:ind w:firstLine="709"/>
        <w:jc w:val="both"/>
        <w:outlineLvl w:val="2"/>
        <w:rPr>
          <w:rFonts w:ascii="inherit" w:eastAsia="Times New Roman" w:hAnsi="inherit" w:cs="Courier New"/>
          <w:color w:val="212121"/>
          <w:sz w:val="20"/>
          <w:szCs w:val="20"/>
          <w:lang w:val="en-US" w:eastAsia="ru-RU"/>
        </w:rPr>
      </w:pPr>
      <w:r w:rsidRPr="00B90FB9">
        <w:rPr>
          <w:rFonts w:ascii="Times New Roman" w:eastAsiaTheme="minorEastAsia" w:hAnsi="Times New Roman" w:cs="Times New Roman"/>
          <w:sz w:val="28"/>
          <w:szCs w:val="28"/>
          <w:lang w:val="uk-UA" w:eastAsia="ru-RU"/>
        </w:rPr>
        <w:t>To increase the volume of attracted credit resources, it is necessary to carry out the following measures:</w:t>
      </w:r>
    </w:p>
    <w:p w:rsidR="00B90FB9" w:rsidRPr="00B90FB9" w:rsidRDefault="004013D0" w:rsidP="00B90FB9">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lastRenderedPageBreak/>
        <w:t xml:space="preserve">– </w:t>
      </w:r>
      <w:r w:rsidR="00B90FB9" w:rsidRPr="00B90FB9">
        <w:rPr>
          <w:rFonts w:ascii="Times New Roman" w:eastAsiaTheme="minorEastAsia" w:hAnsi="Times New Roman" w:cs="Times New Roman"/>
          <w:sz w:val="28"/>
          <w:szCs w:val="28"/>
          <w:lang w:val="uk-UA" w:eastAsia="ru-RU"/>
        </w:rPr>
        <w:t>to create an effective system of innovative lending (with the use of lending for innovative entrepreneurship under the guarantee of large enterprises, reduction of the interest rate on innovative loans);</w:t>
      </w:r>
    </w:p>
    <w:p w:rsidR="00B90FB9" w:rsidRPr="00B90FB9" w:rsidRDefault="004013D0" w:rsidP="00B90FB9">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B90FB9" w:rsidRPr="00B90FB9">
        <w:rPr>
          <w:rFonts w:ascii="Times New Roman" w:eastAsiaTheme="minorEastAsia" w:hAnsi="Times New Roman" w:cs="Times New Roman"/>
          <w:sz w:val="28"/>
          <w:szCs w:val="28"/>
          <w:lang w:val="uk-UA" w:eastAsia="ru-RU"/>
        </w:rPr>
        <w:t>to provide interest-free loans or loans on preferential terms to small enterprises engaged in scientific development;</w:t>
      </w:r>
    </w:p>
    <w:p w:rsidR="00B90FB9" w:rsidRPr="00B90FB9" w:rsidRDefault="004013D0" w:rsidP="00B90FB9">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B90FB9" w:rsidRPr="00B90FB9">
        <w:rPr>
          <w:rFonts w:ascii="Times New Roman" w:eastAsiaTheme="minorEastAsia" w:hAnsi="Times New Roman" w:cs="Times New Roman"/>
          <w:sz w:val="28"/>
          <w:szCs w:val="28"/>
          <w:lang w:val="uk-UA" w:eastAsia="ru-RU"/>
        </w:rPr>
        <w:t>take into account the experience of developed economies, where lending and investment of enterprises that are in danger of having a small share of capital are spreading, hoping for a multiplier increase in investment, since small sums will allow for the deployment of activities, and in the case of success (in terms of innovation), be connected to financial support enterprises and other funds [4; 10];</w:t>
      </w:r>
    </w:p>
    <w:p w:rsidR="00B90FB9" w:rsidRDefault="004013D0"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B90FB9" w:rsidRPr="00B90FB9">
        <w:rPr>
          <w:rFonts w:ascii="Times New Roman" w:eastAsiaTheme="minorEastAsia" w:hAnsi="Times New Roman" w:cs="Times New Roman"/>
          <w:sz w:val="28"/>
          <w:szCs w:val="28"/>
          <w:lang w:val="uk-UA" w:eastAsia="ru-RU"/>
        </w:rPr>
        <w:t>to expand the resource base for the banking system, which will allow the use of credit resources for replenishment of working capital and for the implementation of innovative projects, etc.</w:t>
      </w:r>
    </w:p>
    <w:p w:rsidR="00431DDC" w:rsidRPr="00431DDC" w:rsidRDefault="00431DDC"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431DDC">
        <w:rPr>
          <w:rFonts w:ascii="Times New Roman" w:eastAsiaTheme="minorEastAsia" w:hAnsi="Times New Roman" w:cs="Times New Roman"/>
          <w:sz w:val="28"/>
          <w:szCs w:val="28"/>
          <w:lang w:val="uk-UA" w:eastAsia="ru-RU"/>
        </w:rPr>
        <w:t>It is expedient to attract funds from the venture capital funds to the structure of credit, as do advanced economies. Venture financing allows companies to receive funds without compulsory economic guarantees or collateral, as provided by bank lending.</w:t>
      </w:r>
    </w:p>
    <w:p w:rsidR="00431DDC" w:rsidRDefault="00431DDC" w:rsidP="004013D0">
      <w:pPr>
        <w:shd w:val="clear" w:color="auto" w:fill="FFFFFF"/>
        <w:spacing w:after="0" w:line="360" w:lineRule="auto"/>
        <w:ind w:firstLine="709"/>
        <w:jc w:val="both"/>
        <w:outlineLvl w:val="2"/>
        <w:rPr>
          <w:rFonts w:ascii="Arial" w:hAnsi="Arial" w:cs="Arial"/>
          <w:color w:val="212121"/>
          <w:shd w:val="clear" w:color="auto" w:fill="FFFFFF"/>
          <w:lang w:val="uk-UA"/>
        </w:rPr>
      </w:pPr>
      <w:r w:rsidRPr="00431DDC">
        <w:rPr>
          <w:rFonts w:ascii="Times New Roman" w:eastAsiaTheme="minorEastAsia" w:hAnsi="Times New Roman" w:cs="Times New Roman"/>
          <w:sz w:val="28"/>
          <w:szCs w:val="28"/>
          <w:lang w:val="uk-UA" w:eastAsia="ru-RU"/>
        </w:rPr>
        <w:t>The financial support of innovation development requires the activity of non-bank financial intermediaries, in particular institutional investors such as insurance companies, pension funds, investment companies (funds). There is an objective need to improve the state policy of improving the financing of the development of innovative enterprises at the expense of financial resources of the institutions of the financial and credit sector by:</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431DDC" w:rsidRPr="00431DDC">
        <w:rPr>
          <w:rFonts w:ascii="Times New Roman" w:eastAsiaTheme="minorEastAsia" w:hAnsi="Times New Roman" w:cs="Times New Roman"/>
          <w:sz w:val="28"/>
          <w:szCs w:val="28"/>
          <w:lang w:val="uk-UA" w:eastAsia="ru-RU"/>
        </w:rPr>
        <w:t>improving the structure of loans through the use of preferential terms by commercial banks that lend innovative and investment projects to enterprises in the real sector of the economy;</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  </w:t>
      </w:r>
      <w:r w:rsidR="00431DDC" w:rsidRPr="00431DDC">
        <w:rPr>
          <w:rFonts w:ascii="Times New Roman" w:eastAsiaTheme="minorEastAsia" w:hAnsi="Times New Roman" w:cs="Times New Roman"/>
          <w:sz w:val="28"/>
          <w:szCs w:val="28"/>
          <w:lang w:val="uk-UA" w:eastAsia="ru-RU"/>
        </w:rPr>
        <w:t>ensuring availability of financial resources for enterprises in the region through alternative financing schemes (leasing, factoring, forfaiting).</w:t>
      </w:r>
    </w:p>
    <w:p w:rsidR="00431DDC" w:rsidRPr="00431DDC" w:rsidRDefault="00431DDC"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431DDC">
        <w:rPr>
          <w:rFonts w:ascii="Times New Roman" w:eastAsiaTheme="minorEastAsia" w:hAnsi="Times New Roman" w:cs="Times New Roman"/>
          <w:sz w:val="28"/>
          <w:szCs w:val="28"/>
          <w:lang w:val="uk-UA" w:eastAsia="ru-RU"/>
        </w:rPr>
        <w:t xml:space="preserve">Thus, the pragmatic role of financial mechanisms in the paradigm of innovation development requires implementation of the financial policy of the state, </w:t>
      </w:r>
      <w:r w:rsidRPr="00431DDC">
        <w:rPr>
          <w:rFonts w:ascii="Times New Roman" w:eastAsiaTheme="minorEastAsia" w:hAnsi="Times New Roman" w:cs="Times New Roman"/>
          <w:sz w:val="28"/>
          <w:szCs w:val="28"/>
          <w:lang w:val="uk-UA" w:eastAsia="ru-RU"/>
        </w:rPr>
        <w:lastRenderedPageBreak/>
        <w:t>with the activation of the innovation activity of business entities and the creation of a coherent system of their financial support. This will be facilitated by the systematization of state funding and stimulating the development of innovations in the national economy.</w:t>
      </w:r>
    </w:p>
    <w:p w:rsidR="001B1C36" w:rsidRDefault="001B1C36" w:rsidP="001B1C36">
      <w:pPr>
        <w:shd w:val="clear" w:color="auto" w:fill="FFFFFF"/>
        <w:spacing w:after="0" w:line="360" w:lineRule="auto"/>
        <w:ind w:firstLine="709"/>
        <w:jc w:val="center"/>
        <w:outlineLvl w:val="2"/>
        <w:rPr>
          <w:rFonts w:ascii="Times New Roman" w:eastAsiaTheme="minorEastAsia" w:hAnsi="Times New Roman" w:cs="Times New Roman"/>
          <w:sz w:val="28"/>
          <w:szCs w:val="28"/>
          <w:lang w:val="uk-UA" w:eastAsia="ru-RU"/>
        </w:rPr>
      </w:pPr>
      <w:r w:rsidRPr="00EC236A">
        <w:rPr>
          <w:rFonts w:ascii="Times New Roman" w:hAnsi="Times New Roman" w:cs="Times New Roman"/>
          <w:b/>
          <w:sz w:val="28"/>
          <w:szCs w:val="28"/>
          <w:lang w:val="uk-UA"/>
        </w:rPr>
        <w:t>Conclusions</w:t>
      </w:r>
    </w:p>
    <w:p w:rsidR="00431DDC" w:rsidRPr="00431DDC" w:rsidRDefault="00431DDC"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431DDC">
        <w:rPr>
          <w:rFonts w:ascii="Times New Roman" w:eastAsiaTheme="minorEastAsia" w:hAnsi="Times New Roman" w:cs="Times New Roman"/>
          <w:sz w:val="28"/>
          <w:szCs w:val="28"/>
          <w:lang w:val="uk-UA" w:eastAsia="ru-RU"/>
        </w:rPr>
        <w:t>As a result of the complex substantiation, generalization and analysis of theoretical aspects and pragmatic approaches in the context of domestic realities and world tendencies in relation to financial mechanisms in the paradigm of innovation development, one can state:</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1. </w:t>
      </w:r>
      <w:r w:rsidR="00431DDC" w:rsidRPr="00431DDC">
        <w:rPr>
          <w:rFonts w:ascii="Times New Roman" w:eastAsiaTheme="minorEastAsia" w:hAnsi="Times New Roman" w:cs="Times New Roman"/>
          <w:sz w:val="28"/>
          <w:szCs w:val="28"/>
          <w:lang w:val="uk-UA" w:eastAsia="ru-RU"/>
        </w:rPr>
        <w:t>On the basis of systematization of methodological approaches to the essence of innovation through the prism of socio-economic trends, it is proved that the prospects for the development of the financial system of the state are possible by means of economic growth models that take into account innovative processes. Nowadays there is a rethinking of the role of innovations, which become not only a source of economic growth and welfare of individual citizens, but also contribute to solving global problems;</w:t>
      </w:r>
      <w:r w:rsidR="00431DDC">
        <w:rPr>
          <w:rFonts w:ascii="Times New Roman" w:eastAsiaTheme="minorEastAsia" w:hAnsi="Times New Roman" w:cs="Times New Roman"/>
          <w:sz w:val="28"/>
          <w:szCs w:val="28"/>
          <w:lang w:val="uk-UA" w:eastAsia="ru-RU"/>
        </w:rPr>
        <w:t xml:space="preserve"> </w:t>
      </w:r>
      <w:r w:rsidR="00431DDC" w:rsidRPr="00431DDC">
        <w:rPr>
          <w:rFonts w:ascii="Times New Roman" w:eastAsiaTheme="minorEastAsia" w:hAnsi="Times New Roman" w:cs="Times New Roman"/>
          <w:sz w:val="28"/>
          <w:szCs w:val="28"/>
          <w:lang w:val="uk-UA" w:eastAsia="ru-RU"/>
        </w:rPr>
        <w:t>secondly, the implementation of a large-scale program for the reform of the Ukrainian economy in the short term requires significant funds, but domestic sources of financing for development are very limited and are used mainly to support the vital economic spheres of society. Among the sources of funding are important investment and credit resources of developed countries, international financial institutions and private investment. The need to attract foreign investment in the domestic economy is due to a crisis, for which a radical restructuring of the economy and significant investments are required.</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2. </w:t>
      </w:r>
      <w:r w:rsidR="00431DDC" w:rsidRPr="00431DDC">
        <w:rPr>
          <w:rFonts w:ascii="Times New Roman" w:eastAsiaTheme="minorEastAsia" w:hAnsi="Times New Roman" w:cs="Times New Roman"/>
          <w:sz w:val="28"/>
          <w:szCs w:val="28"/>
          <w:lang w:val="uk-UA" w:eastAsia="ru-RU"/>
        </w:rPr>
        <w:t>It is argued that the main principles for creating a system for financing innovations are: interconnectedness of the system with productive scientific and technical achievements; legal protection of methods and mechanisms; plurality of funding sources; the flexibility of the financing system to change the environment to maximize efficiency.</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3. </w:t>
      </w:r>
      <w:r w:rsidR="00431DDC" w:rsidRPr="00431DDC">
        <w:rPr>
          <w:rFonts w:ascii="Times New Roman" w:eastAsiaTheme="minorEastAsia" w:hAnsi="Times New Roman" w:cs="Times New Roman"/>
          <w:sz w:val="28"/>
          <w:szCs w:val="28"/>
          <w:lang w:val="uk-UA" w:eastAsia="ru-RU"/>
        </w:rPr>
        <w:t xml:space="preserve">The main directions of financing of innovative activity are outlined, namely: ensuring the implementation of scientific research; Preservation of the scientific base </w:t>
      </w:r>
      <w:r w:rsidR="00431DDC" w:rsidRPr="00431DDC">
        <w:rPr>
          <w:rFonts w:ascii="Times New Roman" w:eastAsiaTheme="minorEastAsia" w:hAnsi="Times New Roman" w:cs="Times New Roman"/>
          <w:sz w:val="28"/>
          <w:szCs w:val="28"/>
          <w:lang w:val="uk-UA" w:eastAsia="ru-RU"/>
        </w:rPr>
        <w:lastRenderedPageBreak/>
        <w:t>and personnel potential in the state; development and development of high-tech competitive products, which will increase the export or decrease the import of similar products.</w:t>
      </w:r>
    </w:p>
    <w:p w:rsidR="004013D0" w:rsidRPr="007E510D" w:rsidRDefault="004013D0" w:rsidP="004013D0">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4. </w:t>
      </w:r>
      <w:r w:rsidR="00431DDC" w:rsidRPr="00431DDC">
        <w:rPr>
          <w:rFonts w:ascii="Times New Roman" w:eastAsiaTheme="minorEastAsia" w:hAnsi="Times New Roman" w:cs="Times New Roman"/>
          <w:sz w:val="28"/>
          <w:szCs w:val="28"/>
          <w:lang w:val="uk-UA" w:eastAsia="ru-RU"/>
        </w:rPr>
        <w:t>It is specified that sources of financial support for innovation activities are: state budget funds and funds of local budgets; own funds of specialized state and communal innovative financial and credit institutions; own or borrowed funds of the subjects of innovation activity; funds of individuals and legal entities; as well as other sources are not prohibited by law</w:t>
      </w:r>
      <w:r w:rsidRPr="007E510D">
        <w:rPr>
          <w:rFonts w:ascii="Times New Roman" w:eastAsiaTheme="minorEastAsia" w:hAnsi="Times New Roman" w:cs="Times New Roman"/>
          <w:sz w:val="28"/>
          <w:szCs w:val="28"/>
          <w:lang w:val="uk-UA" w:eastAsia="ru-RU"/>
        </w:rPr>
        <w:t>.</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5. </w:t>
      </w:r>
      <w:r w:rsidR="00431DDC" w:rsidRPr="00431DDC">
        <w:rPr>
          <w:rFonts w:ascii="Times New Roman" w:eastAsiaTheme="minorEastAsia" w:hAnsi="Times New Roman" w:cs="Times New Roman"/>
          <w:sz w:val="28"/>
          <w:szCs w:val="28"/>
          <w:lang w:val="uk-UA" w:eastAsia="ru-RU"/>
        </w:rPr>
        <w:t>It is established that alternative tools of access of business entities to financial and credit resources for their financial support are: use of funds at the expense of interest rates for bank loans; funds of credit unions; Finances of innovative projects of business entities through investment funds and international funds; leasing and forfeiting operations; micro lending; franchising network; budget financing.</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6. </w:t>
      </w:r>
      <w:r w:rsidR="00431DDC" w:rsidRPr="00431DDC">
        <w:rPr>
          <w:rFonts w:ascii="Times New Roman" w:eastAsiaTheme="minorEastAsia" w:hAnsi="Times New Roman" w:cs="Times New Roman"/>
          <w:sz w:val="28"/>
          <w:szCs w:val="28"/>
          <w:lang w:val="uk-UA" w:eastAsia="ru-RU"/>
        </w:rPr>
        <w:t>It is proved that the country, as an institutional base for the development of the domestic economy, should choose an active position to create appropriate conditions for the development of schemes and institutions, and to broadly use the methods of indirect financial support. To this end, the formation of a favorable tax environment, introduction of additional preferences (growing and cumulative tax breaks) and improvement of the main directions of financial and credit support of business structures by the state are proposed.</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7. </w:t>
      </w:r>
      <w:r w:rsidR="00431DDC" w:rsidRPr="00431DDC">
        <w:rPr>
          <w:rFonts w:ascii="Times New Roman" w:eastAsiaTheme="minorEastAsia" w:hAnsi="Times New Roman" w:cs="Times New Roman"/>
          <w:sz w:val="28"/>
          <w:szCs w:val="28"/>
          <w:lang w:val="uk-UA" w:eastAsia="ru-RU"/>
        </w:rPr>
        <w:t>It is substantiated that the system of state financial support for innovation promotion in the leading countries was formed taking into account the state structure, the model of economic development, the traditions of regulation and self-organization of entrepreneurial activity, the state of the financial and credit system, public consciousness. It is established that in foreign countries the search and testing of effective tools for stimulating innovative business development, where attention is focused on financial and credit instruments, is carried out.</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8. </w:t>
      </w:r>
      <w:r w:rsidR="00431DDC" w:rsidRPr="00431DDC">
        <w:rPr>
          <w:rFonts w:ascii="Times New Roman" w:eastAsiaTheme="minorEastAsia" w:hAnsi="Times New Roman" w:cs="Times New Roman"/>
          <w:sz w:val="28"/>
          <w:szCs w:val="28"/>
          <w:lang w:val="uk-UA" w:eastAsia="ru-RU"/>
        </w:rPr>
        <w:t xml:space="preserve">Taking into account the state of the national economy and the experience of economically developed countries of the world, the practical recommendations for </w:t>
      </w:r>
      <w:r w:rsidR="00431DDC" w:rsidRPr="00431DDC">
        <w:rPr>
          <w:rFonts w:ascii="Times New Roman" w:eastAsiaTheme="minorEastAsia" w:hAnsi="Times New Roman" w:cs="Times New Roman"/>
          <w:sz w:val="28"/>
          <w:szCs w:val="28"/>
          <w:lang w:val="uk-UA" w:eastAsia="ru-RU"/>
        </w:rPr>
        <w:lastRenderedPageBreak/>
        <w:t>improving the use of financial and credit regulation tools for innovation growth in the conditions of European integration are outlined.</w:t>
      </w:r>
    </w:p>
    <w:p w:rsidR="00431DDC" w:rsidRPr="00431DDC" w:rsidRDefault="004013D0" w:rsidP="00431DDC">
      <w:pPr>
        <w:shd w:val="clear" w:color="auto" w:fill="FFFFFF"/>
        <w:spacing w:after="0" w:line="360" w:lineRule="auto"/>
        <w:ind w:firstLine="709"/>
        <w:jc w:val="both"/>
        <w:outlineLvl w:val="2"/>
        <w:rPr>
          <w:rFonts w:ascii="Times New Roman" w:eastAsiaTheme="minorEastAsia" w:hAnsi="Times New Roman" w:cs="Times New Roman"/>
          <w:sz w:val="28"/>
          <w:szCs w:val="28"/>
          <w:lang w:val="uk-UA" w:eastAsia="ru-RU"/>
        </w:rPr>
      </w:pPr>
      <w:r w:rsidRPr="007E510D">
        <w:rPr>
          <w:rFonts w:ascii="Times New Roman" w:eastAsiaTheme="minorEastAsia" w:hAnsi="Times New Roman" w:cs="Times New Roman"/>
          <w:sz w:val="28"/>
          <w:szCs w:val="28"/>
          <w:lang w:val="uk-UA" w:eastAsia="ru-RU"/>
        </w:rPr>
        <w:t xml:space="preserve">9. </w:t>
      </w:r>
      <w:r w:rsidR="00431DDC" w:rsidRPr="00431DDC">
        <w:rPr>
          <w:rFonts w:ascii="Times New Roman" w:eastAsiaTheme="minorEastAsia" w:hAnsi="Times New Roman" w:cs="Times New Roman"/>
          <w:sz w:val="28"/>
          <w:szCs w:val="28"/>
          <w:lang w:val="uk-UA" w:eastAsia="ru-RU"/>
        </w:rPr>
        <w:t>It is confirmed that the implementation of these changes will contribute to the growth of innovation activities, the formation of a business environment for innovation development, strengthen competitiveness, provide efficient functioning, create a solid foundation for modernization and integration of Ukraine into the world market.</w:t>
      </w:r>
    </w:p>
    <w:p w:rsidR="001B1C36" w:rsidRPr="00EC236A" w:rsidRDefault="001B1C36" w:rsidP="00431DDC">
      <w:pPr>
        <w:shd w:val="clear" w:color="auto" w:fill="FFFFFF"/>
        <w:spacing w:after="0" w:line="360" w:lineRule="auto"/>
        <w:ind w:firstLine="709"/>
        <w:jc w:val="center"/>
        <w:outlineLvl w:val="2"/>
        <w:rPr>
          <w:rFonts w:ascii="Times New Roman" w:hAnsi="Times New Roman" w:cs="Times New Roman"/>
          <w:b/>
          <w:sz w:val="10"/>
          <w:szCs w:val="10"/>
          <w:lang w:val="en-US"/>
        </w:rPr>
      </w:pPr>
      <w:r w:rsidRPr="00EC236A">
        <w:rPr>
          <w:rFonts w:ascii="Times New Roman" w:hAnsi="Times New Roman" w:cs="Times New Roman"/>
          <w:b/>
          <w:sz w:val="28"/>
          <w:szCs w:val="28"/>
          <w:lang w:val="en-US"/>
        </w:rPr>
        <w:t>List of sources used</w:t>
      </w:r>
    </w:p>
    <w:p w:rsidR="00DE2D34" w:rsidRPr="0007686A" w:rsidRDefault="00DE2D34" w:rsidP="00CB1D61">
      <w:pPr>
        <w:spacing w:after="0" w:line="360" w:lineRule="auto"/>
        <w:ind w:firstLine="709"/>
        <w:jc w:val="center"/>
        <w:rPr>
          <w:rFonts w:ascii="Times New Roman" w:hAnsi="Times New Roman" w:cs="Times New Roman"/>
          <w:b/>
          <w:sz w:val="10"/>
          <w:szCs w:val="10"/>
          <w:lang w:val="uk-UA"/>
        </w:rPr>
      </w:pPr>
    </w:p>
    <w:p w:rsidR="004013D0" w:rsidRPr="00974BFE" w:rsidRDefault="004013D0" w:rsidP="004013D0">
      <w:pPr>
        <w:pStyle w:val="Default"/>
        <w:numPr>
          <w:ilvl w:val="0"/>
          <w:numId w:val="2"/>
        </w:numPr>
        <w:tabs>
          <w:tab w:val="clear" w:pos="720"/>
          <w:tab w:val="num" w:pos="0"/>
          <w:tab w:val="left" w:pos="1134"/>
        </w:tabs>
        <w:spacing w:line="360" w:lineRule="auto"/>
        <w:ind w:left="0" w:firstLine="709"/>
        <w:jc w:val="both"/>
        <w:rPr>
          <w:color w:val="auto"/>
          <w:sz w:val="28"/>
          <w:szCs w:val="28"/>
          <w:lang w:val="en-US"/>
        </w:rPr>
      </w:pPr>
      <w:r w:rsidRPr="00974BFE">
        <w:rPr>
          <w:color w:val="auto"/>
          <w:sz w:val="28"/>
          <w:szCs w:val="28"/>
          <w:lang w:val="en-US"/>
        </w:rPr>
        <w:t>Hippel</w:t>
      </w:r>
      <w:r>
        <w:rPr>
          <w:color w:val="auto"/>
          <w:sz w:val="28"/>
          <w:szCs w:val="28"/>
          <w:lang w:val="uk-UA"/>
        </w:rPr>
        <w:t xml:space="preserve"> </w:t>
      </w:r>
      <w:r w:rsidRPr="00974BFE">
        <w:rPr>
          <w:color w:val="auto"/>
          <w:sz w:val="28"/>
          <w:szCs w:val="28"/>
          <w:lang w:val="en-US"/>
        </w:rPr>
        <w:t xml:space="preserve"> V.</w:t>
      </w:r>
      <w:r>
        <w:rPr>
          <w:color w:val="auto"/>
          <w:sz w:val="28"/>
          <w:szCs w:val="28"/>
          <w:lang w:val="uk-UA"/>
        </w:rPr>
        <w:t xml:space="preserve"> </w:t>
      </w:r>
      <w:r w:rsidRPr="00974BFE">
        <w:rPr>
          <w:color w:val="auto"/>
          <w:sz w:val="28"/>
          <w:szCs w:val="28"/>
          <w:lang w:val="en-US"/>
        </w:rPr>
        <w:t xml:space="preserve"> S</w:t>
      </w:r>
      <w:r>
        <w:rPr>
          <w:color w:val="auto"/>
          <w:sz w:val="28"/>
          <w:szCs w:val="28"/>
          <w:lang w:val="uk-UA"/>
        </w:rPr>
        <w:t xml:space="preserve"> </w:t>
      </w:r>
      <w:r w:rsidRPr="00974BFE">
        <w:rPr>
          <w:color w:val="auto"/>
          <w:sz w:val="28"/>
          <w:szCs w:val="28"/>
          <w:lang w:val="uk-UA"/>
        </w:rPr>
        <w:t xml:space="preserve"> </w:t>
      </w:r>
      <w:r w:rsidRPr="00974BFE">
        <w:rPr>
          <w:color w:val="auto"/>
          <w:sz w:val="28"/>
          <w:szCs w:val="28"/>
          <w:lang w:val="en-US"/>
        </w:rPr>
        <w:t>high</w:t>
      </w:r>
      <w:r>
        <w:rPr>
          <w:color w:val="auto"/>
          <w:sz w:val="28"/>
          <w:szCs w:val="28"/>
          <w:lang w:val="uk-UA"/>
        </w:rPr>
        <w:t xml:space="preserve"> </w:t>
      </w:r>
      <w:r w:rsidRPr="00974BFE">
        <w:rPr>
          <w:color w:val="auto"/>
          <w:sz w:val="28"/>
          <w:szCs w:val="28"/>
          <w:lang w:val="en-US"/>
        </w:rPr>
        <w:t xml:space="preserve"> technology</w:t>
      </w:r>
      <w:r>
        <w:rPr>
          <w:color w:val="auto"/>
          <w:sz w:val="28"/>
          <w:szCs w:val="28"/>
          <w:lang w:val="uk-UA"/>
        </w:rPr>
        <w:t xml:space="preserve"> </w:t>
      </w:r>
      <w:r w:rsidRPr="00974BFE">
        <w:rPr>
          <w:color w:val="auto"/>
          <w:sz w:val="28"/>
          <w:szCs w:val="28"/>
          <w:lang w:val="en-US"/>
        </w:rPr>
        <w:t xml:space="preserve"> trade</w:t>
      </w:r>
      <w:r>
        <w:rPr>
          <w:color w:val="auto"/>
          <w:sz w:val="28"/>
          <w:szCs w:val="28"/>
          <w:lang w:val="uk-UA"/>
        </w:rPr>
        <w:t xml:space="preserve"> </w:t>
      </w:r>
      <w:r w:rsidRPr="00974BFE">
        <w:rPr>
          <w:color w:val="auto"/>
          <w:sz w:val="28"/>
          <w:szCs w:val="28"/>
          <w:lang w:val="en-US"/>
        </w:rPr>
        <w:t xml:space="preserve"> and </w:t>
      </w:r>
      <w:r>
        <w:rPr>
          <w:color w:val="auto"/>
          <w:sz w:val="28"/>
          <w:szCs w:val="28"/>
          <w:lang w:val="uk-UA"/>
        </w:rPr>
        <w:t xml:space="preserve"> </w:t>
      </w:r>
      <w:r w:rsidRPr="00974BFE">
        <w:rPr>
          <w:color w:val="auto"/>
          <w:sz w:val="28"/>
          <w:szCs w:val="28"/>
          <w:lang w:val="en-US"/>
        </w:rPr>
        <w:t>competitiveness</w:t>
      </w:r>
      <w:r w:rsidRPr="00974BFE">
        <w:rPr>
          <w:color w:val="auto"/>
          <w:sz w:val="28"/>
          <w:szCs w:val="28"/>
          <w:lang w:val="uk-UA"/>
        </w:rPr>
        <w:t xml:space="preserve">. </w:t>
      </w:r>
      <w:r>
        <w:rPr>
          <w:color w:val="auto"/>
          <w:sz w:val="28"/>
          <w:szCs w:val="28"/>
          <w:lang w:val="uk-UA"/>
        </w:rPr>
        <w:t xml:space="preserve"> </w:t>
      </w:r>
      <w:r w:rsidRPr="00974BFE">
        <w:rPr>
          <w:color w:val="auto"/>
          <w:sz w:val="28"/>
          <w:szCs w:val="28"/>
          <w:lang w:val="en-US"/>
        </w:rPr>
        <w:t>Staf–freport</w:t>
      </w:r>
      <w:r w:rsidRPr="00974BFE">
        <w:rPr>
          <w:color w:val="auto"/>
          <w:sz w:val="28"/>
          <w:szCs w:val="28"/>
          <w:lang w:val="uk-UA"/>
        </w:rPr>
        <w:t>.</w:t>
      </w:r>
    </w:p>
    <w:p w:rsidR="004013D0" w:rsidRPr="00974BFE" w:rsidRDefault="004013D0" w:rsidP="004013D0">
      <w:pPr>
        <w:pStyle w:val="Default"/>
        <w:tabs>
          <w:tab w:val="left" w:pos="1134"/>
        </w:tabs>
        <w:spacing w:line="360" w:lineRule="auto"/>
        <w:jc w:val="both"/>
        <w:rPr>
          <w:color w:val="auto"/>
          <w:sz w:val="28"/>
          <w:szCs w:val="28"/>
          <w:lang w:val="en-US"/>
        </w:rPr>
      </w:pPr>
      <w:r w:rsidRPr="00974BFE">
        <w:rPr>
          <w:i/>
          <w:color w:val="auto"/>
          <w:sz w:val="28"/>
          <w:szCs w:val="28"/>
          <w:lang w:val="en-US"/>
        </w:rPr>
        <w:t xml:space="preserve">Department of Commerce, </w:t>
      </w:r>
      <w:r w:rsidRPr="00974BFE">
        <w:rPr>
          <w:color w:val="auto"/>
          <w:sz w:val="28"/>
          <w:szCs w:val="28"/>
          <w:lang w:val="en-US"/>
        </w:rPr>
        <w:t>201</w:t>
      </w:r>
      <w:r w:rsidR="00642DBD">
        <w:rPr>
          <w:color w:val="auto"/>
          <w:sz w:val="28"/>
          <w:szCs w:val="28"/>
          <w:lang w:val="uk-UA"/>
        </w:rPr>
        <w:t>6</w:t>
      </w:r>
      <w:r w:rsidRPr="00974BFE">
        <w:rPr>
          <w:color w:val="auto"/>
          <w:sz w:val="28"/>
          <w:szCs w:val="28"/>
          <w:lang w:val="uk-UA"/>
        </w:rPr>
        <w:t>.</w:t>
      </w:r>
      <w:r w:rsidRPr="00974BFE">
        <w:rPr>
          <w:i/>
          <w:color w:val="auto"/>
          <w:sz w:val="28"/>
          <w:szCs w:val="28"/>
          <w:lang w:val="uk-UA"/>
        </w:rPr>
        <w:t xml:space="preserve"> </w:t>
      </w:r>
      <w:r w:rsidRPr="00974BFE">
        <w:rPr>
          <w:sz w:val="28"/>
          <w:szCs w:val="28"/>
          <w:lang w:val="en-US"/>
        </w:rPr>
        <w:t>March 31</w:t>
      </w:r>
      <w:r w:rsidRPr="00974BFE">
        <w:rPr>
          <w:sz w:val="28"/>
          <w:szCs w:val="28"/>
          <w:lang w:val="uk-UA"/>
        </w:rPr>
        <w:t xml:space="preserve">. </w:t>
      </w:r>
      <w:r w:rsidRPr="00974BFE">
        <w:rPr>
          <w:color w:val="auto"/>
          <w:sz w:val="28"/>
          <w:szCs w:val="28"/>
          <w:lang w:val="en-US"/>
        </w:rPr>
        <w:t xml:space="preserve">Р. 19. </w:t>
      </w:r>
    </w:p>
    <w:p w:rsidR="004013D0" w:rsidRPr="00974BFE" w:rsidRDefault="004013D0" w:rsidP="004013D0">
      <w:pPr>
        <w:pStyle w:val="Default"/>
        <w:numPr>
          <w:ilvl w:val="0"/>
          <w:numId w:val="2"/>
        </w:numPr>
        <w:tabs>
          <w:tab w:val="clear" w:pos="720"/>
          <w:tab w:val="num" w:pos="0"/>
          <w:tab w:val="left" w:pos="1134"/>
        </w:tabs>
        <w:spacing w:line="360" w:lineRule="auto"/>
        <w:ind w:left="0" w:firstLine="709"/>
        <w:jc w:val="both"/>
        <w:rPr>
          <w:color w:val="auto"/>
          <w:sz w:val="28"/>
          <w:szCs w:val="28"/>
          <w:lang w:val="en-US"/>
        </w:rPr>
      </w:pPr>
      <w:r w:rsidRPr="00974BFE">
        <w:rPr>
          <w:color w:val="auto"/>
          <w:sz w:val="28"/>
          <w:szCs w:val="28"/>
          <w:lang w:val="en-US"/>
        </w:rPr>
        <w:t xml:space="preserve">Joseph Picard. Small business aid bill stalls in Senate. </w:t>
      </w:r>
      <w:r w:rsidRPr="00974BFE">
        <w:rPr>
          <w:i/>
          <w:color w:val="auto"/>
          <w:sz w:val="28"/>
          <w:szCs w:val="28"/>
          <w:lang w:val="en-US"/>
        </w:rPr>
        <w:t>International business Times.</w:t>
      </w:r>
      <w:r w:rsidRPr="00974BFE">
        <w:rPr>
          <w:color w:val="auto"/>
          <w:sz w:val="28"/>
          <w:szCs w:val="28"/>
          <w:lang w:val="en-US"/>
        </w:rPr>
        <w:t xml:space="preserve"> URL: http://www.ibtimes.com/articles/ senate–small–business–banks.htm. </w:t>
      </w:r>
    </w:p>
    <w:p w:rsidR="004013D0" w:rsidRPr="00974BFE" w:rsidRDefault="004013D0" w:rsidP="004013D0">
      <w:pPr>
        <w:pStyle w:val="a7"/>
        <w:numPr>
          <w:ilvl w:val="0"/>
          <w:numId w:val="2"/>
        </w:numPr>
        <w:spacing w:after="0" w:line="360" w:lineRule="auto"/>
        <w:ind w:left="0" w:firstLine="709"/>
        <w:jc w:val="both"/>
        <w:rPr>
          <w:rFonts w:ascii="Times New Roman" w:hAnsi="Times New Roman" w:cs="Times New Roman"/>
          <w:sz w:val="28"/>
          <w:szCs w:val="28"/>
        </w:rPr>
      </w:pPr>
      <w:r w:rsidRPr="004013D0">
        <w:rPr>
          <w:rFonts w:ascii="Times New Roman" w:hAnsi="Times New Roman" w:cs="Times New Roman"/>
          <w:sz w:val="28"/>
          <w:szCs w:val="28"/>
          <w:lang w:val="en-US"/>
        </w:rPr>
        <w:t>Public</w:t>
      </w:r>
      <w:r w:rsidRPr="00974BFE">
        <w:rPr>
          <w:rFonts w:ascii="Times New Roman" w:hAnsi="Times New Roman" w:cs="Times New Roman"/>
          <w:sz w:val="28"/>
          <w:szCs w:val="28"/>
          <w:lang w:val="en-US"/>
        </w:rPr>
        <w:t>-</w:t>
      </w:r>
      <w:r w:rsidRPr="004013D0">
        <w:rPr>
          <w:rFonts w:ascii="Times New Roman" w:hAnsi="Times New Roman" w:cs="Times New Roman"/>
          <w:sz w:val="28"/>
          <w:szCs w:val="28"/>
          <w:lang w:val="en-US"/>
        </w:rPr>
        <w:t>Private Partnerships for research and innovation</w:t>
      </w:r>
      <w:r w:rsidRPr="00974BFE">
        <w:rPr>
          <w:rFonts w:ascii="Times New Roman" w:hAnsi="Times New Roman" w:cs="Times New Roman"/>
          <w:sz w:val="28"/>
          <w:szCs w:val="28"/>
          <w:lang w:val="en-US"/>
        </w:rPr>
        <w:t>.</w:t>
      </w:r>
      <w:r w:rsidRPr="004013D0">
        <w:rPr>
          <w:rFonts w:ascii="Times New Roman" w:hAnsi="Times New Roman" w:cs="Times New Roman"/>
          <w:sz w:val="28"/>
          <w:szCs w:val="28"/>
          <w:lang w:val="en-US"/>
        </w:rPr>
        <w:t xml:space="preserve">  </w:t>
      </w:r>
      <w:r w:rsidRPr="004013D0">
        <w:rPr>
          <w:rFonts w:ascii="Times New Roman" w:hAnsi="Times New Roman" w:cs="Times New Roman"/>
          <w:i/>
          <w:sz w:val="28"/>
          <w:szCs w:val="28"/>
          <w:lang w:val="en-US"/>
        </w:rPr>
        <w:t xml:space="preserve">An evaluation of Austrian Experience. </w:t>
      </w:r>
      <w:r w:rsidRPr="00974BFE">
        <w:rPr>
          <w:rFonts w:ascii="Times New Roman" w:hAnsi="Times New Roman" w:cs="Times New Roman"/>
          <w:i/>
          <w:sz w:val="28"/>
          <w:szCs w:val="28"/>
        </w:rPr>
        <w:t>OECD.</w:t>
      </w:r>
      <w:r w:rsidRPr="00974BFE">
        <w:rPr>
          <w:rFonts w:ascii="Times New Roman" w:hAnsi="Times New Roman" w:cs="Times New Roman"/>
          <w:sz w:val="28"/>
          <w:szCs w:val="28"/>
        </w:rPr>
        <w:t xml:space="preserve"> </w:t>
      </w:r>
      <w:r w:rsidRPr="00974BFE">
        <w:rPr>
          <w:rFonts w:ascii="Times New Roman" w:hAnsi="Times New Roman" w:cs="Times New Roman"/>
          <w:sz w:val="28"/>
          <w:szCs w:val="28"/>
          <w:lang w:val="en-US"/>
        </w:rPr>
        <w:t>URL:</w:t>
      </w:r>
      <w:r w:rsidRPr="00974BFE">
        <w:rPr>
          <w:rFonts w:ascii="Times New Roman" w:hAnsi="Times New Roman" w:cs="Times New Roman"/>
          <w:sz w:val="28"/>
          <w:szCs w:val="28"/>
        </w:rPr>
        <w:t xml:space="preserve"> http://www.oecd.org/dataoecd/49/17/ 25717078.pdf</w:t>
      </w:r>
    </w:p>
    <w:p w:rsidR="004013D0" w:rsidRPr="00AD1712" w:rsidRDefault="004013D0" w:rsidP="004013D0">
      <w:pPr>
        <w:pStyle w:val="Default"/>
        <w:numPr>
          <w:ilvl w:val="0"/>
          <w:numId w:val="2"/>
        </w:numPr>
        <w:tabs>
          <w:tab w:val="clear" w:pos="720"/>
          <w:tab w:val="num" w:pos="0"/>
          <w:tab w:val="left" w:pos="1134"/>
        </w:tabs>
        <w:spacing w:line="360" w:lineRule="auto"/>
        <w:ind w:left="0" w:firstLine="709"/>
        <w:jc w:val="both"/>
        <w:rPr>
          <w:color w:val="auto"/>
          <w:sz w:val="28"/>
          <w:szCs w:val="28"/>
          <w:lang w:val="en-US"/>
        </w:rPr>
      </w:pPr>
      <w:r w:rsidRPr="00974BFE">
        <w:rPr>
          <w:color w:val="auto"/>
          <w:sz w:val="28"/>
          <w:szCs w:val="28"/>
          <w:lang w:val="en-US"/>
        </w:rPr>
        <w:t>Krystina P. Danylkiv. Theoretical and Methodological Aspects of the Essence of Innovation in the Context of Modern Approaches</w:t>
      </w:r>
      <w:r w:rsidRPr="00974BFE">
        <w:rPr>
          <w:color w:val="auto"/>
          <w:sz w:val="28"/>
          <w:szCs w:val="28"/>
          <w:lang w:val="uk-UA"/>
        </w:rPr>
        <w:t xml:space="preserve">. </w:t>
      </w:r>
      <w:r w:rsidRPr="00974BFE">
        <w:rPr>
          <w:i/>
          <w:color w:val="auto"/>
          <w:sz w:val="28"/>
          <w:szCs w:val="28"/>
          <w:lang w:val="en-US"/>
        </w:rPr>
        <w:t>International Association of Organizational Innovation</w:t>
      </w:r>
      <w:r w:rsidRPr="00974BFE">
        <w:rPr>
          <w:i/>
          <w:color w:val="auto"/>
          <w:sz w:val="28"/>
          <w:szCs w:val="28"/>
          <w:lang w:val="uk-UA"/>
        </w:rPr>
        <w:t xml:space="preserve">. </w:t>
      </w:r>
      <w:r w:rsidRPr="00974BFE">
        <w:rPr>
          <w:color w:val="auto"/>
          <w:sz w:val="28"/>
          <w:szCs w:val="28"/>
          <w:lang w:val="en-US"/>
        </w:rPr>
        <w:t>URL: http://soskin.info/ea/201</w:t>
      </w:r>
      <w:r w:rsidR="00642DBD">
        <w:rPr>
          <w:color w:val="auto"/>
          <w:sz w:val="28"/>
          <w:szCs w:val="28"/>
          <w:lang w:val="uk-UA"/>
        </w:rPr>
        <w:t>7</w:t>
      </w:r>
      <w:r w:rsidRPr="00974BFE">
        <w:rPr>
          <w:color w:val="auto"/>
          <w:sz w:val="28"/>
          <w:szCs w:val="28"/>
          <w:lang w:val="en-US"/>
        </w:rPr>
        <w:t>/7–8/201</w:t>
      </w:r>
      <w:r w:rsidR="00642DBD">
        <w:rPr>
          <w:color w:val="auto"/>
          <w:sz w:val="28"/>
          <w:szCs w:val="28"/>
          <w:lang w:val="uk-UA"/>
        </w:rPr>
        <w:t>7</w:t>
      </w:r>
      <w:r w:rsidRPr="00974BFE">
        <w:rPr>
          <w:color w:val="auto"/>
          <w:sz w:val="28"/>
          <w:szCs w:val="28"/>
          <w:lang w:val="en-US"/>
        </w:rPr>
        <w:t xml:space="preserve">0712.html. </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en" w:eastAsia="ru-RU"/>
        </w:rPr>
      </w:pPr>
      <w:r w:rsidRPr="0081278F">
        <w:rPr>
          <w:rFonts w:ascii="Times New Roman" w:eastAsia="Times New Roman" w:hAnsi="Times New Roman" w:cs="Times New Roman"/>
          <w:color w:val="212121"/>
          <w:sz w:val="28"/>
          <w:szCs w:val="28"/>
          <w:lang w:val="en" w:eastAsia="ru-RU"/>
        </w:rPr>
        <w:t xml:space="preserve">5. Drucker P. Business and Innovation. </w:t>
      </w:r>
      <w:r w:rsidRPr="0081278F">
        <w:rPr>
          <w:rFonts w:ascii="Times New Roman" w:eastAsia="Times New Roman" w:hAnsi="Times New Roman" w:cs="Times New Roman"/>
          <w:i/>
          <w:color w:val="212121"/>
          <w:sz w:val="28"/>
          <w:szCs w:val="28"/>
          <w:lang w:val="en" w:eastAsia="ru-RU"/>
        </w:rPr>
        <w:t>Williams ID</w:t>
      </w:r>
      <w:r w:rsidR="0025171C" w:rsidRPr="0025171C">
        <w:rPr>
          <w:rFonts w:ascii="Times New Roman" w:eastAsia="Times New Roman" w:hAnsi="Times New Roman" w:cs="Times New Roman"/>
          <w:i/>
          <w:color w:val="212121"/>
          <w:sz w:val="28"/>
          <w:szCs w:val="28"/>
          <w:lang w:val="uk-UA" w:eastAsia="ru-RU"/>
        </w:rPr>
        <w:t>.</w:t>
      </w:r>
      <w:r w:rsidRPr="0081278F">
        <w:rPr>
          <w:rFonts w:ascii="Times New Roman" w:eastAsia="Times New Roman" w:hAnsi="Times New Roman" w:cs="Times New Roman"/>
          <w:color w:val="212121"/>
          <w:sz w:val="28"/>
          <w:szCs w:val="28"/>
          <w:lang w:val="en" w:eastAsia="ru-RU"/>
        </w:rPr>
        <w:t xml:space="preserve"> M., 2007. P. 58-63.</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en" w:eastAsia="ru-RU"/>
        </w:rPr>
      </w:pPr>
      <w:r w:rsidRPr="0081278F">
        <w:rPr>
          <w:rFonts w:ascii="Times New Roman" w:eastAsia="Times New Roman" w:hAnsi="Times New Roman" w:cs="Times New Roman"/>
          <w:color w:val="212121"/>
          <w:sz w:val="28"/>
          <w:szCs w:val="28"/>
          <w:lang w:val="en" w:eastAsia="ru-RU"/>
        </w:rPr>
        <w:t xml:space="preserve">6. Yepifanova I. Y. Analysis of financial support of innovation activity of domestic enterprises in modern conditions. </w:t>
      </w:r>
      <w:r w:rsidRPr="0081278F">
        <w:rPr>
          <w:rFonts w:ascii="Times New Roman" w:eastAsia="Times New Roman" w:hAnsi="Times New Roman" w:cs="Times New Roman"/>
          <w:i/>
          <w:color w:val="212121"/>
          <w:sz w:val="28"/>
          <w:szCs w:val="28"/>
          <w:lang w:val="en" w:eastAsia="ru-RU"/>
        </w:rPr>
        <w:t xml:space="preserve">Lviv Polytechnic National University Institutional Repository. </w:t>
      </w:r>
      <w:r w:rsidRPr="0081278F">
        <w:rPr>
          <w:rFonts w:ascii="Times New Roman" w:eastAsia="Times New Roman" w:hAnsi="Times New Roman" w:cs="Times New Roman"/>
          <w:color w:val="212121"/>
          <w:sz w:val="28"/>
          <w:szCs w:val="28"/>
          <w:lang w:val="en" w:eastAsia="ru-RU"/>
        </w:rPr>
        <w:t>2016. pp. 65-70. URL: http://ena.lp.edu.ua/bitstream/ntb/12433/1/13_65-70_Vis_722_menegment.pdf</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en-US" w:eastAsia="ru-RU"/>
        </w:rPr>
      </w:pPr>
      <w:r w:rsidRPr="0081278F">
        <w:rPr>
          <w:rFonts w:ascii="Times New Roman" w:eastAsia="Times New Roman" w:hAnsi="Times New Roman" w:cs="Times New Roman"/>
          <w:color w:val="212121"/>
          <w:sz w:val="28"/>
          <w:szCs w:val="28"/>
          <w:lang w:val="en" w:eastAsia="ru-RU"/>
        </w:rPr>
        <w:t xml:space="preserve">7. Koval S. Modern economic growth: results of research and reflection. </w:t>
      </w:r>
      <w:r w:rsidRPr="0081278F">
        <w:rPr>
          <w:rFonts w:ascii="Times New Roman" w:eastAsia="Times New Roman" w:hAnsi="Times New Roman" w:cs="Times New Roman"/>
          <w:i/>
          <w:color w:val="212121"/>
          <w:sz w:val="28"/>
          <w:szCs w:val="28"/>
          <w:lang w:val="en" w:eastAsia="ru-RU"/>
        </w:rPr>
        <w:t>Nobel lecture. Nobel laureates in economics.</w:t>
      </w:r>
      <w:r w:rsidRPr="0081278F">
        <w:rPr>
          <w:rFonts w:ascii="Times New Roman" w:eastAsia="Times New Roman" w:hAnsi="Times New Roman" w:cs="Times New Roman"/>
          <w:color w:val="212121"/>
          <w:sz w:val="28"/>
          <w:szCs w:val="28"/>
          <w:lang w:val="en" w:eastAsia="ru-RU"/>
        </w:rPr>
        <w:t xml:space="preserve"> ed. Y. V. Yakovtsy</w:t>
      </w:r>
      <w:r w:rsidR="0025171C">
        <w:rPr>
          <w:rFonts w:ascii="Times New Roman" w:eastAsia="Times New Roman" w:hAnsi="Times New Roman" w:cs="Times New Roman"/>
          <w:color w:val="212121"/>
          <w:sz w:val="28"/>
          <w:szCs w:val="28"/>
          <w:lang w:val="uk-UA" w:eastAsia="ru-RU"/>
        </w:rPr>
        <w:t>.</w:t>
      </w:r>
      <w:r w:rsidRPr="0081278F">
        <w:rPr>
          <w:rFonts w:ascii="Times New Roman" w:eastAsia="Times New Roman" w:hAnsi="Times New Roman" w:cs="Times New Roman"/>
          <w:color w:val="212121"/>
          <w:sz w:val="28"/>
          <w:szCs w:val="28"/>
          <w:lang w:val="en" w:eastAsia="ru-RU"/>
        </w:rPr>
        <w:t xml:space="preserve"> Petersburg: Humanities, 2003. 423 p.</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en" w:eastAsia="ru-RU"/>
        </w:rPr>
      </w:pPr>
      <w:r>
        <w:rPr>
          <w:rFonts w:ascii="Times New Roman" w:eastAsia="Times New Roman" w:hAnsi="Times New Roman" w:cs="Times New Roman"/>
          <w:color w:val="212121"/>
          <w:sz w:val="28"/>
          <w:szCs w:val="28"/>
          <w:lang w:val="uk-UA" w:eastAsia="ru-RU"/>
        </w:rPr>
        <w:t xml:space="preserve">8. </w:t>
      </w:r>
      <w:r w:rsidRPr="0081278F">
        <w:rPr>
          <w:rFonts w:ascii="Times New Roman" w:eastAsia="Times New Roman" w:hAnsi="Times New Roman" w:cs="Times New Roman"/>
          <w:color w:val="212121"/>
          <w:sz w:val="28"/>
          <w:szCs w:val="28"/>
          <w:lang w:val="en" w:eastAsia="ru-RU"/>
        </w:rPr>
        <w:t xml:space="preserve">Science and Innovation. Scientific and innovative activities. </w:t>
      </w:r>
      <w:r w:rsidRPr="0081278F">
        <w:rPr>
          <w:rFonts w:ascii="Times New Roman" w:eastAsia="Times New Roman" w:hAnsi="Times New Roman" w:cs="Times New Roman"/>
          <w:i/>
          <w:color w:val="212121"/>
          <w:sz w:val="28"/>
          <w:szCs w:val="28"/>
          <w:lang w:val="en" w:eastAsia="ru-RU"/>
        </w:rPr>
        <w:t xml:space="preserve">State Statistics Service of Ukraine. </w:t>
      </w:r>
      <w:r w:rsidRPr="0081278F">
        <w:rPr>
          <w:rFonts w:ascii="Times New Roman" w:eastAsia="Times New Roman" w:hAnsi="Times New Roman" w:cs="Times New Roman"/>
          <w:color w:val="212121"/>
          <w:sz w:val="28"/>
          <w:szCs w:val="28"/>
          <w:lang w:val="en" w:eastAsia="ru-RU"/>
        </w:rPr>
        <w:t>URL: http://www.ukrstat.gov.ua/</w:t>
      </w:r>
    </w:p>
    <w:p w:rsid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lastRenderedPageBreak/>
        <w:t xml:space="preserve">9. </w:t>
      </w:r>
      <w:r w:rsidRPr="0081278F">
        <w:rPr>
          <w:rFonts w:ascii="Times New Roman" w:eastAsia="Times New Roman" w:hAnsi="Times New Roman" w:cs="Times New Roman"/>
          <w:color w:val="212121"/>
          <w:sz w:val="28"/>
          <w:szCs w:val="28"/>
          <w:lang w:val="uk-UA" w:eastAsia="ru-RU"/>
        </w:rPr>
        <w:t>Luciev B. L. Theoretical Aspects</w:t>
      </w:r>
      <w:bookmarkStart w:id="0" w:name="_GoBack"/>
      <w:bookmarkEnd w:id="0"/>
      <w:r w:rsidRPr="0081278F">
        <w:rPr>
          <w:rFonts w:ascii="Times New Roman" w:eastAsia="Times New Roman" w:hAnsi="Times New Roman" w:cs="Times New Roman"/>
          <w:color w:val="212121"/>
          <w:sz w:val="28"/>
          <w:szCs w:val="28"/>
          <w:lang w:val="uk-UA" w:eastAsia="ru-RU"/>
        </w:rPr>
        <w:t xml:space="preserve"> of the Financial-Credit Mechanism. </w:t>
      </w:r>
      <w:r w:rsidRPr="00ED1C36">
        <w:rPr>
          <w:rFonts w:ascii="Times New Roman" w:eastAsia="Times New Roman" w:hAnsi="Times New Roman" w:cs="Times New Roman"/>
          <w:i/>
          <w:color w:val="212121"/>
          <w:sz w:val="28"/>
          <w:szCs w:val="28"/>
          <w:lang w:val="uk-UA" w:eastAsia="ru-RU"/>
        </w:rPr>
        <w:t>Bulletin of the Ternopil National Economic University</w:t>
      </w:r>
      <w:r w:rsidRPr="0081278F">
        <w:rPr>
          <w:rFonts w:ascii="Times New Roman" w:eastAsia="Times New Roman" w:hAnsi="Times New Roman" w:cs="Times New Roman"/>
          <w:color w:val="212121"/>
          <w:sz w:val="28"/>
          <w:szCs w:val="28"/>
          <w:lang w:val="uk-UA" w:eastAsia="ru-RU"/>
        </w:rPr>
        <w:t>. Ternopil, 2014. pp. 17-26.</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10. </w:t>
      </w:r>
      <w:r w:rsidRPr="0081278F">
        <w:rPr>
          <w:rFonts w:ascii="Times New Roman" w:eastAsia="Times New Roman" w:hAnsi="Times New Roman" w:cs="Times New Roman"/>
          <w:color w:val="212121"/>
          <w:sz w:val="28"/>
          <w:szCs w:val="28"/>
          <w:lang w:val="uk-UA" w:eastAsia="ru-RU"/>
        </w:rPr>
        <w:t xml:space="preserve">Ukraine's Innovation Development Strategy for 2010-2020 in the context of globalization challenges. </w:t>
      </w:r>
      <w:r w:rsidRPr="0081278F">
        <w:rPr>
          <w:rFonts w:ascii="Times New Roman" w:eastAsia="Times New Roman" w:hAnsi="Times New Roman" w:cs="Times New Roman"/>
          <w:i/>
          <w:color w:val="212121"/>
          <w:sz w:val="28"/>
          <w:szCs w:val="28"/>
          <w:lang w:val="uk-UA" w:eastAsia="ru-RU"/>
        </w:rPr>
        <w:t>Draft Resolution on Recommendations for Parliamentary Hearings.</w:t>
      </w:r>
      <w:r w:rsidRPr="0081278F">
        <w:rPr>
          <w:rFonts w:ascii="Times New Roman" w:eastAsia="Times New Roman" w:hAnsi="Times New Roman" w:cs="Times New Roman"/>
          <w:color w:val="212121"/>
          <w:sz w:val="28"/>
          <w:szCs w:val="28"/>
          <w:lang w:val="uk-UA" w:eastAsia="ru-RU"/>
        </w:rPr>
        <w:t xml:space="preserve"> URL: http://kno.rada.gov.ua/komosviti/control/uk/ publish / article? Art.</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11. </w:t>
      </w:r>
      <w:r w:rsidRPr="0081278F">
        <w:rPr>
          <w:rFonts w:ascii="Times New Roman" w:eastAsia="Times New Roman" w:hAnsi="Times New Roman" w:cs="Times New Roman"/>
          <w:color w:val="212121"/>
          <w:sz w:val="28"/>
          <w:szCs w:val="28"/>
          <w:lang w:val="uk-UA" w:eastAsia="ru-RU"/>
        </w:rPr>
        <w:t>Udovychenko V.</w:t>
      </w:r>
      <w:r w:rsidR="00ED1C36">
        <w:rPr>
          <w:rFonts w:ascii="Times New Roman" w:eastAsia="Times New Roman" w:hAnsi="Times New Roman" w:cs="Times New Roman"/>
          <w:color w:val="212121"/>
          <w:sz w:val="28"/>
          <w:szCs w:val="28"/>
          <w:lang w:val="uk-UA" w:eastAsia="ru-RU"/>
        </w:rPr>
        <w:t xml:space="preserve"> </w:t>
      </w:r>
      <w:r w:rsidRPr="0081278F">
        <w:rPr>
          <w:rFonts w:ascii="Times New Roman" w:eastAsia="Times New Roman" w:hAnsi="Times New Roman" w:cs="Times New Roman"/>
          <w:color w:val="212121"/>
          <w:sz w:val="28"/>
          <w:szCs w:val="28"/>
          <w:lang w:val="uk-UA" w:eastAsia="ru-RU"/>
        </w:rPr>
        <w:t xml:space="preserve">P. Foreign experience of venture investment of investment-innovation model of economic development. </w:t>
      </w:r>
      <w:r w:rsidRPr="0081278F">
        <w:rPr>
          <w:rFonts w:ascii="Times New Roman" w:eastAsia="Times New Roman" w:hAnsi="Times New Roman" w:cs="Times New Roman"/>
          <w:i/>
          <w:color w:val="212121"/>
          <w:sz w:val="28"/>
          <w:szCs w:val="28"/>
          <w:lang w:val="uk-UA" w:eastAsia="ru-RU"/>
        </w:rPr>
        <w:t xml:space="preserve">Ukrainian Journal of Applied Economics. Economic Sciences. </w:t>
      </w:r>
      <w:r w:rsidRPr="0081278F">
        <w:rPr>
          <w:rFonts w:ascii="Times New Roman" w:eastAsia="Times New Roman" w:hAnsi="Times New Roman" w:cs="Times New Roman"/>
          <w:color w:val="212121"/>
          <w:sz w:val="28"/>
          <w:szCs w:val="28"/>
          <w:lang w:val="uk-UA" w:eastAsia="ru-RU"/>
        </w:rPr>
        <w:t>Ternopil, 2016</w:t>
      </w:r>
      <w:r w:rsidR="00ED1C36">
        <w:rPr>
          <w:rFonts w:ascii="Times New Roman" w:eastAsia="Times New Roman" w:hAnsi="Times New Roman" w:cs="Times New Roman"/>
          <w:color w:val="212121"/>
          <w:sz w:val="28"/>
          <w:szCs w:val="28"/>
          <w:lang w:val="uk-UA" w:eastAsia="ru-RU"/>
        </w:rPr>
        <w:t xml:space="preserve">, </w:t>
      </w:r>
      <w:r w:rsidRPr="0081278F">
        <w:rPr>
          <w:rFonts w:ascii="Times New Roman" w:eastAsia="Times New Roman" w:hAnsi="Times New Roman" w:cs="Times New Roman"/>
          <w:color w:val="212121"/>
          <w:sz w:val="28"/>
          <w:szCs w:val="28"/>
          <w:lang w:val="uk-UA" w:eastAsia="ru-RU"/>
        </w:rPr>
        <w:t>2</w:t>
      </w:r>
      <w:r w:rsidR="00ED1C36">
        <w:rPr>
          <w:rFonts w:ascii="Times New Roman" w:eastAsia="Times New Roman" w:hAnsi="Times New Roman" w:cs="Times New Roman"/>
          <w:color w:val="212121"/>
          <w:sz w:val="28"/>
          <w:szCs w:val="28"/>
          <w:lang w:val="uk-UA" w:eastAsia="ru-RU"/>
        </w:rPr>
        <w:t>,</w:t>
      </w:r>
      <w:r w:rsidRPr="0081278F">
        <w:rPr>
          <w:rFonts w:ascii="Times New Roman" w:eastAsia="Times New Roman" w:hAnsi="Times New Roman" w:cs="Times New Roman"/>
          <w:color w:val="212121"/>
          <w:sz w:val="28"/>
          <w:szCs w:val="28"/>
          <w:lang w:val="uk-UA" w:eastAsia="ru-RU"/>
        </w:rPr>
        <w:t xml:space="preserve"> P. 115-123.</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inherit" w:eastAsia="Times New Roman" w:hAnsi="inherit" w:cs="Courier New"/>
          <w:color w:val="212121"/>
          <w:sz w:val="20"/>
          <w:szCs w:val="20"/>
          <w:lang w:val="en-US" w:eastAsia="ru-RU"/>
        </w:rPr>
      </w:pPr>
      <w:r>
        <w:rPr>
          <w:rFonts w:ascii="Times New Roman" w:eastAsia="Times New Roman" w:hAnsi="Times New Roman" w:cs="Times New Roman"/>
          <w:color w:val="212121"/>
          <w:sz w:val="28"/>
          <w:szCs w:val="28"/>
          <w:lang w:val="uk-UA" w:eastAsia="ru-RU"/>
        </w:rPr>
        <w:t xml:space="preserve">12. </w:t>
      </w:r>
      <w:r w:rsidRPr="0081278F">
        <w:rPr>
          <w:rFonts w:ascii="Times New Roman" w:eastAsia="Times New Roman" w:hAnsi="Times New Roman" w:cs="Times New Roman"/>
          <w:color w:val="212121"/>
          <w:sz w:val="28"/>
          <w:szCs w:val="28"/>
          <w:lang w:val="uk-UA" w:eastAsia="ru-RU"/>
        </w:rPr>
        <w:t xml:space="preserve">Schumpeter J. Theory of Economic Development. Capitalism, Socialism, Democracy. </w:t>
      </w:r>
      <w:r w:rsidRPr="0081278F">
        <w:rPr>
          <w:rFonts w:ascii="Times New Roman" w:eastAsia="Times New Roman" w:hAnsi="Times New Roman" w:cs="Times New Roman"/>
          <w:i/>
          <w:color w:val="212121"/>
          <w:sz w:val="28"/>
          <w:szCs w:val="28"/>
          <w:lang w:val="uk-UA" w:eastAsia="ru-RU"/>
        </w:rPr>
        <w:t xml:space="preserve">Exmo, </w:t>
      </w:r>
      <w:r w:rsidR="00ED1C36">
        <w:rPr>
          <w:rFonts w:ascii="Times New Roman" w:eastAsia="Times New Roman" w:hAnsi="Times New Roman" w:cs="Times New Roman"/>
          <w:color w:val="212121"/>
          <w:sz w:val="28"/>
          <w:szCs w:val="28"/>
          <w:lang w:val="en-US" w:eastAsia="ru-RU"/>
        </w:rPr>
        <w:t>N</w:t>
      </w:r>
      <w:r w:rsidRPr="0081278F">
        <w:rPr>
          <w:rFonts w:ascii="Times New Roman" w:eastAsia="Times New Roman" w:hAnsi="Times New Roman" w:cs="Times New Roman"/>
          <w:color w:val="212121"/>
          <w:sz w:val="28"/>
          <w:szCs w:val="28"/>
          <w:lang w:val="uk-UA" w:eastAsia="ru-RU"/>
        </w:rPr>
        <w:t xml:space="preserve">., 2007. </w:t>
      </w:r>
      <w:r w:rsidR="00ED1C36">
        <w:rPr>
          <w:rFonts w:ascii="Times New Roman" w:eastAsia="Times New Roman" w:hAnsi="Times New Roman" w:cs="Times New Roman"/>
          <w:color w:val="212121"/>
          <w:sz w:val="28"/>
          <w:szCs w:val="28"/>
          <w:lang w:val="en-US" w:eastAsia="ru-RU"/>
        </w:rPr>
        <w:t xml:space="preserve">P. </w:t>
      </w:r>
      <w:r w:rsidRPr="0081278F">
        <w:rPr>
          <w:rFonts w:ascii="Times New Roman" w:eastAsia="Times New Roman" w:hAnsi="Times New Roman" w:cs="Times New Roman"/>
          <w:color w:val="212121"/>
          <w:sz w:val="28"/>
          <w:szCs w:val="28"/>
          <w:lang w:val="uk-UA" w:eastAsia="ru-RU"/>
        </w:rPr>
        <w:t>32-47.</w:t>
      </w:r>
    </w:p>
    <w:p w:rsidR="0081278F" w:rsidRPr="0081278F" w:rsidRDefault="0081278F" w:rsidP="008127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13. </w:t>
      </w:r>
      <w:r w:rsidRPr="0081278F">
        <w:rPr>
          <w:rFonts w:ascii="Times New Roman" w:eastAsia="Times New Roman" w:hAnsi="Times New Roman" w:cs="Times New Roman"/>
          <w:color w:val="212121"/>
          <w:sz w:val="28"/>
          <w:szCs w:val="28"/>
          <w:lang w:val="uk-UA" w:eastAsia="ru-RU"/>
        </w:rPr>
        <w:t>Yafinovich O</w:t>
      </w:r>
      <w:r w:rsidR="00ED1C36">
        <w:rPr>
          <w:rFonts w:ascii="Times New Roman" w:eastAsia="Times New Roman" w:hAnsi="Times New Roman" w:cs="Times New Roman"/>
          <w:color w:val="212121"/>
          <w:sz w:val="28"/>
          <w:szCs w:val="28"/>
          <w:lang w:val="en-US" w:eastAsia="ru-RU"/>
        </w:rPr>
        <w:t xml:space="preserve">. </w:t>
      </w:r>
      <w:r w:rsidRPr="0081278F">
        <w:rPr>
          <w:rFonts w:ascii="Times New Roman" w:eastAsia="Times New Roman" w:hAnsi="Times New Roman" w:cs="Times New Roman"/>
          <w:color w:val="212121"/>
          <w:sz w:val="28"/>
          <w:szCs w:val="28"/>
          <w:lang w:val="uk-UA" w:eastAsia="ru-RU"/>
        </w:rPr>
        <w:t>B</w:t>
      </w:r>
      <w:r w:rsidR="00ED1C36">
        <w:rPr>
          <w:rFonts w:ascii="Times New Roman" w:eastAsia="Times New Roman" w:hAnsi="Times New Roman" w:cs="Times New Roman"/>
          <w:color w:val="212121"/>
          <w:sz w:val="28"/>
          <w:szCs w:val="28"/>
          <w:lang w:val="en-US" w:eastAsia="ru-RU"/>
        </w:rPr>
        <w:t>.</w:t>
      </w:r>
      <w:r w:rsidRPr="0081278F">
        <w:rPr>
          <w:rFonts w:ascii="Times New Roman" w:eastAsia="Times New Roman" w:hAnsi="Times New Roman" w:cs="Times New Roman"/>
          <w:color w:val="212121"/>
          <w:sz w:val="28"/>
          <w:szCs w:val="28"/>
          <w:lang w:val="uk-UA" w:eastAsia="ru-RU"/>
        </w:rPr>
        <w:t xml:space="preserve"> Theories of Economic Growth as a Methodological Framework for the Policy of Innovation Development in Ukraine. </w:t>
      </w:r>
      <w:r w:rsidRPr="0081278F">
        <w:rPr>
          <w:rFonts w:ascii="Times New Roman" w:eastAsia="Times New Roman" w:hAnsi="Times New Roman" w:cs="Times New Roman"/>
          <w:i/>
          <w:color w:val="212121"/>
          <w:sz w:val="28"/>
          <w:szCs w:val="28"/>
          <w:lang w:val="uk-UA" w:eastAsia="ru-RU"/>
        </w:rPr>
        <w:t>Bulletin of the Taras Shevchenko National University of Kyiv</w:t>
      </w:r>
      <w:r w:rsidRPr="0081278F">
        <w:rPr>
          <w:rFonts w:ascii="Times New Roman" w:eastAsia="Times New Roman" w:hAnsi="Times New Roman" w:cs="Times New Roman"/>
          <w:color w:val="212121"/>
          <w:sz w:val="28"/>
          <w:szCs w:val="28"/>
          <w:lang w:val="uk-UA" w:eastAsia="ru-RU"/>
        </w:rPr>
        <w:t>. Kyiv, 2017</w:t>
      </w:r>
      <w:r w:rsidR="00ED1C36" w:rsidRPr="00717AC8">
        <w:rPr>
          <w:rFonts w:ascii="Times New Roman" w:eastAsia="Times New Roman" w:hAnsi="Times New Roman" w:cs="Times New Roman"/>
          <w:color w:val="212121"/>
          <w:sz w:val="28"/>
          <w:szCs w:val="28"/>
          <w:lang w:val="en-US" w:eastAsia="ru-RU"/>
        </w:rPr>
        <w:t xml:space="preserve">, </w:t>
      </w:r>
      <w:r w:rsidRPr="0081278F">
        <w:rPr>
          <w:rFonts w:ascii="Times New Roman" w:eastAsia="Times New Roman" w:hAnsi="Times New Roman" w:cs="Times New Roman"/>
          <w:color w:val="212121"/>
          <w:sz w:val="28"/>
          <w:szCs w:val="28"/>
          <w:lang w:val="uk-UA" w:eastAsia="ru-RU"/>
        </w:rPr>
        <w:t>70</w:t>
      </w:r>
      <w:r w:rsidR="00ED1C36">
        <w:rPr>
          <w:rFonts w:ascii="Times New Roman" w:eastAsia="Times New Roman" w:hAnsi="Times New Roman" w:cs="Times New Roman"/>
          <w:color w:val="212121"/>
          <w:sz w:val="28"/>
          <w:szCs w:val="28"/>
          <w:lang w:val="uk-UA" w:eastAsia="ru-RU"/>
        </w:rPr>
        <w:t xml:space="preserve">, </w:t>
      </w:r>
      <w:r w:rsidRPr="0081278F">
        <w:rPr>
          <w:rFonts w:ascii="Times New Roman" w:eastAsia="Times New Roman" w:hAnsi="Times New Roman" w:cs="Times New Roman"/>
          <w:color w:val="212121"/>
          <w:sz w:val="28"/>
          <w:szCs w:val="28"/>
          <w:lang w:val="uk-UA" w:eastAsia="ru-RU"/>
        </w:rPr>
        <w:t>P. 60-64.</w:t>
      </w:r>
    </w:p>
    <w:p w:rsidR="00FC15CE" w:rsidRPr="009C6CF9" w:rsidRDefault="00FC15CE">
      <w:pPr>
        <w:spacing w:after="0" w:line="360" w:lineRule="auto"/>
        <w:ind w:firstLine="709"/>
        <w:jc w:val="both"/>
        <w:rPr>
          <w:rFonts w:ascii="Times New Roman" w:hAnsi="Times New Roman" w:cs="Times New Roman"/>
          <w:color w:val="1B1F21"/>
          <w:spacing w:val="-4"/>
          <w:sz w:val="28"/>
          <w:szCs w:val="28"/>
          <w:shd w:val="clear" w:color="auto" w:fill="FFFFFF"/>
          <w:lang w:val="uk-UA"/>
        </w:rPr>
      </w:pPr>
    </w:p>
    <w:sectPr w:rsidR="00FC15CE" w:rsidRPr="009C6CF9" w:rsidSect="00CB1D6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F3377"/>
    <w:multiLevelType w:val="hybridMultilevel"/>
    <w:tmpl w:val="372CDE08"/>
    <w:lvl w:ilvl="0" w:tplc="D778BDB4">
      <w:start w:val="9"/>
      <w:numFmt w:val="decimal"/>
      <w:lvlText w:val="%1."/>
      <w:lvlJc w:val="left"/>
      <w:pPr>
        <w:ind w:left="1069" w:hanging="360"/>
      </w:pPr>
      <w:rPr>
        <w:rFonts w:hint="default"/>
        <w:color w:val="000000"/>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7852A68"/>
    <w:multiLevelType w:val="hybridMultilevel"/>
    <w:tmpl w:val="4904AFA2"/>
    <w:lvl w:ilvl="0" w:tplc="A176C0B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24D837DB"/>
    <w:multiLevelType w:val="hybridMultilevel"/>
    <w:tmpl w:val="503A1840"/>
    <w:lvl w:ilvl="0" w:tplc="3F9A67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2B7"/>
    <w:rsid w:val="00001B3B"/>
    <w:rsid w:val="00005BB7"/>
    <w:rsid w:val="000167DA"/>
    <w:rsid w:val="0004309C"/>
    <w:rsid w:val="000433A5"/>
    <w:rsid w:val="00065687"/>
    <w:rsid w:val="000758C0"/>
    <w:rsid w:val="0007686A"/>
    <w:rsid w:val="000B30A4"/>
    <w:rsid w:val="000B3315"/>
    <w:rsid w:val="000D32B7"/>
    <w:rsid w:val="000E4AAE"/>
    <w:rsid w:val="000F5140"/>
    <w:rsid w:val="0010501F"/>
    <w:rsid w:val="00130664"/>
    <w:rsid w:val="00135869"/>
    <w:rsid w:val="00136590"/>
    <w:rsid w:val="00140E91"/>
    <w:rsid w:val="001470CA"/>
    <w:rsid w:val="00147402"/>
    <w:rsid w:val="0018466E"/>
    <w:rsid w:val="001A0BAE"/>
    <w:rsid w:val="001A5BC9"/>
    <w:rsid w:val="001B1C36"/>
    <w:rsid w:val="001B71A9"/>
    <w:rsid w:val="001C0784"/>
    <w:rsid w:val="001C6061"/>
    <w:rsid w:val="001C6CE4"/>
    <w:rsid w:val="001D27B6"/>
    <w:rsid w:val="001E474E"/>
    <w:rsid w:val="001F2E2F"/>
    <w:rsid w:val="00202534"/>
    <w:rsid w:val="00206E5A"/>
    <w:rsid w:val="002312E2"/>
    <w:rsid w:val="00244334"/>
    <w:rsid w:val="00247131"/>
    <w:rsid w:val="0025171C"/>
    <w:rsid w:val="0026565F"/>
    <w:rsid w:val="00271690"/>
    <w:rsid w:val="00271DB5"/>
    <w:rsid w:val="00281B50"/>
    <w:rsid w:val="00285F50"/>
    <w:rsid w:val="002877BF"/>
    <w:rsid w:val="002A4072"/>
    <w:rsid w:val="002D3EAF"/>
    <w:rsid w:val="002E7475"/>
    <w:rsid w:val="002F4E51"/>
    <w:rsid w:val="00316F5F"/>
    <w:rsid w:val="0034576C"/>
    <w:rsid w:val="003A38FE"/>
    <w:rsid w:val="003B184C"/>
    <w:rsid w:val="003B368F"/>
    <w:rsid w:val="004013D0"/>
    <w:rsid w:val="00431DDC"/>
    <w:rsid w:val="004502A8"/>
    <w:rsid w:val="00484D49"/>
    <w:rsid w:val="004A06D3"/>
    <w:rsid w:val="004C3166"/>
    <w:rsid w:val="004C5F1D"/>
    <w:rsid w:val="004D6882"/>
    <w:rsid w:val="004F713D"/>
    <w:rsid w:val="00501F9A"/>
    <w:rsid w:val="005167CB"/>
    <w:rsid w:val="00521C2C"/>
    <w:rsid w:val="005517E1"/>
    <w:rsid w:val="00567B31"/>
    <w:rsid w:val="005950DD"/>
    <w:rsid w:val="005A7810"/>
    <w:rsid w:val="00624491"/>
    <w:rsid w:val="00624C23"/>
    <w:rsid w:val="00642DBD"/>
    <w:rsid w:val="006479A1"/>
    <w:rsid w:val="00672717"/>
    <w:rsid w:val="0068501C"/>
    <w:rsid w:val="006D1463"/>
    <w:rsid w:val="006D67C0"/>
    <w:rsid w:val="00700620"/>
    <w:rsid w:val="007175DD"/>
    <w:rsid w:val="00717AC8"/>
    <w:rsid w:val="00726E14"/>
    <w:rsid w:val="007661E4"/>
    <w:rsid w:val="00791C18"/>
    <w:rsid w:val="007B29E8"/>
    <w:rsid w:val="007B6C9E"/>
    <w:rsid w:val="007B6CD9"/>
    <w:rsid w:val="007D7CB6"/>
    <w:rsid w:val="0081278F"/>
    <w:rsid w:val="00813083"/>
    <w:rsid w:val="00831E07"/>
    <w:rsid w:val="00831FC2"/>
    <w:rsid w:val="00841616"/>
    <w:rsid w:val="00852D3D"/>
    <w:rsid w:val="00866F53"/>
    <w:rsid w:val="00887748"/>
    <w:rsid w:val="00894906"/>
    <w:rsid w:val="008B0BB3"/>
    <w:rsid w:val="008D4142"/>
    <w:rsid w:val="008E1406"/>
    <w:rsid w:val="008E519D"/>
    <w:rsid w:val="008F02A2"/>
    <w:rsid w:val="008F67CA"/>
    <w:rsid w:val="009161CC"/>
    <w:rsid w:val="009418E4"/>
    <w:rsid w:val="009419A3"/>
    <w:rsid w:val="009473A8"/>
    <w:rsid w:val="00985CF0"/>
    <w:rsid w:val="009A0BCC"/>
    <w:rsid w:val="009B088E"/>
    <w:rsid w:val="009B0ECB"/>
    <w:rsid w:val="009C6CF9"/>
    <w:rsid w:val="009D0211"/>
    <w:rsid w:val="009E7694"/>
    <w:rsid w:val="00A330D3"/>
    <w:rsid w:val="00A334F9"/>
    <w:rsid w:val="00A37330"/>
    <w:rsid w:val="00A53489"/>
    <w:rsid w:val="00AD12E7"/>
    <w:rsid w:val="00AF09D7"/>
    <w:rsid w:val="00AF0EB3"/>
    <w:rsid w:val="00AF3EB4"/>
    <w:rsid w:val="00B327AE"/>
    <w:rsid w:val="00B42F75"/>
    <w:rsid w:val="00B55435"/>
    <w:rsid w:val="00B84C60"/>
    <w:rsid w:val="00B85977"/>
    <w:rsid w:val="00B90FB9"/>
    <w:rsid w:val="00B96FA2"/>
    <w:rsid w:val="00BA311F"/>
    <w:rsid w:val="00BB5F14"/>
    <w:rsid w:val="00BD5164"/>
    <w:rsid w:val="00C10C88"/>
    <w:rsid w:val="00C15DE3"/>
    <w:rsid w:val="00C21533"/>
    <w:rsid w:val="00C312AA"/>
    <w:rsid w:val="00C3460B"/>
    <w:rsid w:val="00C91475"/>
    <w:rsid w:val="00CA70BD"/>
    <w:rsid w:val="00CB1D61"/>
    <w:rsid w:val="00CB5D78"/>
    <w:rsid w:val="00CD1B8C"/>
    <w:rsid w:val="00CE48D5"/>
    <w:rsid w:val="00D0672C"/>
    <w:rsid w:val="00D10F48"/>
    <w:rsid w:val="00D22380"/>
    <w:rsid w:val="00D31FD4"/>
    <w:rsid w:val="00D64A7A"/>
    <w:rsid w:val="00D77877"/>
    <w:rsid w:val="00D8759B"/>
    <w:rsid w:val="00DE2D34"/>
    <w:rsid w:val="00E63D4A"/>
    <w:rsid w:val="00EA0EEE"/>
    <w:rsid w:val="00ED1C36"/>
    <w:rsid w:val="00ED5CCA"/>
    <w:rsid w:val="00EE1371"/>
    <w:rsid w:val="00EE2772"/>
    <w:rsid w:val="00F178DE"/>
    <w:rsid w:val="00F21D75"/>
    <w:rsid w:val="00F23DBB"/>
    <w:rsid w:val="00F253A6"/>
    <w:rsid w:val="00F46FFD"/>
    <w:rsid w:val="00F6305E"/>
    <w:rsid w:val="00F820CE"/>
    <w:rsid w:val="00F941C5"/>
    <w:rsid w:val="00FB2EB4"/>
    <w:rsid w:val="00FC15CE"/>
    <w:rsid w:val="00FD0B77"/>
    <w:rsid w:val="00FE7351"/>
    <w:rsid w:val="00FF0A08"/>
    <w:rsid w:val="00FF24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B1D6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726E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FE7351"/>
    <w:rPr>
      <w:color w:val="0000FF" w:themeColor="hyperlink"/>
      <w:u w:val="single"/>
    </w:rPr>
  </w:style>
  <w:style w:type="character" w:styleId="a6">
    <w:name w:val="Strong"/>
    <w:basedOn w:val="a0"/>
    <w:uiPriority w:val="22"/>
    <w:qFormat/>
    <w:rsid w:val="004D6882"/>
    <w:rPr>
      <w:b/>
      <w:bCs/>
    </w:rPr>
  </w:style>
  <w:style w:type="paragraph" w:styleId="a7">
    <w:name w:val="List Paragraph"/>
    <w:basedOn w:val="a"/>
    <w:uiPriority w:val="99"/>
    <w:qFormat/>
    <w:rsid w:val="007175DD"/>
    <w:pPr>
      <w:ind w:left="720"/>
      <w:contextualSpacing/>
    </w:pPr>
  </w:style>
  <w:style w:type="paragraph" w:styleId="2">
    <w:name w:val="Body Text 2"/>
    <w:basedOn w:val="a"/>
    <w:link w:val="20"/>
    <w:uiPriority w:val="99"/>
    <w:unhideWhenUsed/>
    <w:rsid w:val="005167CB"/>
    <w:pPr>
      <w:autoSpaceDE w:val="0"/>
      <w:autoSpaceDN w:val="0"/>
      <w:spacing w:after="0" w:line="240" w:lineRule="auto"/>
      <w:ind w:firstLine="720"/>
      <w:jc w:val="both"/>
    </w:pPr>
    <w:rPr>
      <w:rFonts w:ascii="Times New Roman" w:eastAsiaTheme="minorEastAsia" w:hAnsi="Times New Roman" w:cs="Times New Roman"/>
      <w:sz w:val="28"/>
      <w:szCs w:val="28"/>
      <w:lang w:val="uk-UA" w:eastAsia="ru-RU"/>
    </w:rPr>
  </w:style>
  <w:style w:type="character" w:customStyle="1" w:styleId="20">
    <w:name w:val="Основной текст 2 Знак"/>
    <w:basedOn w:val="a0"/>
    <w:link w:val="2"/>
    <w:uiPriority w:val="99"/>
    <w:rsid w:val="005167CB"/>
    <w:rPr>
      <w:rFonts w:ascii="Times New Roman" w:eastAsiaTheme="minorEastAsia" w:hAnsi="Times New Roman" w:cs="Times New Roman"/>
      <w:sz w:val="28"/>
      <w:szCs w:val="28"/>
      <w:lang w:val="uk-UA" w:eastAsia="ru-RU"/>
    </w:rPr>
  </w:style>
  <w:style w:type="paragraph" w:customStyle="1" w:styleId="Default">
    <w:name w:val="Default"/>
    <w:rsid w:val="004013D0"/>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HTML">
    <w:name w:val="HTML Preformatted"/>
    <w:basedOn w:val="a"/>
    <w:link w:val="HTML0"/>
    <w:uiPriority w:val="99"/>
    <w:semiHidden/>
    <w:unhideWhenUsed/>
    <w:rsid w:val="00281B50"/>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281B50"/>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B1D6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726E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FE7351"/>
    <w:rPr>
      <w:color w:val="0000FF" w:themeColor="hyperlink"/>
      <w:u w:val="single"/>
    </w:rPr>
  </w:style>
  <w:style w:type="character" w:styleId="a6">
    <w:name w:val="Strong"/>
    <w:basedOn w:val="a0"/>
    <w:uiPriority w:val="22"/>
    <w:qFormat/>
    <w:rsid w:val="004D6882"/>
    <w:rPr>
      <w:b/>
      <w:bCs/>
    </w:rPr>
  </w:style>
  <w:style w:type="paragraph" w:styleId="a7">
    <w:name w:val="List Paragraph"/>
    <w:basedOn w:val="a"/>
    <w:uiPriority w:val="99"/>
    <w:qFormat/>
    <w:rsid w:val="007175DD"/>
    <w:pPr>
      <w:ind w:left="720"/>
      <w:contextualSpacing/>
    </w:pPr>
  </w:style>
  <w:style w:type="paragraph" w:styleId="2">
    <w:name w:val="Body Text 2"/>
    <w:basedOn w:val="a"/>
    <w:link w:val="20"/>
    <w:uiPriority w:val="99"/>
    <w:unhideWhenUsed/>
    <w:rsid w:val="005167CB"/>
    <w:pPr>
      <w:autoSpaceDE w:val="0"/>
      <w:autoSpaceDN w:val="0"/>
      <w:spacing w:after="0" w:line="240" w:lineRule="auto"/>
      <w:ind w:firstLine="720"/>
      <w:jc w:val="both"/>
    </w:pPr>
    <w:rPr>
      <w:rFonts w:ascii="Times New Roman" w:eastAsiaTheme="minorEastAsia" w:hAnsi="Times New Roman" w:cs="Times New Roman"/>
      <w:sz w:val="28"/>
      <w:szCs w:val="28"/>
      <w:lang w:val="uk-UA" w:eastAsia="ru-RU"/>
    </w:rPr>
  </w:style>
  <w:style w:type="character" w:customStyle="1" w:styleId="20">
    <w:name w:val="Основной текст 2 Знак"/>
    <w:basedOn w:val="a0"/>
    <w:link w:val="2"/>
    <w:uiPriority w:val="99"/>
    <w:rsid w:val="005167CB"/>
    <w:rPr>
      <w:rFonts w:ascii="Times New Roman" w:eastAsiaTheme="minorEastAsia" w:hAnsi="Times New Roman" w:cs="Times New Roman"/>
      <w:sz w:val="28"/>
      <w:szCs w:val="28"/>
      <w:lang w:val="uk-UA" w:eastAsia="ru-RU"/>
    </w:rPr>
  </w:style>
  <w:style w:type="paragraph" w:customStyle="1" w:styleId="Default">
    <w:name w:val="Default"/>
    <w:rsid w:val="004013D0"/>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HTML">
    <w:name w:val="HTML Preformatted"/>
    <w:basedOn w:val="a"/>
    <w:link w:val="HTML0"/>
    <w:uiPriority w:val="99"/>
    <w:semiHidden/>
    <w:unhideWhenUsed/>
    <w:rsid w:val="00281B50"/>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281B50"/>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62562">
      <w:bodyDiv w:val="1"/>
      <w:marLeft w:val="0"/>
      <w:marRight w:val="0"/>
      <w:marTop w:val="0"/>
      <w:marBottom w:val="0"/>
      <w:divBdr>
        <w:top w:val="none" w:sz="0" w:space="0" w:color="auto"/>
        <w:left w:val="none" w:sz="0" w:space="0" w:color="auto"/>
        <w:bottom w:val="none" w:sz="0" w:space="0" w:color="auto"/>
        <w:right w:val="none" w:sz="0" w:space="0" w:color="auto"/>
      </w:divBdr>
    </w:div>
    <w:div w:id="136532632">
      <w:bodyDiv w:val="1"/>
      <w:marLeft w:val="0"/>
      <w:marRight w:val="0"/>
      <w:marTop w:val="0"/>
      <w:marBottom w:val="0"/>
      <w:divBdr>
        <w:top w:val="none" w:sz="0" w:space="0" w:color="auto"/>
        <w:left w:val="none" w:sz="0" w:space="0" w:color="auto"/>
        <w:bottom w:val="none" w:sz="0" w:space="0" w:color="auto"/>
        <w:right w:val="none" w:sz="0" w:space="0" w:color="auto"/>
      </w:divBdr>
    </w:div>
    <w:div w:id="155582941">
      <w:bodyDiv w:val="1"/>
      <w:marLeft w:val="0"/>
      <w:marRight w:val="0"/>
      <w:marTop w:val="0"/>
      <w:marBottom w:val="0"/>
      <w:divBdr>
        <w:top w:val="none" w:sz="0" w:space="0" w:color="auto"/>
        <w:left w:val="none" w:sz="0" w:space="0" w:color="auto"/>
        <w:bottom w:val="none" w:sz="0" w:space="0" w:color="auto"/>
        <w:right w:val="none" w:sz="0" w:space="0" w:color="auto"/>
      </w:divBdr>
    </w:div>
    <w:div w:id="189337940">
      <w:bodyDiv w:val="1"/>
      <w:marLeft w:val="0"/>
      <w:marRight w:val="0"/>
      <w:marTop w:val="0"/>
      <w:marBottom w:val="0"/>
      <w:divBdr>
        <w:top w:val="none" w:sz="0" w:space="0" w:color="auto"/>
        <w:left w:val="none" w:sz="0" w:space="0" w:color="auto"/>
        <w:bottom w:val="none" w:sz="0" w:space="0" w:color="auto"/>
        <w:right w:val="none" w:sz="0" w:space="0" w:color="auto"/>
      </w:divBdr>
    </w:div>
    <w:div w:id="205143464">
      <w:bodyDiv w:val="1"/>
      <w:marLeft w:val="0"/>
      <w:marRight w:val="0"/>
      <w:marTop w:val="0"/>
      <w:marBottom w:val="0"/>
      <w:divBdr>
        <w:top w:val="none" w:sz="0" w:space="0" w:color="auto"/>
        <w:left w:val="none" w:sz="0" w:space="0" w:color="auto"/>
        <w:bottom w:val="none" w:sz="0" w:space="0" w:color="auto"/>
        <w:right w:val="none" w:sz="0" w:space="0" w:color="auto"/>
      </w:divBdr>
    </w:div>
    <w:div w:id="206257353">
      <w:bodyDiv w:val="1"/>
      <w:marLeft w:val="0"/>
      <w:marRight w:val="0"/>
      <w:marTop w:val="0"/>
      <w:marBottom w:val="0"/>
      <w:divBdr>
        <w:top w:val="none" w:sz="0" w:space="0" w:color="auto"/>
        <w:left w:val="none" w:sz="0" w:space="0" w:color="auto"/>
        <w:bottom w:val="none" w:sz="0" w:space="0" w:color="auto"/>
        <w:right w:val="none" w:sz="0" w:space="0" w:color="auto"/>
      </w:divBdr>
    </w:div>
    <w:div w:id="237249656">
      <w:bodyDiv w:val="1"/>
      <w:marLeft w:val="0"/>
      <w:marRight w:val="0"/>
      <w:marTop w:val="0"/>
      <w:marBottom w:val="0"/>
      <w:divBdr>
        <w:top w:val="none" w:sz="0" w:space="0" w:color="auto"/>
        <w:left w:val="none" w:sz="0" w:space="0" w:color="auto"/>
        <w:bottom w:val="none" w:sz="0" w:space="0" w:color="auto"/>
        <w:right w:val="none" w:sz="0" w:space="0" w:color="auto"/>
      </w:divBdr>
    </w:div>
    <w:div w:id="251547852">
      <w:bodyDiv w:val="1"/>
      <w:marLeft w:val="0"/>
      <w:marRight w:val="0"/>
      <w:marTop w:val="0"/>
      <w:marBottom w:val="0"/>
      <w:divBdr>
        <w:top w:val="none" w:sz="0" w:space="0" w:color="auto"/>
        <w:left w:val="none" w:sz="0" w:space="0" w:color="auto"/>
        <w:bottom w:val="none" w:sz="0" w:space="0" w:color="auto"/>
        <w:right w:val="none" w:sz="0" w:space="0" w:color="auto"/>
      </w:divBdr>
    </w:div>
    <w:div w:id="262885178">
      <w:bodyDiv w:val="1"/>
      <w:marLeft w:val="0"/>
      <w:marRight w:val="0"/>
      <w:marTop w:val="0"/>
      <w:marBottom w:val="0"/>
      <w:divBdr>
        <w:top w:val="none" w:sz="0" w:space="0" w:color="auto"/>
        <w:left w:val="none" w:sz="0" w:space="0" w:color="auto"/>
        <w:bottom w:val="none" w:sz="0" w:space="0" w:color="auto"/>
        <w:right w:val="none" w:sz="0" w:space="0" w:color="auto"/>
      </w:divBdr>
    </w:div>
    <w:div w:id="284233814">
      <w:bodyDiv w:val="1"/>
      <w:marLeft w:val="0"/>
      <w:marRight w:val="0"/>
      <w:marTop w:val="0"/>
      <w:marBottom w:val="0"/>
      <w:divBdr>
        <w:top w:val="none" w:sz="0" w:space="0" w:color="auto"/>
        <w:left w:val="none" w:sz="0" w:space="0" w:color="auto"/>
        <w:bottom w:val="none" w:sz="0" w:space="0" w:color="auto"/>
        <w:right w:val="none" w:sz="0" w:space="0" w:color="auto"/>
      </w:divBdr>
    </w:div>
    <w:div w:id="298876554">
      <w:bodyDiv w:val="1"/>
      <w:marLeft w:val="0"/>
      <w:marRight w:val="0"/>
      <w:marTop w:val="0"/>
      <w:marBottom w:val="0"/>
      <w:divBdr>
        <w:top w:val="none" w:sz="0" w:space="0" w:color="auto"/>
        <w:left w:val="none" w:sz="0" w:space="0" w:color="auto"/>
        <w:bottom w:val="none" w:sz="0" w:space="0" w:color="auto"/>
        <w:right w:val="none" w:sz="0" w:space="0" w:color="auto"/>
      </w:divBdr>
    </w:div>
    <w:div w:id="367949308">
      <w:bodyDiv w:val="1"/>
      <w:marLeft w:val="0"/>
      <w:marRight w:val="0"/>
      <w:marTop w:val="0"/>
      <w:marBottom w:val="0"/>
      <w:divBdr>
        <w:top w:val="none" w:sz="0" w:space="0" w:color="auto"/>
        <w:left w:val="none" w:sz="0" w:space="0" w:color="auto"/>
        <w:bottom w:val="none" w:sz="0" w:space="0" w:color="auto"/>
        <w:right w:val="none" w:sz="0" w:space="0" w:color="auto"/>
      </w:divBdr>
    </w:div>
    <w:div w:id="413476618">
      <w:bodyDiv w:val="1"/>
      <w:marLeft w:val="0"/>
      <w:marRight w:val="0"/>
      <w:marTop w:val="0"/>
      <w:marBottom w:val="0"/>
      <w:divBdr>
        <w:top w:val="none" w:sz="0" w:space="0" w:color="auto"/>
        <w:left w:val="none" w:sz="0" w:space="0" w:color="auto"/>
        <w:bottom w:val="none" w:sz="0" w:space="0" w:color="auto"/>
        <w:right w:val="none" w:sz="0" w:space="0" w:color="auto"/>
      </w:divBdr>
    </w:div>
    <w:div w:id="424809909">
      <w:bodyDiv w:val="1"/>
      <w:marLeft w:val="0"/>
      <w:marRight w:val="0"/>
      <w:marTop w:val="0"/>
      <w:marBottom w:val="0"/>
      <w:divBdr>
        <w:top w:val="none" w:sz="0" w:space="0" w:color="auto"/>
        <w:left w:val="none" w:sz="0" w:space="0" w:color="auto"/>
        <w:bottom w:val="none" w:sz="0" w:space="0" w:color="auto"/>
        <w:right w:val="none" w:sz="0" w:space="0" w:color="auto"/>
      </w:divBdr>
    </w:div>
    <w:div w:id="436218202">
      <w:bodyDiv w:val="1"/>
      <w:marLeft w:val="0"/>
      <w:marRight w:val="0"/>
      <w:marTop w:val="0"/>
      <w:marBottom w:val="0"/>
      <w:divBdr>
        <w:top w:val="none" w:sz="0" w:space="0" w:color="auto"/>
        <w:left w:val="none" w:sz="0" w:space="0" w:color="auto"/>
        <w:bottom w:val="none" w:sz="0" w:space="0" w:color="auto"/>
        <w:right w:val="none" w:sz="0" w:space="0" w:color="auto"/>
      </w:divBdr>
    </w:div>
    <w:div w:id="439841779">
      <w:bodyDiv w:val="1"/>
      <w:marLeft w:val="0"/>
      <w:marRight w:val="0"/>
      <w:marTop w:val="0"/>
      <w:marBottom w:val="0"/>
      <w:divBdr>
        <w:top w:val="none" w:sz="0" w:space="0" w:color="auto"/>
        <w:left w:val="none" w:sz="0" w:space="0" w:color="auto"/>
        <w:bottom w:val="none" w:sz="0" w:space="0" w:color="auto"/>
        <w:right w:val="none" w:sz="0" w:space="0" w:color="auto"/>
      </w:divBdr>
    </w:div>
    <w:div w:id="487476085">
      <w:bodyDiv w:val="1"/>
      <w:marLeft w:val="0"/>
      <w:marRight w:val="0"/>
      <w:marTop w:val="0"/>
      <w:marBottom w:val="0"/>
      <w:divBdr>
        <w:top w:val="none" w:sz="0" w:space="0" w:color="auto"/>
        <w:left w:val="none" w:sz="0" w:space="0" w:color="auto"/>
        <w:bottom w:val="none" w:sz="0" w:space="0" w:color="auto"/>
        <w:right w:val="none" w:sz="0" w:space="0" w:color="auto"/>
      </w:divBdr>
    </w:div>
    <w:div w:id="507790046">
      <w:bodyDiv w:val="1"/>
      <w:marLeft w:val="0"/>
      <w:marRight w:val="0"/>
      <w:marTop w:val="0"/>
      <w:marBottom w:val="0"/>
      <w:divBdr>
        <w:top w:val="none" w:sz="0" w:space="0" w:color="auto"/>
        <w:left w:val="none" w:sz="0" w:space="0" w:color="auto"/>
        <w:bottom w:val="none" w:sz="0" w:space="0" w:color="auto"/>
        <w:right w:val="none" w:sz="0" w:space="0" w:color="auto"/>
      </w:divBdr>
    </w:div>
    <w:div w:id="513957324">
      <w:bodyDiv w:val="1"/>
      <w:marLeft w:val="0"/>
      <w:marRight w:val="0"/>
      <w:marTop w:val="0"/>
      <w:marBottom w:val="0"/>
      <w:divBdr>
        <w:top w:val="none" w:sz="0" w:space="0" w:color="auto"/>
        <w:left w:val="none" w:sz="0" w:space="0" w:color="auto"/>
        <w:bottom w:val="none" w:sz="0" w:space="0" w:color="auto"/>
        <w:right w:val="none" w:sz="0" w:space="0" w:color="auto"/>
      </w:divBdr>
    </w:div>
    <w:div w:id="522550142">
      <w:bodyDiv w:val="1"/>
      <w:marLeft w:val="0"/>
      <w:marRight w:val="0"/>
      <w:marTop w:val="0"/>
      <w:marBottom w:val="0"/>
      <w:divBdr>
        <w:top w:val="none" w:sz="0" w:space="0" w:color="auto"/>
        <w:left w:val="none" w:sz="0" w:space="0" w:color="auto"/>
        <w:bottom w:val="none" w:sz="0" w:space="0" w:color="auto"/>
        <w:right w:val="none" w:sz="0" w:space="0" w:color="auto"/>
      </w:divBdr>
    </w:div>
    <w:div w:id="578296927">
      <w:bodyDiv w:val="1"/>
      <w:marLeft w:val="0"/>
      <w:marRight w:val="0"/>
      <w:marTop w:val="0"/>
      <w:marBottom w:val="0"/>
      <w:divBdr>
        <w:top w:val="none" w:sz="0" w:space="0" w:color="auto"/>
        <w:left w:val="none" w:sz="0" w:space="0" w:color="auto"/>
        <w:bottom w:val="none" w:sz="0" w:space="0" w:color="auto"/>
        <w:right w:val="none" w:sz="0" w:space="0" w:color="auto"/>
      </w:divBdr>
    </w:div>
    <w:div w:id="595985572">
      <w:bodyDiv w:val="1"/>
      <w:marLeft w:val="0"/>
      <w:marRight w:val="0"/>
      <w:marTop w:val="0"/>
      <w:marBottom w:val="0"/>
      <w:divBdr>
        <w:top w:val="none" w:sz="0" w:space="0" w:color="auto"/>
        <w:left w:val="none" w:sz="0" w:space="0" w:color="auto"/>
        <w:bottom w:val="none" w:sz="0" w:space="0" w:color="auto"/>
        <w:right w:val="none" w:sz="0" w:space="0" w:color="auto"/>
      </w:divBdr>
    </w:div>
    <w:div w:id="638649435">
      <w:bodyDiv w:val="1"/>
      <w:marLeft w:val="0"/>
      <w:marRight w:val="0"/>
      <w:marTop w:val="0"/>
      <w:marBottom w:val="0"/>
      <w:divBdr>
        <w:top w:val="none" w:sz="0" w:space="0" w:color="auto"/>
        <w:left w:val="none" w:sz="0" w:space="0" w:color="auto"/>
        <w:bottom w:val="none" w:sz="0" w:space="0" w:color="auto"/>
        <w:right w:val="none" w:sz="0" w:space="0" w:color="auto"/>
      </w:divBdr>
    </w:div>
    <w:div w:id="655306145">
      <w:bodyDiv w:val="1"/>
      <w:marLeft w:val="0"/>
      <w:marRight w:val="0"/>
      <w:marTop w:val="0"/>
      <w:marBottom w:val="0"/>
      <w:divBdr>
        <w:top w:val="none" w:sz="0" w:space="0" w:color="auto"/>
        <w:left w:val="none" w:sz="0" w:space="0" w:color="auto"/>
        <w:bottom w:val="none" w:sz="0" w:space="0" w:color="auto"/>
        <w:right w:val="none" w:sz="0" w:space="0" w:color="auto"/>
      </w:divBdr>
    </w:div>
    <w:div w:id="668676697">
      <w:bodyDiv w:val="1"/>
      <w:marLeft w:val="0"/>
      <w:marRight w:val="0"/>
      <w:marTop w:val="0"/>
      <w:marBottom w:val="0"/>
      <w:divBdr>
        <w:top w:val="none" w:sz="0" w:space="0" w:color="auto"/>
        <w:left w:val="none" w:sz="0" w:space="0" w:color="auto"/>
        <w:bottom w:val="none" w:sz="0" w:space="0" w:color="auto"/>
        <w:right w:val="none" w:sz="0" w:space="0" w:color="auto"/>
      </w:divBdr>
    </w:div>
    <w:div w:id="672806873">
      <w:bodyDiv w:val="1"/>
      <w:marLeft w:val="0"/>
      <w:marRight w:val="0"/>
      <w:marTop w:val="0"/>
      <w:marBottom w:val="0"/>
      <w:divBdr>
        <w:top w:val="none" w:sz="0" w:space="0" w:color="auto"/>
        <w:left w:val="none" w:sz="0" w:space="0" w:color="auto"/>
        <w:bottom w:val="none" w:sz="0" w:space="0" w:color="auto"/>
        <w:right w:val="none" w:sz="0" w:space="0" w:color="auto"/>
      </w:divBdr>
    </w:div>
    <w:div w:id="675808620">
      <w:bodyDiv w:val="1"/>
      <w:marLeft w:val="0"/>
      <w:marRight w:val="0"/>
      <w:marTop w:val="0"/>
      <w:marBottom w:val="0"/>
      <w:divBdr>
        <w:top w:val="none" w:sz="0" w:space="0" w:color="auto"/>
        <w:left w:val="none" w:sz="0" w:space="0" w:color="auto"/>
        <w:bottom w:val="none" w:sz="0" w:space="0" w:color="auto"/>
        <w:right w:val="none" w:sz="0" w:space="0" w:color="auto"/>
      </w:divBdr>
    </w:div>
    <w:div w:id="679815555">
      <w:bodyDiv w:val="1"/>
      <w:marLeft w:val="0"/>
      <w:marRight w:val="0"/>
      <w:marTop w:val="0"/>
      <w:marBottom w:val="0"/>
      <w:divBdr>
        <w:top w:val="none" w:sz="0" w:space="0" w:color="auto"/>
        <w:left w:val="none" w:sz="0" w:space="0" w:color="auto"/>
        <w:bottom w:val="none" w:sz="0" w:space="0" w:color="auto"/>
        <w:right w:val="none" w:sz="0" w:space="0" w:color="auto"/>
      </w:divBdr>
      <w:divsChild>
        <w:div w:id="433982814">
          <w:marLeft w:val="0"/>
          <w:marRight w:val="0"/>
          <w:marTop w:val="0"/>
          <w:marBottom w:val="0"/>
          <w:divBdr>
            <w:top w:val="none" w:sz="0" w:space="0" w:color="auto"/>
            <w:left w:val="none" w:sz="0" w:space="0" w:color="auto"/>
            <w:bottom w:val="none" w:sz="0" w:space="0" w:color="auto"/>
            <w:right w:val="none" w:sz="0" w:space="0" w:color="auto"/>
          </w:divBdr>
          <w:divsChild>
            <w:div w:id="1611819036">
              <w:marLeft w:val="2250"/>
              <w:marRight w:val="3960"/>
              <w:marTop w:val="0"/>
              <w:marBottom w:val="0"/>
              <w:divBdr>
                <w:top w:val="none" w:sz="0" w:space="0" w:color="auto"/>
                <w:left w:val="none" w:sz="0" w:space="0" w:color="auto"/>
                <w:bottom w:val="none" w:sz="0" w:space="0" w:color="auto"/>
                <w:right w:val="none" w:sz="0" w:space="0" w:color="auto"/>
              </w:divBdr>
              <w:divsChild>
                <w:div w:id="1511991940">
                  <w:marLeft w:val="0"/>
                  <w:marRight w:val="0"/>
                  <w:marTop w:val="0"/>
                  <w:marBottom w:val="0"/>
                  <w:divBdr>
                    <w:top w:val="none" w:sz="0" w:space="0" w:color="auto"/>
                    <w:left w:val="none" w:sz="0" w:space="0" w:color="auto"/>
                    <w:bottom w:val="none" w:sz="0" w:space="0" w:color="auto"/>
                    <w:right w:val="none" w:sz="0" w:space="0" w:color="auto"/>
                  </w:divBdr>
                  <w:divsChild>
                    <w:div w:id="610554925">
                      <w:marLeft w:val="0"/>
                      <w:marRight w:val="0"/>
                      <w:marTop w:val="0"/>
                      <w:marBottom w:val="0"/>
                      <w:divBdr>
                        <w:top w:val="none" w:sz="0" w:space="0" w:color="auto"/>
                        <w:left w:val="none" w:sz="0" w:space="0" w:color="auto"/>
                        <w:bottom w:val="none" w:sz="0" w:space="0" w:color="auto"/>
                        <w:right w:val="none" w:sz="0" w:space="0" w:color="auto"/>
                      </w:divBdr>
                      <w:divsChild>
                        <w:div w:id="341317758">
                          <w:marLeft w:val="0"/>
                          <w:marRight w:val="0"/>
                          <w:marTop w:val="0"/>
                          <w:marBottom w:val="0"/>
                          <w:divBdr>
                            <w:top w:val="none" w:sz="0" w:space="0" w:color="auto"/>
                            <w:left w:val="none" w:sz="0" w:space="0" w:color="auto"/>
                            <w:bottom w:val="none" w:sz="0" w:space="0" w:color="auto"/>
                            <w:right w:val="none" w:sz="0" w:space="0" w:color="auto"/>
                          </w:divBdr>
                          <w:divsChild>
                            <w:div w:id="682320773">
                              <w:marLeft w:val="0"/>
                              <w:marRight w:val="0"/>
                              <w:marTop w:val="90"/>
                              <w:marBottom w:val="0"/>
                              <w:divBdr>
                                <w:top w:val="none" w:sz="0" w:space="0" w:color="auto"/>
                                <w:left w:val="none" w:sz="0" w:space="0" w:color="auto"/>
                                <w:bottom w:val="none" w:sz="0" w:space="0" w:color="auto"/>
                                <w:right w:val="none" w:sz="0" w:space="0" w:color="auto"/>
                              </w:divBdr>
                              <w:divsChild>
                                <w:div w:id="1585532484">
                                  <w:marLeft w:val="0"/>
                                  <w:marRight w:val="0"/>
                                  <w:marTop w:val="0"/>
                                  <w:marBottom w:val="0"/>
                                  <w:divBdr>
                                    <w:top w:val="none" w:sz="0" w:space="0" w:color="auto"/>
                                    <w:left w:val="none" w:sz="0" w:space="0" w:color="auto"/>
                                    <w:bottom w:val="none" w:sz="0" w:space="0" w:color="auto"/>
                                    <w:right w:val="none" w:sz="0" w:space="0" w:color="auto"/>
                                  </w:divBdr>
                                  <w:divsChild>
                                    <w:div w:id="1433932902">
                                      <w:marLeft w:val="0"/>
                                      <w:marRight w:val="0"/>
                                      <w:marTop w:val="0"/>
                                      <w:marBottom w:val="0"/>
                                      <w:divBdr>
                                        <w:top w:val="none" w:sz="0" w:space="0" w:color="auto"/>
                                        <w:left w:val="none" w:sz="0" w:space="0" w:color="auto"/>
                                        <w:bottom w:val="none" w:sz="0" w:space="0" w:color="auto"/>
                                        <w:right w:val="none" w:sz="0" w:space="0" w:color="auto"/>
                                      </w:divBdr>
                                      <w:divsChild>
                                        <w:div w:id="2060936598">
                                          <w:marLeft w:val="0"/>
                                          <w:marRight w:val="0"/>
                                          <w:marTop w:val="0"/>
                                          <w:marBottom w:val="450"/>
                                          <w:divBdr>
                                            <w:top w:val="none" w:sz="0" w:space="0" w:color="auto"/>
                                            <w:left w:val="none" w:sz="0" w:space="0" w:color="auto"/>
                                            <w:bottom w:val="none" w:sz="0" w:space="0" w:color="auto"/>
                                            <w:right w:val="none" w:sz="0" w:space="0" w:color="auto"/>
                                          </w:divBdr>
                                          <w:divsChild>
                                            <w:div w:id="1486118608">
                                              <w:marLeft w:val="0"/>
                                              <w:marRight w:val="0"/>
                                              <w:marTop w:val="0"/>
                                              <w:marBottom w:val="0"/>
                                              <w:divBdr>
                                                <w:top w:val="none" w:sz="0" w:space="0" w:color="auto"/>
                                                <w:left w:val="none" w:sz="0" w:space="0" w:color="auto"/>
                                                <w:bottom w:val="none" w:sz="0" w:space="0" w:color="auto"/>
                                                <w:right w:val="none" w:sz="0" w:space="0" w:color="auto"/>
                                              </w:divBdr>
                                              <w:divsChild>
                                                <w:div w:id="713501795">
                                                  <w:marLeft w:val="-300"/>
                                                  <w:marRight w:val="-300"/>
                                                  <w:marTop w:val="0"/>
                                                  <w:marBottom w:val="0"/>
                                                  <w:divBdr>
                                                    <w:top w:val="single" w:sz="6" w:space="8" w:color="DFE1E5"/>
                                                    <w:left w:val="single" w:sz="6" w:space="15" w:color="DFE1E5"/>
                                                    <w:bottom w:val="single" w:sz="6" w:space="8" w:color="DFE1E5"/>
                                                    <w:right w:val="single" w:sz="6" w:space="15" w:color="DFE1E5"/>
                                                  </w:divBdr>
                                                  <w:divsChild>
                                                    <w:div w:id="239874116">
                                                      <w:marLeft w:val="0"/>
                                                      <w:marRight w:val="0"/>
                                                      <w:marTop w:val="0"/>
                                                      <w:marBottom w:val="0"/>
                                                      <w:divBdr>
                                                        <w:top w:val="none" w:sz="0" w:space="0" w:color="auto"/>
                                                        <w:left w:val="none" w:sz="0" w:space="0" w:color="auto"/>
                                                        <w:bottom w:val="none" w:sz="0" w:space="0" w:color="auto"/>
                                                        <w:right w:val="none" w:sz="0" w:space="0" w:color="auto"/>
                                                      </w:divBdr>
                                                      <w:divsChild>
                                                        <w:div w:id="877817957">
                                                          <w:marLeft w:val="0"/>
                                                          <w:marRight w:val="0"/>
                                                          <w:marTop w:val="0"/>
                                                          <w:marBottom w:val="0"/>
                                                          <w:divBdr>
                                                            <w:top w:val="none" w:sz="0" w:space="0" w:color="auto"/>
                                                            <w:left w:val="none" w:sz="0" w:space="0" w:color="auto"/>
                                                            <w:bottom w:val="none" w:sz="0" w:space="0" w:color="auto"/>
                                                            <w:right w:val="none" w:sz="0" w:space="0" w:color="auto"/>
                                                          </w:divBdr>
                                                          <w:divsChild>
                                                            <w:div w:id="834420575">
                                                              <w:marLeft w:val="0"/>
                                                              <w:marRight w:val="0"/>
                                                              <w:marTop w:val="0"/>
                                                              <w:marBottom w:val="0"/>
                                                              <w:divBdr>
                                                                <w:top w:val="none" w:sz="0" w:space="0" w:color="auto"/>
                                                                <w:left w:val="none" w:sz="0" w:space="0" w:color="auto"/>
                                                                <w:bottom w:val="none" w:sz="0" w:space="0" w:color="auto"/>
                                                                <w:right w:val="none" w:sz="0" w:space="0" w:color="auto"/>
                                                              </w:divBdr>
                                                              <w:divsChild>
                                                                <w:div w:id="939685434">
                                                                  <w:marLeft w:val="0"/>
                                                                  <w:marRight w:val="0"/>
                                                                  <w:marTop w:val="0"/>
                                                                  <w:marBottom w:val="0"/>
                                                                  <w:divBdr>
                                                                    <w:top w:val="none" w:sz="0" w:space="0" w:color="auto"/>
                                                                    <w:left w:val="none" w:sz="0" w:space="0" w:color="auto"/>
                                                                    <w:bottom w:val="none" w:sz="0" w:space="0" w:color="auto"/>
                                                                    <w:right w:val="none" w:sz="0" w:space="0" w:color="auto"/>
                                                                  </w:divBdr>
                                                                  <w:divsChild>
                                                                    <w:div w:id="341129783">
                                                                      <w:marLeft w:val="0"/>
                                                                      <w:marRight w:val="0"/>
                                                                      <w:marTop w:val="0"/>
                                                                      <w:marBottom w:val="0"/>
                                                                      <w:divBdr>
                                                                        <w:top w:val="none" w:sz="0" w:space="0" w:color="auto"/>
                                                                        <w:left w:val="none" w:sz="0" w:space="0" w:color="auto"/>
                                                                        <w:bottom w:val="none" w:sz="0" w:space="0" w:color="auto"/>
                                                                        <w:right w:val="none" w:sz="0" w:space="0" w:color="auto"/>
                                                                      </w:divBdr>
                                                                    </w:div>
                                                                    <w:div w:id="1642690480">
                                                                      <w:marLeft w:val="-45"/>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 w:id="164503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084613">
                                      <w:marLeft w:val="0"/>
                                      <w:marRight w:val="0"/>
                                      <w:marTop w:val="0"/>
                                      <w:marBottom w:val="0"/>
                                      <w:divBdr>
                                        <w:top w:val="none" w:sz="0" w:space="0" w:color="auto"/>
                                        <w:left w:val="none" w:sz="0" w:space="0" w:color="auto"/>
                                        <w:bottom w:val="none" w:sz="0" w:space="0" w:color="auto"/>
                                        <w:right w:val="none" w:sz="0" w:space="0" w:color="auto"/>
                                      </w:divBdr>
                                      <w:divsChild>
                                        <w:div w:id="714040246">
                                          <w:marLeft w:val="0"/>
                                          <w:marRight w:val="0"/>
                                          <w:marTop w:val="0"/>
                                          <w:marBottom w:val="0"/>
                                          <w:divBdr>
                                            <w:top w:val="none" w:sz="0" w:space="0" w:color="auto"/>
                                            <w:left w:val="none" w:sz="0" w:space="0" w:color="auto"/>
                                            <w:bottom w:val="none" w:sz="0" w:space="0" w:color="auto"/>
                                            <w:right w:val="none" w:sz="0" w:space="0" w:color="auto"/>
                                          </w:divBdr>
                                          <w:divsChild>
                                            <w:div w:id="230581670">
                                              <w:marLeft w:val="0"/>
                                              <w:marRight w:val="0"/>
                                              <w:marTop w:val="0"/>
                                              <w:marBottom w:val="450"/>
                                              <w:divBdr>
                                                <w:top w:val="none" w:sz="0" w:space="0" w:color="auto"/>
                                                <w:left w:val="none" w:sz="0" w:space="0" w:color="auto"/>
                                                <w:bottom w:val="none" w:sz="0" w:space="0" w:color="auto"/>
                                                <w:right w:val="none" w:sz="0" w:space="0" w:color="auto"/>
                                              </w:divBdr>
                                              <w:divsChild>
                                                <w:div w:id="950473730">
                                                  <w:marLeft w:val="0"/>
                                                  <w:marRight w:val="0"/>
                                                  <w:marTop w:val="0"/>
                                                  <w:marBottom w:val="0"/>
                                                  <w:divBdr>
                                                    <w:top w:val="none" w:sz="0" w:space="0" w:color="auto"/>
                                                    <w:left w:val="none" w:sz="0" w:space="0" w:color="auto"/>
                                                    <w:bottom w:val="none" w:sz="0" w:space="0" w:color="auto"/>
                                                    <w:right w:val="none" w:sz="0" w:space="0" w:color="auto"/>
                                                  </w:divBdr>
                                                  <w:divsChild>
                                                    <w:div w:id="849759405">
                                                      <w:marLeft w:val="0"/>
                                                      <w:marRight w:val="0"/>
                                                      <w:marTop w:val="0"/>
                                                      <w:marBottom w:val="0"/>
                                                      <w:divBdr>
                                                        <w:top w:val="none" w:sz="0" w:space="0" w:color="auto"/>
                                                        <w:left w:val="none" w:sz="0" w:space="0" w:color="auto"/>
                                                        <w:bottom w:val="none" w:sz="0" w:space="0" w:color="auto"/>
                                                        <w:right w:val="none" w:sz="0" w:space="0" w:color="auto"/>
                                                      </w:divBdr>
                                                      <w:divsChild>
                                                        <w:div w:id="564996862">
                                                          <w:marLeft w:val="0"/>
                                                          <w:marRight w:val="0"/>
                                                          <w:marTop w:val="0"/>
                                                          <w:marBottom w:val="0"/>
                                                          <w:divBdr>
                                                            <w:top w:val="none" w:sz="0" w:space="0" w:color="auto"/>
                                                            <w:left w:val="none" w:sz="0" w:space="0" w:color="auto"/>
                                                            <w:bottom w:val="none" w:sz="0" w:space="0" w:color="auto"/>
                                                            <w:right w:val="none" w:sz="0" w:space="0" w:color="auto"/>
                                                          </w:divBdr>
                                                          <w:divsChild>
                                                            <w:div w:id="1205487851">
                                                              <w:marLeft w:val="0"/>
                                                              <w:marRight w:val="0"/>
                                                              <w:marTop w:val="0"/>
                                                              <w:marBottom w:val="0"/>
                                                              <w:divBdr>
                                                                <w:top w:val="none" w:sz="0" w:space="0" w:color="auto"/>
                                                                <w:left w:val="none" w:sz="0" w:space="0" w:color="auto"/>
                                                                <w:bottom w:val="none" w:sz="0" w:space="0" w:color="auto"/>
                                                                <w:right w:val="none" w:sz="0" w:space="0" w:color="auto"/>
                                                              </w:divBdr>
                                                            </w:div>
                                                            <w:div w:id="1700206558">
                                                              <w:marLeft w:val="45"/>
                                                              <w:marRight w:val="45"/>
                                                              <w:marTop w:val="15"/>
                                                              <w:marBottom w:val="0"/>
                                                              <w:divBdr>
                                                                <w:top w:val="none" w:sz="0" w:space="0" w:color="auto"/>
                                                                <w:left w:val="none" w:sz="0" w:space="0" w:color="auto"/>
                                                                <w:bottom w:val="none" w:sz="0" w:space="0" w:color="auto"/>
                                                                <w:right w:val="none" w:sz="0" w:space="0" w:color="auto"/>
                                                              </w:divBdr>
                                                              <w:divsChild>
                                                                <w:div w:id="17788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408587">
                                                          <w:marLeft w:val="0"/>
                                                          <w:marRight w:val="0"/>
                                                          <w:marTop w:val="0"/>
                                                          <w:marBottom w:val="0"/>
                                                          <w:divBdr>
                                                            <w:top w:val="none" w:sz="0" w:space="0" w:color="auto"/>
                                                            <w:left w:val="none" w:sz="0" w:space="0" w:color="auto"/>
                                                            <w:bottom w:val="none" w:sz="0" w:space="0" w:color="auto"/>
                                                            <w:right w:val="none" w:sz="0" w:space="0" w:color="auto"/>
                                                          </w:divBdr>
                                                          <w:divsChild>
                                                            <w:div w:id="159281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54206">
                                              <w:marLeft w:val="0"/>
                                              <w:marRight w:val="0"/>
                                              <w:marTop w:val="0"/>
                                              <w:marBottom w:val="450"/>
                                              <w:divBdr>
                                                <w:top w:val="none" w:sz="0" w:space="0" w:color="auto"/>
                                                <w:left w:val="none" w:sz="0" w:space="0" w:color="auto"/>
                                                <w:bottom w:val="none" w:sz="0" w:space="0" w:color="auto"/>
                                                <w:right w:val="none" w:sz="0" w:space="0" w:color="auto"/>
                                              </w:divBdr>
                                              <w:divsChild>
                                                <w:div w:id="1950700467">
                                                  <w:marLeft w:val="0"/>
                                                  <w:marRight w:val="0"/>
                                                  <w:marTop w:val="0"/>
                                                  <w:marBottom w:val="0"/>
                                                  <w:divBdr>
                                                    <w:top w:val="none" w:sz="0" w:space="0" w:color="auto"/>
                                                    <w:left w:val="none" w:sz="0" w:space="0" w:color="auto"/>
                                                    <w:bottom w:val="none" w:sz="0" w:space="0" w:color="auto"/>
                                                    <w:right w:val="none" w:sz="0" w:space="0" w:color="auto"/>
                                                  </w:divBdr>
                                                  <w:divsChild>
                                                    <w:div w:id="714811484">
                                                      <w:marLeft w:val="0"/>
                                                      <w:marRight w:val="0"/>
                                                      <w:marTop w:val="0"/>
                                                      <w:marBottom w:val="0"/>
                                                      <w:divBdr>
                                                        <w:top w:val="none" w:sz="0" w:space="0" w:color="auto"/>
                                                        <w:left w:val="none" w:sz="0" w:space="0" w:color="auto"/>
                                                        <w:bottom w:val="none" w:sz="0" w:space="0" w:color="auto"/>
                                                        <w:right w:val="none" w:sz="0" w:space="0" w:color="auto"/>
                                                      </w:divBdr>
                                                      <w:divsChild>
                                                        <w:div w:id="1969890986">
                                                          <w:marLeft w:val="0"/>
                                                          <w:marRight w:val="0"/>
                                                          <w:marTop w:val="0"/>
                                                          <w:marBottom w:val="0"/>
                                                          <w:divBdr>
                                                            <w:top w:val="none" w:sz="0" w:space="0" w:color="auto"/>
                                                            <w:left w:val="none" w:sz="0" w:space="0" w:color="auto"/>
                                                            <w:bottom w:val="none" w:sz="0" w:space="0" w:color="auto"/>
                                                            <w:right w:val="none" w:sz="0" w:space="0" w:color="auto"/>
                                                          </w:divBdr>
                                                          <w:divsChild>
                                                            <w:div w:id="1620987833">
                                                              <w:marLeft w:val="0"/>
                                                              <w:marRight w:val="0"/>
                                                              <w:marTop w:val="0"/>
                                                              <w:marBottom w:val="0"/>
                                                              <w:divBdr>
                                                                <w:top w:val="none" w:sz="0" w:space="0" w:color="auto"/>
                                                                <w:left w:val="none" w:sz="0" w:space="0" w:color="auto"/>
                                                                <w:bottom w:val="none" w:sz="0" w:space="0" w:color="auto"/>
                                                                <w:right w:val="none" w:sz="0" w:space="0" w:color="auto"/>
                                                              </w:divBdr>
                                                            </w:div>
                                                            <w:div w:id="667250118">
                                                              <w:marLeft w:val="45"/>
                                                              <w:marRight w:val="45"/>
                                                              <w:marTop w:val="15"/>
                                                              <w:marBottom w:val="0"/>
                                                              <w:divBdr>
                                                                <w:top w:val="none" w:sz="0" w:space="0" w:color="auto"/>
                                                                <w:left w:val="none" w:sz="0" w:space="0" w:color="auto"/>
                                                                <w:bottom w:val="none" w:sz="0" w:space="0" w:color="auto"/>
                                                                <w:right w:val="none" w:sz="0" w:space="0" w:color="auto"/>
                                                              </w:divBdr>
                                                              <w:divsChild>
                                                                <w:div w:id="33364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833021">
                                                          <w:marLeft w:val="0"/>
                                                          <w:marRight w:val="0"/>
                                                          <w:marTop w:val="0"/>
                                                          <w:marBottom w:val="0"/>
                                                          <w:divBdr>
                                                            <w:top w:val="none" w:sz="0" w:space="0" w:color="auto"/>
                                                            <w:left w:val="none" w:sz="0" w:space="0" w:color="auto"/>
                                                            <w:bottom w:val="none" w:sz="0" w:space="0" w:color="auto"/>
                                                            <w:right w:val="none" w:sz="0" w:space="0" w:color="auto"/>
                                                          </w:divBdr>
                                                          <w:divsChild>
                                                            <w:div w:id="126977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60893">
                                              <w:marLeft w:val="0"/>
                                              <w:marRight w:val="0"/>
                                              <w:marTop w:val="0"/>
                                              <w:marBottom w:val="450"/>
                                              <w:divBdr>
                                                <w:top w:val="none" w:sz="0" w:space="0" w:color="auto"/>
                                                <w:left w:val="none" w:sz="0" w:space="0" w:color="auto"/>
                                                <w:bottom w:val="none" w:sz="0" w:space="0" w:color="auto"/>
                                                <w:right w:val="none" w:sz="0" w:space="0" w:color="auto"/>
                                              </w:divBdr>
                                              <w:divsChild>
                                                <w:div w:id="301815984">
                                                  <w:marLeft w:val="0"/>
                                                  <w:marRight w:val="0"/>
                                                  <w:marTop w:val="0"/>
                                                  <w:marBottom w:val="0"/>
                                                  <w:divBdr>
                                                    <w:top w:val="none" w:sz="0" w:space="0" w:color="auto"/>
                                                    <w:left w:val="none" w:sz="0" w:space="0" w:color="auto"/>
                                                    <w:bottom w:val="none" w:sz="0" w:space="0" w:color="auto"/>
                                                    <w:right w:val="none" w:sz="0" w:space="0" w:color="auto"/>
                                                  </w:divBdr>
                                                  <w:divsChild>
                                                    <w:div w:id="1629699871">
                                                      <w:marLeft w:val="0"/>
                                                      <w:marRight w:val="0"/>
                                                      <w:marTop w:val="0"/>
                                                      <w:marBottom w:val="0"/>
                                                      <w:divBdr>
                                                        <w:top w:val="none" w:sz="0" w:space="0" w:color="auto"/>
                                                        <w:left w:val="none" w:sz="0" w:space="0" w:color="auto"/>
                                                        <w:bottom w:val="none" w:sz="0" w:space="0" w:color="auto"/>
                                                        <w:right w:val="none" w:sz="0" w:space="0" w:color="auto"/>
                                                      </w:divBdr>
                                                      <w:divsChild>
                                                        <w:div w:id="2053646456">
                                                          <w:marLeft w:val="0"/>
                                                          <w:marRight w:val="0"/>
                                                          <w:marTop w:val="0"/>
                                                          <w:marBottom w:val="0"/>
                                                          <w:divBdr>
                                                            <w:top w:val="none" w:sz="0" w:space="0" w:color="auto"/>
                                                            <w:left w:val="none" w:sz="0" w:space="0" w:color="auto"/>
                                                            <w:bottom w:val="none" w:sz="0" w:space="0" w:color="auto"/>
                                                            <w:right w:val="none" w:sz="0" w:space="0" w:color="auto"/>
                                                          </w:divBdr>
                                                          <w:divsChild>
                                                            <w:div w:id="1543441622">
                                                              <w:marLeft w:val="0"/>
                                                              <w:marRight w:val="0"/>
                                                              <w:marTop w:val="0"/>
                                                              <w:marBottom w:val="0"/>
                                                              <w:divBdr>
                                                                <w:top w:val="none" w:sz="0" w:space="0" w:color="auto"/>
                                                                <w:left w:val="none" w:sz="0" w:space="0" w:color="auto"/>
                                                                <w:bottom w:val="none" w:sz="0" w:space="0" w:color="auto"/>
                                                                <w:right w:val="none" w:sz="0" w:space="0" w:color="auto"/>
                                                              </w:divBdr>
                                                            </w:div>
                                                            <w:div w:id="1053428343">
                                                              <w:marLeft w:val="45"/>
                                                              <w:marRight w:val="45"/>
                                                              <w:marTop w:val="15"/>
                                                              <w:marBottom w:val="0"/>
                                                              <w:divBdr>
                                                                <w:top w:val="none" w:sz="0" w:space="0" w:color="auto"/>
                                                                <w:left w:val="none" w:sz="0" w:space="0" w:color="auto"/>
                                                                <w:bottom w:val="none" w:sz="0" w:space="0" w:color="auto"/>
                                                                <w:right w:val="none" w:sz="0" w:space="0" w:color="auto"/>
                                                              </w:divBdr>
                                                              <w:divsChild>
                                                                <w:div w:id="151723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760382">
                                                          <w:marLeft w:val="0"/>
                                                          <w:marRight w:val="0"/>
                                                          <w:marTop w:val="0"/>
                                                          <w:marBottom w:val="0"/>
                                                          <w:divBdr>
                                                            <w:top w:val="none" w:sz="0" w:space="0" w:color="auto"/>
                                                            <w:left w:val="none" w:sz="0" w:space="0" w:color="auto"/>
                                                            <w:bottom w:val="none" w:sz="0" w:space="0" w:color="auto"/>
                                                            <w:right w:val="none" w:sz="0" w:space="0" w:color="auto"/>
                                                          </w:divBdr>
                                                          <w:divsChild>
                                                            <w:div w:id="64470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864664">
                                              <w:marLeft w:val="0"/>
                                              <w:marRight w:val="0"/>
                                              <w:marTop w:val="0"/>
                                              <w:marBottom w:val="450"/>
                                              <w:divBdr>
                                                <w:top w:val="none" w:sz="0" w:space="0" w:color="auto"/>
                                                <w:left w:val="none" w:sz="0" w:space="0" w:color="auto"/>
                                                <w:bottom w:val="none" w:sz="0" w:space="0" w:color="auto"/>
                                                <w:right w:val="none" w:sz="0" w:space="0" w:color="auto"/>
                                              </w:divBdr>
                                              <w:divsChild>
                                                <w:div w:id="1452095010">
                                                  <w:marLeft w:val="0"/>
                                                  <w:marRight w:val="0"/>
                                                  <w:marTop w:val="0"/>
                                                  <w:marBottom w:val="0"/>
                                                  <w:divBdr>
                                                    <w:top w:val="none" w:sz="0" w:space="0" w:color="auto"/>
                                                    <w:left w:val="none" w:sz="0" w:space="0" w:color="auto"/>
                                                    <w:bottom w:val="none" w:sz="0" w:space="0" w:color="auto"/>
                                                    <w:right w:val="none" w:sz="0" w:space="0" w:color="auto"/>
                                                  </w:divBdr>
                                                  <w:divsChild>
                                                    <w:div w:id="1380667563">
                                                      <w:marLeft w:val="0"/>
                                                      <w:marRight w:val="0"/>
                                                      <w:marTop w:val="0"/>
                                                      <w:marBottom w:val="0"/>
                                                      <w:divBdr>
                                                        <w:top w:val="none" w:sz="0" w:space="0" w:color="auto"/>
                                                        <w:left w:val="none" w:sz="0" w:space="0" w:color="auto"/>
                                                        <w:bottom w:val="none" w:sz="0" w:space="0" w:color="auto"/>
                                                        <w:right w:val="none" w:sz="0" w:space="0" w:color="auto"/>
                                                      </w:divBdr>
                                                      <w:divsChild>
                                                        <w:div w:id="858393550">
                                                          <w:marLeft w:val="0"/>
                                                          <w:marRight w:val="0"/>
                                                          <w:marTop w:val="0"/>
                                                          <w:marBottom w:val="0"/>
                                                          <w:divBdr>
                                                            <w:top w:val="none" w:sz="0" w:space="0" w:color="auto"/>
                                                            <w:left w:val="none" w:sz="0" w:space="0" w:color="auto"/>
                                                            <w:bottom w:val="none" w:sz="0" w:space="0" w:color="auto"/>
                                                            <w:right w:val="none" w:sz="0" w:space="0" w:color="auto"/>
                                                          </w:divBdr>
                                                          <w:divsChild>
                                                            <w:div w:id="920256701">
                                                              <w:marLeft w:val="0"/>
                                                              <w:marRight w:val="0"/>
                                                              <w:marTop w:val="0"/>
                                                              <w:marBottom w:val="0"/>
                                                              <w:divBdr>
                                                                <w:top w:val="none" w:sz="0" w:space="0" w:color="auto"/>
                                                                <w:left w:val="none" w:sz="0" w:space="0" w:color="auto"/>
                                                                <w:bottom w:val="none" w:sz="0" w:space="0" w:color="auto"/>
                                                                <w:right w:val="none" w:sz="0" w:space="0" w:color="auto"/>
                                                              </w:divBdr>
                                                            </w:div>
                                                            <w:div w:id="244656439">
                                                              <w:marLeft w:val="45"/>
                                                              <w:marRight w:val="45"/>
                                                              <w:marTop w:val="15"/>
                                                              <w:marBottom w:val="0"/>
                                                              <w:divBdr>
                                                                <w:top w:val="none" w:sz="0" w:space="0" w:color="auto"/>
                                                                <w:left w:val="none" w:sz="0" w:space="0" w:color="auto"/>
                                                                <w:bottom w:val="none" w:sz="0" w:space="0" w:color="auto"/>
                                                                <w:right w:val="none" w:sz="0" w:space="0" w:color="auto"/>
                                                              </w:divBdr>
                                                              <w:divsChild>
                                                                <w:div w:id="27683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653421">
                                                          <w:marLeft w:val="0"/>
                                                          <w:marRight w:val="0"/>
                                                          <w:marTop w:val="0"/>
                                                          <w:marBottom w:val="0"/>
                                                          <w:divBdr>
                                                            <w:top w:val="none" w:sz="0" w:space="0" w:color="auto"/>
                                                            <w:left w:val="none" w:sz="0" w:space="0" w:color="auto"/>
                                                            <w:bottom w:val="none" w:sz="0" w:space="0" w:color="auto"/>
                                                            <w:right w:val="none" w:sz="0" w:space="0" w:color="auto"/>
                                                          </w:divBdr>
                                                          <w:divsChild>
                                                            <w:div w:id="776677627">
                                                              <w:marLeft w:val="0"/>
                                                              <w:marRight w:val="0"/>
                                                              <w:marTop w:val="0"/>
                                                              <w:marBottom w:val="0"/>
                                                              <w:divBdr>
                                                                <w:top w:val="none" w:sz="0" w:space="0" w:color="auto"/>
                                                                <w:left w:val="none" w:sz="0" w:space="0" w:color="auto"/>
                                                                <w:bottom w:val="none" w:sz="0" w:space="0" w:color="auto"/>
                                                                <w:right w:val="none" w:sz="0" w:space="0" w:color="auto"/>
                                                              </w:divBdr>
                                                              <w:divsChild>
                                                                <w:div w:id="176090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3180344">
                                              <w:marLeft w:val="0"/>
                                              <w:marRight w:val="0"/>
                                              <w:marTop w:val="0"/>
                                              <w:marBottom w:val="450"/>
                                              <w:divBdr>
                                                <w:top w:val="none" w:sz="0" w:space="0" w:color="auto"/>
                                                <w:left w:val="none" w:sz="0" w:space="0" w:color="auto"/>
                                                <w:bottom w:val="none" w:sz="0" w:space="0" w:color="auto"/>
                                                <w:right w:val="none" w:sz="0" w:space="0" w:color="auto"/>
                                              </w:divBdr>
                                              <w:divsChild>
                                                <w:div w:id="2106413284">
                                                  <w:marLeft w:val="0"/>
                                                  <w:marRight w:val="0"/>
                                                  <w:marTop w:val="0"/>
                                                  <w:marBottom w:val="0"/>
                                                  <w:divBdr>
                                                    <w:top w:val="none" w:sz="0" w:space="0" w:color="auto"/>
                                                    <w:left w:val="none" w:sz="0" w:space="0" w:color="auto"/>
                                                    <w:bottom w:val="none" w:sz="0" w:space="0" w:color="auto"/>
                                                    <w:right w:val="none" w:sz="0" w:space="0" w:color="auto"/>
                                                  </w:divBdr>
                                                  <w:divsChild>
                                                    <w:div w:id="298268199">
                                                      <w:marLeft w:val="0"/>
                                                      <w:marRight w:val="0"/>
                                                      <w:marTop w:val="0"/>
                                                      <w:marBottom w:val="0"/>
                                                      <w:divBdr>
                                                        <w:top w:val="none" w:sz="0" w:space="0" w:color="auto"/>
                                                        <w:left w:val="none" w:sz="0" w:space="0" w:color="auto"/>
                                                        <w:bottom w:val="none" w:sz="0" w:space="0" w:color="auto"/>
                                                        <w:right w:val="none" w:sz="0" w:space="0" w:color="auto"/>
                                                      </w:divBdr>
                                                      <w:divsChild>
                                                        <w:div w:id="300039377">
                                                          <w:marLeft w:val="0"/>
                                                          <w:marRight w:val="0"/>
                                                          <w:marTop w:val="0"/>
                                                          <w:marBottom w:val="0"/>
                                                          <w:divBdr>
                                                            <w:top w:val="none" w:sz="0" w:space="0" w:color="auto"/>
                                                            <w:left w:val="none" w:sz="0" w:space="0" w:color="auto"/>
                                                            <w:bottom w:val="none" w:sz="0" w:space="0" w:color="auto"/>
                                                            <w:right w:val="none" w:sz="0" w:space="0" w:color="auto"/>
                                                          </w:divBdr>
                                                          <w:divsChild>
                                                            <w:div w:id="1184053110">
                                                              <w:marLeft w:val="0"/>
                                                              <w:marRight w:val="0"/>
                                                              <w:marTop w:val="0"/>
                                                              <w:marBottom w:val="0"/>
                                                              <w:divBdr>
                                                                <w:top w:val="none" w:sz="0" w:space="0" w:color="auto"/>
                                                                <w:left w:val="none" w:sz="0" w:space="0" w:color="auto"/>
                                                                <w:bottom w:val="none" w:sz="0" w:space="0" w:color="auto"/>
                                                                <w:right w:val="none" w:sz="0" w:space="0" w:color="auto"/>
                                                              </w:divBdr>
                                                            </w:div>
                                                            <w:div w:id="1642997243">
                                                              <w:marLeft w:val="45"/>
                                                              <w:marRight w:val="45"/>
                                                              <w:marTop w:val="15"/>
                                                              <w:marBottom w:val="0"/>
                                                              <w:divBdr>
                                                                <w:top w:val="none" w:sz="0" w:space="0" w:color="auto"/>
                                                                <w:left w:val="none" w:sz="0" w:space="0" w:color="auto"/>
                                                                <w:bottom w:val="none" w:sz="0" w:space="0" w:color="auto"/>
                                                                <w:right w:val="none" w:sz="0" w:space="0" w:color="auto"/>
                                                              </w:divBdr>
                                                              <w:divsChild>
                                                                <w:div w:id="203738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912270">
                                                          <w:marLeft w:val="0"/>
                                                          <w:marRight w:val="0"/>
                                                          <w:marTop w:val="0"/>
                                                          <w:marBottom w:val="0"/>
                                                          <w:divBdr>
                                                            <w:top w:val="none" w:sz="0" w:space="0" w:color="auto"/>
                                                            <w:left w:val="none" w:sz="0" w:space="0" w:color="auto"/>
                                                            <w:bottom w:val="none" w:sz="0" w:space="0" w:color="auto"/>
                                                            <w:right w:val="none" w:sz="0" w:space="0" w:color="auto"/>
                                                          </w:divBdr>
                                                          <w:divsChild>
                                                            <w:div w:id="10962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869603">
                                              <w:marLeft w:val="0"/>
                                              <w:marRight w:val="0"/>
                                              <w:marTop w:val="0"/>
                                              <w:marBottom w:val="450"/>
                                              <w:divBdr>
                                                <w:top w:val="none" w:sz="0" w:space="0" w:color="auto"/>
                                                <w:left w:val="none" w:sz="0" w:space="0" w:color="auto"/>
                                                <w:bottom w:val="none" w:sz="0" w:space="0" w:color="auto"/>
                                                <w:right w:val="none" w:sz="0" w:space="0" w:color="auto"/>
                                              </w:divBdr>
                                              <w:divsChild>
                                                <w:div w:id="602416191">
                                                  <w:marLeft w:val="0"/>
                                                  <w:marRight w:val="0"/>
                                                  <w:marTop w:val="0"/>
                                                  <w:marBottom w:val="0"/>
                                                  <w:divBdr>
                                                    <w:top w:val="none" w:sz="0" w:space="0" w:color="auto"/>
                                                    <w:left w:val="none" w:sz="0" w:space="0" w:color="auto"/>
                                                    <w:bottom w:val="none" w:sz="0" w:space="0" w:color="auto"/>
                                                    <w:right w:val="none" w:sz="0" w:space="0" w:color="auto"/>
                                                  </w:divBdr>
                                                  <w:divsChild>
                                                    <w:div w:id="927890471">
                                                      <w:marLeft w:val="0"/>
                                                      <w:marRight w:val="0"/>
                                                      <w:marTop w:val="0"/>
                                                      <w:marBottom w:val="0"/>
                                                      <w:divBdr>
                                                        <w:top w:val="none" w:sz="0" w:space="0" w:color="auto"/>
                                                        <w:left w:val="none" w:sz="0" w:space="0" w:color="auto"/>
                                                        <w:bottom w:val="none" w:sz="0" w:space="0" w:color="auto"/>
                                                        <w:right w:val="none" w:sz="0" w:space="0" w:color="auto"/>
                                                      </w:divBdr>
                                                      <w:divsChild>
                                                        <w:div w:id="1808545030">
                                                          <w:marLeft w:val="0"/>
                                                          <w:marRight w:val="0"/>
                                                          <w:marTop w:val="0"/>
                                                          <w:marBottom w:val="0"/>
                                                          <w:divBdr>
                                                            <w:top w:val="none" w:sz="0" w:space="0" w:color="auto"/>
                                                            <w:left w:val="none" w:sz="0" w:space="0" w:color="auto"/>
                                                            <w:bottom w:val="none" w:sz="0" w:space="0" w:color="auto"/>
                                                            <w:right w:val="none" w:sz="0" w:space="0" w:color="auto"/>
                                                          </w:divBdr>
                                                          <w:divsChild>
                                                            <w:div w:id="1648583648">
                                                              <w:marLeft w:val="0"/>
                                                              <w:marRight w:val="0"/>
                                                              <w:marTop w:val="0"/>
                                                              <w:marBottom w:val="0"/>
                                                              <w:divBdr>
                                                                <w:top w:val="none" w:sz="0" w:space="0" w:color="auto"/>
                                                                <w:left w:val="none" w:sz="0" w:space="0" w:color="auto"/>
                                                                <w:bottom w:val="none" w:sz="0" w:space="0" w:color="auto"/>
                                                                <w:right w:val="none" w:sz="0" w:space="0" w:color="auto"/>
                                                              </w:divBdr>
                                                            </w:div>
                                                            <w:div w:id="1106920249">
                                                              <w:marLeft w:val="45"/>
                                                              <w:marRight w:val="45"/>
                                                              <w:marTop w:val="15"/>
                                                              <w:marBottom w:val="0"/>
                                                              <w:divBdr>
                                                                <w:top w:val="none" w:sz="0" w:space="0" w:color="auto"/>
                                                                <w:left w:val="none" w:sz="0" w:space="0" w:color="auto"/>
                                                                <w:bottom w:val="none" w:sz="0" w:space="0" w:color="auto"/>
                                                                <w:right w:val="none" w:sz="0" w:space="0" w:color="auto"/>
                                                              </w:divBdr>
                                                              <w:divsChild>
                                                                <w:div w:id="96574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170390">
                                                          <w:marLeft w:val="0"/>
                                                          <w:marRight w:val="0"/>
                                                          <w:marTop w:val="0"/>
                                                          <w:marBottom w:val="0"/>
                                                          <w:divBdr>
                                                            <w:top w:val="none" w:sz="0" w:space="0" w:color="auto"/>
                                                            <w:left w:val="none" w:sz="0" w:space="0" w:color="auto"/>
                                                            <w:bottom w:val="none" w:sz="0" w:space="0" w:color="auto"/>
                                                            <w:right w:val="none" w:sz="0" w:space="0" w:color="auto"/>
                                                          </w:divBdr>
                                                          <w:divsChild>
                                                            <w:div w:id="130161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570863">
                                              <w:marLeft w:val="0"/>
                                              <w:marRight w:val="0"/>
                                              <w:marTop w:val="0"/>
                                              <w:marBottom w:val="450"/>
                                              <w:divBdr>
                                                <w:top w:val="none" w:sz="0" w:space="0" w:color="auto"/>
                                                <w:left w:val="none" w:sz="0" w:space="0" w:color="auto"/>
                                                <w:bottom w:val="none" w:sz="0" w:space="0" w:color="auto"/>
                                                <w:right w:val="none" w:sz="0" w:space="0" w:color="auto"/>
                                              </w:divBdr>
                                              <w:divsChild>
                                                <w:div w:id="1980332755">
                                                  <w:marLeft w:val="0"/>
                                                  <w:marRight w:val="0"/>
                                                  <w:marTop w:val="0"/>
                                                  <w:marBottom w:val="0"/>
                                                  <w:divBdr>
                                                    <w:top w:val="none" w:sz="0" w:space="0" w:color="auto"/>
                                                    <w:left w:val="none" w:sz="0" w:space="0" w:color="auto"/>
                                                    <w:bottom w:val="none" w:sz="0" w:space="0" w:color="auto"/>
                                                    <w:right w:val="none" w:sz="0" w:space="0" w:color="auto"/>
                                                  </w:divBdr>
                                                  <w:divsChild>
                                                    <w:div w:id="125121649">
                                                      <w:marLeft w:val="0"/>
                                                      <w:marRight w:val="0"/>
                                                      <w:marTop w:val="0"/>
                                                      <w:marBottom w:val="0"/>
                                                      <w:divBdr>
                                                        <w:top w:val="none" w:sz="0" w:space="0" w:color="auto"/>
                                                        <w:left w:val="none" w:sz="0" w:space="0" w:color="auto"/>
                                                        <w:bottom w:val="none" w:sz="0" w:space="0" w:color="auto"/>
                                                        <w:right w:val="none" w:sz="0" w:space="0" w:color="auto"/>
                                                      </w:divBdr>
                                                      <w:divsChild>
                                                        <w:div w:id="1634746011">
                                                          <w:marLeft w:val="0"/>
                                                          <w:marRight w:val="0"/>
                                                          <w:marTop w:val="0"/>
                                                          <w:marBottom w:val="0"/>
                                                          <w:divBdr>
                                                            <w:top w:val="none" w:sz="0" w:space="0" w:color="auto"/>
                                                            <w:left w:val="none" w:sz="0" w:space="0" w:color="auto"/>
                                                            <w:bottom w:val="none" w:sz="0" w:space="0" w:color="auto"/>
                                                            <w:right w:val="none" w:sz="0" w:space="0" w:color="auto"/>
                                                          </w:divBdr>
                                                          <w:divsChild>
                                                            <w:div w:id="1150517203">
                                                              <w:marLeft w:val="0"/>
                                                              <w:marRight w:val="0"/>
                                                              <w:marTop w:val="0"/>
                                                              <w:marBottom w:val="0"/>
                                                              <w:divBdr>
                                                                <w:top w:val="none" w:sz="0" w:space="0" w:color="auto"/>
                                                                <w:left w:val="none" w:sz="0" w:space="0" w:color="auto"/>
                                                                <w:bottom w:val="none" w:sz="0" w:space="0" w:color="auto"/>
                                                                <w:right w:val="none" w:sz="0" w:space="0" w:color="auto"/>
                                                              </w:divBdr>
                                                            </w:div>
                                                            <w:div w:id="585309822">
                                                              <w:marLeft w:val="45"/>
                                                              <w:marRight w:val="45"/>
                                                              <w:marTop w:val="15"/>
                                                              <w:marBottom w:val="0"/>
                                                              <w:divBdr>
                                                                <w:top w:val="none" w:sz="0" w:space="0" w:color="auto"/>
                                                                <w:left w:val="none" w:sz="0" w:space="0" w:color="auto"/>
                                                                <w:bottom w:val="none" w:sz="0" w:space="0" w:color="auto"/>
                                                                <w:right w:val="none" w:sz="0" w:space="0" w:color="auto"/>
                                                              </w:divBdr>
                                                              <w:divsChild>
                                                                <w:div w:id="201930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863550">
                                                          <w:marLeft w:val="0"/>
                                                          <w:marRight w:val="0"/>
                                                          <w:marTop w:val="0"/>
                                                          <w:marBottom w:val="0"/>
                                                          <w:divBdr>
                                                            <w:top w:val="none" w:sz="0" w:space="0" w:color="auto"/>
                                                            <w:left w:val="none" w:sz="0" w:space="0" w:color="auto"/>
                                                            <w:bottom w:val="none" w:sz="0" w:space="0" w:color="auto"/>
                                                            <w:right w:val="none" w:sz="0" w:space="0" w:color="auto"/>
                                                          </w:divBdr>
                                                          <w:divsChild>
                                                            <w:div w:id="120933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7511752">
                                              <w:marLeft w:val="0"/>
                                              <w:marRight w:val="0"/>
                                              <w:marTop w:val="0"/>
                                              <w:marBottom w:val="450"/>
                                              <w:divBdr>
                                                <w:top w:val="none" w:sz="0" w:space="0" w:color="auto"/>
                                                <w:left w:val="none" w:sz="0" w:space="0" w:color="auto"/>
                                                <w:bottom w:val="none" w:sz="0" w:space="0" w:color="auto"/>
                                                <w:right w:val="none" w:sz="0" w:space="0" w:color="auto"/>
                                              </w:divBdr>
                                              <w:divsChild>
                                                <w:div w:id="658073515">
                                                  <w:marLeft w:val="0"/>
                                                  <w:marRight w:val="0"/>
                                                  <w:marTop w:val="0"/>
                                                  <w:marBottom w:val="0"/>
                                                  <w:divBdr>
                                                    <w:top w:val="none" w:sz="0" w:space="0" w:color="auto"/>
                                                    <w:left w:val="none" w:sz="0" w:space="0" w:color="auto"/>
                                                    <w:bottom w:val="none" w:sz="0" w:space="0" w:color="auto"/>
                                                    <w:right w:val="none" w:sz="0" w:space="0" w:color="auto"/>
                                                  </w:divBdr>
                                                  <w:divsChild>
                                                    <w:div w:id="2131707463">
                                                      <w:marLeft w:val="0"/>
                                                      <w:marRight w:val="0"/>
                                                      <w:marTop w:val="0"/>
                                                      <w:marBottom w:val="0"/>
                                                      <w:divBdr>
                                                        <w:top w:val="none" w:sz="0" w:space="0" w:color="auto"/>
                                                        <w:left w:val="none" w:sz="0" w:space="0" w:color="auto"/>
                                                        <w:bottom w:val="none" w:sz="0" w:space="0" w:color="auto"/>
                                                        <w:right w:val="none" w:sz="0" w:space="0" w:color="auto"/>
                                                      </w:divBdr>
                                                      <w:divsChild>
                                                        <w:div w:id="2901923">
                                                          <w:marLeft w:val="0"/>
                                                          <w:marRight w:val="0"/>
                                                          <w:marTop w:val="0"/>
                                                          <w:marBottom w:val="0"/>
                                                          <w:divBdr>
                                                            <w:top w:val="none" w:sz="0" w:space="0" w:color="auto"/>
                                                            <w:left w:val="none" w:sz="0" w:space="0" w:color="auto"/>
                                                            <w:bottom w:val="none" w:sz="0" w:space="0" w:color="auto"/>
                                                            <w:right w:val="none" w:sz="0" w:space="0" w:color="auto"/>
                                                          </w:divBdr>
                                                          <w:divsChild>
                                                            <w:div w:id="457115358">
                                                              <w:marLeft w:val="0"/>
                                                              <w:marRight w:val="0"/>
                                                              <w:marTop w:val="0"/>
                                                              <w:marBottom w:val="0"/>
                                                              <w:divBdr>
                                                                <w:top w:val="none" w:sz="0" w:space="0" w:color="auto"/>
                                                                <w:left w:val="none" w:sz="0" w:space="0" w:color="auto"/>
                                                                <w:bottom w:val="none" w:sz="0" w:space="0" w:color="auto"/>
                                                                <w:right w:val="none" w:sz="0" w:space="0" w:color="auto"/>
                                                              </w:divBdr>
                                                            </w:div>
                                                            <w:div w:id="692071634">
                                                              <w:marLeft w:val="45"/>
                                                              <w:marRight w:val="45"/>
                                                              <w:marTop w:val="15"/>
                                                              <w:marBottom w:val="0"/>
                                                              <w:divBdr>
                                                                <w:top w:val="none" w:sz="0" w:space="0" w:color="auto"/>
                                                                <w:left w:val="none" w:sz="0" w:space="0" w:color="auto"/>
                                                                <w:bottom w:val="none" w:sz="0" w:space="0" w:color="auto"/>
                                                                <w:right w:val="none" w:sz="0" w:space="0" w:color="auto"/>
                                                              </w:divBdr>
                                                              <w:divsChild>
                                                                <w:div w:id="64621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379005">
                                                          <w:marLeft w:val="0"/>
                                                          <w:marRight w:val="0"/>
                                                          <w:marTop w:val="0"/>
                                                          <w:marBottom w:val="0"/>
                                                          <w:divBdr>
                                                            <w:top w:val="none" w:sz="0" w:space="0" w:color="auto"/>
                                                            <w:left w:val="none" w:sz="0" w:space="0" w:color="auto"/>
                                                            <w:bottom w:val="none" w:sz="0" w:space="0" w:color="auto"/>
                                                            <w:right w:val="none" w:sz="0" w:space="0" w:color="auto"/>
                                                          </w:divBdr>
                                                          <w:divsChild>
                                                            <w:div w:id="146180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4990058">
                                              <w:marLeft w:val="0"/>
                                              <w:marRight w:val="0"/>
                                              <w:marTop w:val="0"/>
                                              <w:marBottom w:val="450"/>
                                              <w:divBdr>
                                                <w:top w:val="none" w:sz="0" w:space="0" w:color="auto"/>
                                                <w:left w:val="none" w:sz="0" w:space="0" w:color="auto"/>
                                                <w:bottom w:val="none" w:sz="0" w:space="0" w:color="auto"/>
                                                <w:right w:val="none" w:sz="0" w:space="0" w:color="auto"/>
                                              </w:divBdr>
                                              <w:divsChild>
                                                <w:div w:id="143552042">
                                                  <w:marLeft w:val="0"/>
                                                  <w:marRight w:val="0"/>
                                                  <w:marTop w:val="0"/>
                                                  <w:marBottom w:val="0"/>
                                                  <w:divBdr>
                                                    <w:top w:val="none" w:sz="0" w:space="0" w:color="auto"/>
                                                    <w:left w:val="none" w:sz="0" w:space="0" w:color="auto"/>
                                                    <w:bottom w:val="none" w:sz="0" w:space="0" w:color="auto"/>
                                                    <w:right w:val="none" w:sz="0" w:space="0" w:color="auto"/>
                                                  </w:divBdr>
                                                  <w:divsChild>
                                                    <w:div w:id="1038118336">
                                                      <w:marLeft w:val="0"/>
                                                      <w:marRight w:val="0"/>
                                                      <w:marTop w:val="0"/>
                                                      <w:marBottom w:val="0"/>
                                                      <w:divBdr>
                                                        <w:top w:val="none" w:sz="0" w:space="0" w:color="auto"/>
                                                        <w:left w:val="none" w:sz="0" w:space="0" w:color="auto"/>
                                                        <w:bottom w:val="none" w:sz="0" w:space="0" w:color="auto"/>
                                                        <w:right w:val="none" w:sz="0" w:space="0" w:color="auto"/>
                                                      </w:divBdr>
                                                      <w:divsChild>
                                                        <w:div w:id="1185751490">
                                                          <w:marLeft w:val="0"/>
                                                          <w:marRight w:val="0"/>
                                                          <w:marTop w:val="0"/>
                                                          <w:marBottom w:val="0"/>
                                                          <w:divBdr>
                                                            <w:top w:val="none" w:sz="0" w:space="0" w:color="auto"/>
                                                            <w:left w:val="none" w:sz="0" w:space="0" w:color="auto"/>
                                                            <w:bottom w:val="none" w:sz="0" w:space="0" w:color="auto"/>
                                                            <w:right w:val="none" w:sz="0" w:space="0" w:color="auto"/>
                                                          </w:divBdr>
                                                          <w:divsChild>
                                                            <w:div w:id="1299527483">
                                                              <w:marLeft w:val="0"/>
                                                              <w:marRight w:val="0"/>
                                                              <w:marTop w:val="0"/>
                                                              <w:marBottom w:val="0"/>
                                                              <w:divBdr>
                                                                <w:top w:val="none" w:sz="0" w:space="0" w:color="auto"/>
                                                                <w:left w:val="none" w:sz="0" w:space="0" w:color="auto"/>
                                                                <w:bottom w:val="none" w:sz="0" w:space="0" w:color="auto"/>
                                                                <w:right w:val="none" w:sz="0" w:space="0" w:color="auto"/>
                                                              </w:divBdr>
                                                            </w:div>
                                                            <w:div w:id="1563053040">
                                                              <w:marLeft w:val="45"/>
                                                              <w:marRight w:val="45"/>
                                                              <w:marTop w:val="15"/>
                                                              <w:marBottom w:val="0"/>
                                                              <w:divBdr>
                                                                <w:top w:val="none" w:sz="0" w:space="0" w:color="auto"/>
                                                                <w:left w:val="none" w:sz="0" w:space="0" w:color="auto"/>
                                                                <w:bottom w:val="none" w:sz="0" w:space="0" w:color="auto"/>
                                                                <w:right w:val="none" w:sz="0" w:space="0" w:color="auto"/>
                                                              </w:divBdr>
                                                              <w:divsChild>
                                                                <w:div w:id="96234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30546">
                                                          <w:marLeft w:val="0"/>
                                                          <w:marRight w:val="0"/>
                                                          <w:marTop w:val="0"/>
                                                          <w:marBottom w:val="0"/>
                                                          <w:divBdr>
                                                            <w:top w:val="none" w:sz="0" w:space="0" w:color="auto"/>
                                                            <w:left w:val="none" w:sz="0" w:space="0" w:color="auto"/>
                                                            <w:bottom w:val="none" w:sz="0" w:space="0" w:color="auto"/>
                                                            <w:right w:val="none" w:sz="0" w:space="0" w:color="auto"/>
                                                          </w:divBdr>
                                                          <w:divsChild>
                                                            <w:div w:id="540292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3312439">
                                              <w:marLeft w:val="0"/>
                                              <w:marRight w:val="0"/>
                                              <w:marTop w:val="0"/>
                                              <w:marBottom w:val="420"/>
                                              <w:divBdr>
                                                <w:top w:val="none" w:sz="0" w:space="0" w:color="auto"/>
                                                <w:left w:val="none" w:sz="0" w:space="0" w:color="auto"/>
                                                <w:bottom w:val="none" w:sz="0" w:space="0" w:color="auto"/>
                                                <w:right w:val="none" w:sz="0" w:space="0" w:color="auto"/>
                                              </w:divBdr>
                                              <w:divsChild>
                                                <w:div w:id="1716731015">
                                                  <w:marLeft w:val="0"/>
                                                  <w:marRight w:val="0"/>
                                                  <w:marTop w:val="0"/>
                                                  <w:marBottom w:val="0"/>
                                                  <w:divBdr>
                                                    <w:top w:val="none" w:sz="0" w:space="0" w:color="auto"/>
                                                    <w:left w:val="none" w:sz="0" w:space="0" w:color="auto"/>
                                                    <w:bottom w:val="none" w:sz="0" w:space="0" w:color="auto"/>
                                                    <w:right w:val="none" w:sz="0" w:space="0" w:color="auto"/>
                                                  </w:divBdr>
                                                  <w:divsChild>
                                                    <w:div w:id="294025581">
                                                      <w:marLeft w:val="0"/>
                                                      <w:marRight w:val="0"/>
                                                      <w:marTop w:val="0"/>
                                                      <w:marBottom w:val="0"/>
                                                      <w:divBdr>
                                                        <w:top w:val="none" w:sz="0" w:space="0" w:color="auto"/>
                                                        <w:left w:val="none" w:sz="0" w:space="0" w:color="auto"/>
                                                        <w:bottom w:val="none" w:sz="0" w:space="0" w:color="auto"/>
                                                        <w:right w:val="none" w:sz="0" w:space="0" w:color="auto"/>
                                                      </w:divBdr>
                                                      <w:divsChild>
                                                        <w:div w:id="524176187">
                                                          <w:marLeft w:val="0"/>
                                                          <w:marRight w:val="0"/>
                                                          <w:marTop w:val="0"/>
                                                          <w:marBottom w:val="0"/>
                                                          <w:divBdr>
                                                            <w:top w:val="none" w:sz="0" w:space="0" w:color="auto"/>
                                                            <w:left w:val="none" w:sz="0" w:space="0" w:color="auto"/>
                                                            <w:bottom w:val="none" w:sz="0" w:space="0" w:color="auto"/>
                                                            <w:right w:val="none" w:sz="0" w:space="0" w:color="auto"/>
                                                          </w:divBdr>
                                                          <w:divsChild>
                                                            <w:div w:id="1153984692">
                                                              <w:marLeft w:val="0"/>
                                                              <w:marRight w:val="0"/>
                                                              <w:marTop w:val="0"/>
                                                              <w:marBottom w:val="0"/>
                                                              <w:divBdr>
                                                                <w:top w:val="none" w:sz="0" w:space="0" w:color="auto"/>
                                                                <w:left w:val="none" w:sz="0" w:space="0" w:color="auto"/>
                                                                <w:bottom w:val="none" w:sz="0" w:space="0" w:color="auto"/>
                                                                <w:right w:val="none" w:sz="0" w:space="0" w:color="auto"/>
                                                              </w:divBdr>
                                                            </w:div>
                                                            <w:div w:id="1734230829">
                                                              <w:marLeft w:val="45"/>
                                                              <w:marRight w:val="45"/>
                                                              <w:marTop w:val="15"/>
                                                              <w:marBottom w:val="0"/>
                                                              <w:divBdr>
                                                                <w:top w:val="none" w:sz="0" w:space="0" w:color="auto"/>
                                                                <w:left w:val="none" w:sz="0" w:space="0" w:color="auto"/>
                                                                <w:bottom w:val="none" w:sz="0" w:space="0" w:color="auto"/>
                                                                <w:right w:val="none" w:sz="0" w:space="0" w:color="auto"/>
                                                              </w:divBdr>
                                                              <w:divsChild>
                                                                <w:div w:id="5593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199113">
                                                          <w:marLeft w:val="0"/>
                                                          <w:marRight w:val="0"/>
                                                          <w:marTop w:val="0"/>
                                                          <w:marBottom w:val="0"/>
                                                          <w:divBdr>
                                                            <w:top w:val="none" w:sz="0" w:space="0" w:color="auto"/>
                                                            <w:left w:val="none" w:sz="0" w:space="0" w:color="auto"/>
                                                            <w:bottom w:val="none" w:sz="0" w:space="0" w:color="auto"/>
                                                            <w:right w:val="none" w:sz="0" w:space="0" w:color="auto"/>
                                                          </w:divBdr>
                                                          <w:divsChild>
                                                            <w:div w:id="66933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29812897">
                  <w:marLeft w:val="0"/>
                  <w:marRight w:val="0"/>
                  <w:marTop w:val="0"/>
                  <w:marBottom w:val="0"/>
                  <w:divBdr>
                    <w:top w:val="none" w:sz="0" w:space="0" w:color="auto"/>
                    <w:left w:val="none" w:sz="0" w:space="0" w:color="auto"/>
                    <w:bottom w:val="none" w:sz="0" w:space="0" w:color="auto"/>
                    <w:right w:val="none" w:sz="0" w:space="0" w:color="auto"/>
                  </w:divBdr>
                  <w:divsChild>
                    <w:div w:id="755519314">
                      <w:marLeft w:val="0"/>
                      <w:marRight w:val="0"/>
                      <w:marTop w:val="0"/>
                      <w:marBottom w:val="0"/>
                      <w:divBdr>
                        <w:top w:val="none" w:sz="0" w:space="0" w:color="auto"/>
                        <w:left w:val="none" w:sz="0" w:space="0" w:color="auto"/>
                        <w:bottom w:val="none" w:sz="0" w:space="0" w:color="auto"/>
                        <w:right w:val="none" w:sz="0" w:space="0" w:color="auto"/>
                      </w:divBdr>
                      <w:divsChild>
                        <w:div w:id="1566063561">
                          <w:marLeft w:val="0"/>
                          <w:marRight w:val="0"/>
                          <w:marTop w:val="0"/>
                          <w:marBottom w:val="0"/>
                          <w:divBdr>
                            <w:top w:val="none" w:sz="0" w:space="0" w:color="auto"/>
                            <w:left w:val="none" w:sz="0" w:space="0" w:color="auto"/>
                            <w:bottom w:val="none" w:sz="0" w:space="0" w:color="auto"/>
                            <w:right w:val="none" w:sz="0" w:space="0" w:color="auto"/>
                          </w:divBdr>
                          <w:divsChild>
                            <w:div w:id="1372265333">
                              <w:marLeft w:val="0"/>
                              <w:marRight w:val="0"/>
                              <w:marTop w:val="0"/>
                              <w:marBottom w:val="420"/>
                              <w:divBdr>
                                <w:top w:val="none" w:sz="0" w:space="0" w:color="auto"/>
                                <w:left w:val="none" w:sz="0" w:space="0" w:color="auto"/>
                                <w:bottom w:val="none" w:sz="0" w:space="0" w:color="auto"/>
                                <w:right w:val="none" w:sz="0" w:space="0" w:color="auto"/>
                              </w:divBdr>
                              <w:divsChild>
                                <w:div w:id="504519687">
                                  <w:marLeft w:val="0"/>
                                  <w:marRight w:val="0"/>
                                  <w:marTop w:val="0"/>
                                  <w:marBottom w:val="0"/>
                                  <w:divBdr>
                                    <w:top w:val="none" w:sz="0" w:space="0" w:color="auto"/>
                                    <w:left w:val="none" w:sz="0" w:space="0" w:color="auto"/>
                                    <w:bottom w:val="none" w:sz="0" w:space="0" w:color="auto"/>
                                    <w:right w:val="none" w:sz="0" w:space="0" w:color="auto"/>
                                  </w:divBdr>
                                </w:div>
                                <w:div w:id="1730301432">
                                  <w:marLeft w:val="0"/>
                                  <w:marRight w:val="0"/>
                                  <w:marTop w:val="0"/>
                                  <w:marBottom w:val="0"/>
                                  <w:divBdr>
                                    <w:top w:val="none" w:sz="0" w:space="0" w:color="auto"/>
                                    <w:left w:val="none" w:sz="0" w:space="0" w:color="auto"/>
                                    <w:bottom w:val="none" w:sz="0" w:space="0" w:color="auto"/>
                                    <w:right w:val="none" w:sz="0" w:space="0" w:color="auto"/>
                                  </w:divBdr>
                                  <w:divsChild>
                                    <w:div w:id="206575630">
                                      <w:marLeft w:val="0"/>
                                      <w:marRight w:val="0"/>
                                      <w:marTop w:val="0"/>
                                      <w:marBottom w:val="0"/>
                                      <w:divBdr>
                                        <w:top w:val="none" w:sz="0" w:space="0" w:color="auto"/>
                                        <w:left w:val="none" w:sz="0" w:space="0" w:color="auto"/>
                                        <w:bottom w:val="none" w:sz="0" w:space="0" w:color="auto"/>
                                        <w:right w:val="none" w:sz="0" w:space="0" w:color="auto"/>
                                      </w:divBdr>
                                    </w:div>
                                    <w:div w:id="14126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884790">
                  <w:marLeft w:val="0"/>
                  <w:marRight w:val="0"/>
                  <w:marTop w:val="0"/>
                  <w:marBottom w:val="0"/>
                  <w:divBdr>
                    <w:top w:val="none" w:sz="0" w:space="0" w:color="auto"/>
                    <w:left w:val="none" w:sz="0" w:space="0" w:color="auto"/>
                    <w:bottom w:val="none" w:sz="0" w:space="0" w:color="auto"/>
                    <w:right w:val="none" w:sz="0" w:space="0" w:color="auto"/>
                  </w:divBdr>
                  <w:divsChild>
                    <w:div w:id="717822594">
                      <w:marLeft w:val="0"/>
                      <w:marRight w:val="0"/>
                      <w:marTop w:val="0"/>
                      <w:marBottom w:val="0"/>
                      <w:divBdr>
                        <w:top w:val="none" w:sz="0" w:space="0" w:color="auto"/>
                        <w:left w:val="none" w:sz="0" w:space="0" w:color="auto"/>
                        <w:bottom w:val="none" w:sz="0" w:space="0" w:color="auto"/>
                        <w:right w:val="none" w:sz="0" w:space="0" w:color="auto"/>
                      </w:divBdr>
                      <w:divsChild>
                        <w:div w:id="185001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0667532">
      <w:bodyDiv w:val="1"/>
      <w:marLeft w:val="0"/>
      <w:marRight w:val="0"/>
      <w:marTop w:val="0"/>
      <w:marBottom w:val="0"/>
      <w:divBdr>
        <w:top w:val="none" w:sz="0" w:space="0" w:color="auto"/>
        <w:left w:val="none" w:sz="0" w:space="0" w:color="auto"/>
        <w:bottom w:val="none" w:sz="0" w:space="0" w:color="auto"/>
        <w:right w:val="none" w:sz="0" w:space="0" w:color="auto"/>
      </w:divBdr>
    </w:div>
    <w:div w:id="685139512">
      <w:bodyDiv w:val="1"/>
      <w:marLeft w:val="0"/>
      <w:marRight w:val="0"/>
      <w:marTop w:val="0"/>
      <w:marBottom w:val="0"/>
      <w:divBdr>
        <w:top w:val="none" w:sz="0" w:space="0" w:color="auto"/>
        <w:left w:val="none" w:sz="0" w:space="0" w:color="auto"/>
        <w:bottom w:val="none" w:sz="0" w:space="0" w:color="auto"/>
        <w:right w:val="none" w:sz="0" w:space="0" w:color="auto"/>
      </w:divBdr>
    </w:div>
    <w:div w:id="692461963">
      <w:bodyDiv w:val="1"/>
      <w:marLeft w:val="0"/>
      <w:marRight w:val="0"/>
      <w:marTop w:val="0"/>
      <w:marBottom w:val="0"/>
      <w:divBdr>
        <w:top w:val="none" w:sz="0" w:space="0" w:color="auto"/>
        <w:left w:val="none" w:sz="0" w:space="0" w:color="auto"/>
        <w:bottom w:val="none" w:sz="0" w:space="0" w:color="auto"/>
        <w:right w:val="none" w:sz="0" w:space="0" w:color="auto"/>
      </w:divBdr>
    </w:div>
    <w:div w:id="707990788">
      <w:bodyDiv w:val="1"/>
      <w:marLeft w:val="0"/>
      <w:marRight w:val="0"/>
      <w:marTop w:val="0"/>
      <w:marBottom w:val="0"/>
      <w:divBdr>
        <w:top w:val="none" w:sz="0" w:space="0" w:color="auto"/>
        <w:left w:val="none" w:sz="0" w:space="0" w:color="auto"/>
        <w:bottom w:val="none" w:sz="0" w:space="0" w:color="auto"/>
        <w:right w:val="none" w:sz="0" w:space="0" w:color="auto"/>
      </w:divBdr>
    </w:div>
    <w:div w:id="735278201">
      <w:bodyDiv w:val="1"/>
      <w:marLeft w:val="0"/>
      <w:marRight w:val="0"/>
      <w:marTop w:val="0"/>
      <w:marBottom w:val="0"/>
      <w:divBdr>
        <w:top w:val="none" w:sz="0" w:space="0" w:color="auto"/>
        <w:left w:val="none" w:sz="0" w:space="0" w:color="auto"/>
        <w:bottom w:val="none" w:sz="0" w:space="0" w:color="auto"/>
        <w:right w:val="none" w:sz="0" w:space="0" w:color="auto"/>
      </w:divBdr>
    </w:div>
    <w:div w:id="757484569">
      <w:bodyDiv w:val="1"/>
      <w:marLeft w:val="0"/>
      <w:marRight w:val="0"/>
      <w:marTop w:val="0"/>
      <w:marBottom w:val="0"/>
      <w:divBdr>
        <w:top w:val="none" w:sz="0" w:space="0" w:color="auto"/>
        <w:left w:val="none" w:sz="0" w:space="0" w:color="auto"/>
        <w:bottom w:val="none" w:sz="0" w:space="0" w:color="auto"/>
        <w:right w:val="none" w:sz="0" w:space="0" w:color="auto"/>
      </w:divBdr>
    </w:div>
    <w:div w:id="793527677">
      <w:bodyDiv w:val="1"/>
      <w:marLeft w:val="0"/>
      <w:marRight w:val="0"/>
      <w:marTop w:val="0"/>
      <w:marBottom w:val="0"/>
      <w:divBdr>
        <w:top w:val="none" w:sz="0" w:space="0" w:color="auto"/>
        <w:left w:val="none" w:sz="0" w:space="0" w:color="auto"/>
        <w:bottom w:val="none" w:sz="0" w:space="0" w:color="auto"/>
        <w:right w:val="none" w:sz="0" w:space="0" w:color="auto"/>
      </w:divBdr>
    </w:div>
    <w:div w:id="804543790">
      <w:bodyDiv w:val="1"/>
      <w:marLeft w:val="0"/>
      <w:marRight w:val="0"/>
      <w:marTop w:val="0"/>
      <w:marBottom w:val="0"/>
      <w:divBdr>
        <w:top w:val="none" w:sz="0" w:space="0" w:color="auto"/>
        <w:left w:val="none" w:sz="0" w:space="0" w:color="auto"/>
        <w:bottom w:val="none" w:sz="0" w:space="0" w:color="auto"/>
        <w:right w:val="none" w:sz="0" w:space="0" w:color="auto"/>
      </w:divBdr>
    </w:div>
    <w:div w:id="812219018">
      <w:bodyDiv w:val="1"/>
      <w:marLeft w:val="0"/>
      <w:marRight w:val="0"/>
      <w:marTop w:val="0"/>
      <w:marBottom w:val="0"/>
      <w:divBdr>
        <w:top w:val="none" w:sz="0" w:space="0" w:color="auto"/>
        <w:left w:val="none" w:sz="0" w:space="0" w:color="auto"/>
        <w:bottom w:val="none" w:sz="0" w:space="0" w:color="auto"/>
        <w:right w:val="none" w:sz="0" w:space="0" w:color="auto"/>
      </w:divBdr>
    </w:div>
    <w:div w:id="823473858">
      <w:bodyDiv w:val="1"/>
      <w:marLeft w:val="0"/>
      <w:marRight w:val="0"/>
      <w:marTop w:val="0"/>
      <w:marBottom w:val="0"/>
      <w:divBdr>
        <w:top w:val="none" w:sz="0" w:space="0" w:color="auto"/>
        <w:left w:val="none" w:sz="0" w:space="0" w:color="auto"/>
        <w:bottom w:val="none" w:sz="0" w:space="0" w:color="auto"/>
        <w:right w:val="none" w:sz="0" w:space="0" w:color="auto"/>
      </w:divBdr>
    </w:div>
    <w:div w:id="849951491">
      <w:bodyDiv w:val="1"/>
      <w:marLeft w:val="0"/>
      <w:marRight w:val="0"/>
      <w:marTop w:val="0"/>
      <w:marBottom w:val="0"/>
      <w:divBdr>
        <w:top w:val="none" w:sz="0" w:space="0" w:color="auto"/>
        <w:left w:val="none" w:sz="0" w:space="0" w:color="auto"/>
        <w:bottom w:val="none" w:sz="0" w:space="0" w:color="auto"/>
        <w:right w:val="none" w:sz="0" w:space="0" w:color="auto"/>
      </w:divBdr>
    </w:div>
    <w:div w:id="858929259">
      <w:bodyDiv w:val="1"/>
      <w:marLeft w:val="0"/>
      <w:marRight w:val="0"/>
      <w:marTop w:val="0"/>
      <w:marBottom w:val="0"/>
      <w:divBdr>
        <w:top w:val="none" w:sz="0" w:space="0" w:color="auto"/>
        <w:left w:val="none" w:sz="0" w:space="0" w:color="auto"/>
        <w:bottom w:val="none" w:sz="0" w:space="0" w:color="auto"/>
        <w:right w:val="none" w:sz="0" w:space="0" w:color="auto"/>
      </w:divBdr>
    </w:div>
    <w:div w:id="898369049">
      <w:bodyDiv w:val="1"/>
      <w:marLeft w:val="0"/>
      <w:marRight w:val="0"/>
      <w:marTop w:val="0"/>
      <w:marBottom w:val="0"/>
      <w:divBdr>
        <w:top w:val="none" w:sz="0" w:space="0" w:color="auto"/>
        <w:left w:val="none" w:sz="0" w:space="0" w:color="auto"/>
        <w:bottom w:val="none" w:sz="0" w:space="0" w:color="auto"/>
        <w:right w:val="none" w:sz="0" w:space="0" w:color="auto"/>
      </w:divBdr>
    </w:div>
    <w:div w:id="902447082">
      <w:bodyDiv w:val="1"/>
      <w:marLeft w:val="0"/>
      <w:marRight w:val="0"/>
      <w:marTop w:val="0"/>
      <w:marBottom w:val="0"/>
      <w:divBdr>
        <w:top w:val="none" w:sz="0" w:space="0" w:color="auto"/>
        <w:left w:val="none" w:sz="0" w:space="0" w:color="auto"/>
        <w:bottom w:val="none" w:sz="0" w:space="0" w:color="auto"/>
        <w:right w:val="none" w:sz="0" w:space="0" w:color="auto"/>
      </w:divBdr>
    </w:div>
    <w:div w:id="929776344">
      <w:bodyDiv w:val="1"/>
      <w:marLeft w:val="0"/>
      <w:marRight w:val="0"/>
      <w:marTop w:val="0"/>
      <w:marBottom w:val="0"/>
      <w:divBdr>
        <w:top w:val="none" w:sz="0" w:space="0" w:color="auto"/>
        <w:left w:val="none" w:sz="0" w:space="0" w:color="auto"/>
        <w:bottom w:val="none" w:sz="0" w:space="0" w:color="auto"/>
        <w:right w:val="none" w:sz="0" w:space="0" w:color="auto"/>
      </w:divBdr>
    </w:div>
    <w:div w:id="940454210">
      <w:bodyDiv w:val="1"/>
      <w:marLeft w:val="0"/>
      <w:marRight w:val="0"/>
      <w:marTop w:val="0"/>
      <w:marBottom w:val="0"/>
      <w:divBdr>
        <w:top w:val="none" w:sz="0" w:space="0" w:color="auto"/>
        <w:left w:val="none" w:sz="0" w:space="0" w:color="auto"/>
        <w:bottom w:val="none" w:sz="0" w:space="0" w:color="auto"/>
        <w:right w:val="none" w:sz="0" w:space="0" w:color="auto"/>
      </w:divBdr>
    </w:div>
    <w:div w:id="1011372859">
      <w:bodyDiv w:val="1"/>
      <w:marLeft w:val="0"/>
      <w:marRight w:val="0"/>
      <w:marTop w:val="0"/>
      <w:marBottom w:val="0"/>
      <w:divBdr>
        <w:top w:val="none" w:sz="0" w:space="0" w:color="auto"/>
        <w:left w:val="none" w:sz="0" w:space="0" w:color="auto"/>
        <w:bottom w:val="none" w:sz="0" w:space="0" w:color="auto"/>
        <w:right w:val="none" w:sz="0" w:space="0" w:color="auto"/>
      </w:divBdr>
    </w:div>
    <w:div w:id="1043141898">
      <w:bodyDiv w:val="1"/>
      <w:marLeft w:val="0"/>
      <w:marRight w:val="0"/>
      <w:marTop w:val="0"/>
      <w:marBottom w:val="0"/>
      <w:divBdr>
        <w:top w:val="none" w:sz="0" w:space="0" w:color="auto"/>
        <w:left w:val="none" w:sz="0" w:space="0" w:color="auto"/>
        <w:bottom w:val="none" w:sz="0" w:space="0" w:color="auto"/>
        <w:right w:val="none" w:sz="0" w:space="0" w:color="auto"/>
      </w:divBdr>
    </w:div>
    <w:div w:id="1066875640">
      <w:bodyDiv w:val="1"/>
      <w:marLeft w:val="0"/>
      <w:marRight w:val="0"/>
      <w:marTop w:val="0"/>
      <w:marBottom w:val="0"/>
      <w:divBdr>
        <w:top w:val="none" w:sz="0" w:space="0" w:color="auto"/>
        <w:left w:val="none" w:sz="0" w:space="0" w:color="auto"/>
        <w:bottom w:val="none" w:sz="0" w:space="0" w:color="auto"/>
        <w:right w:val="none" w:sz="0" w:space="0" w:color="auto"/>
      </w:divBdr>
    </w:div>
    <w:div w:id="1087505704">
      <w:bodyDiv w:val="1"/>
      <w:marLeft w:val="0"/>
      <w:marRight w:val="0"/>
      <w:marTop w:val="0"/>
      <w:marBottom w:val="0"/>
      <w:divBdr>
        <w:top w:val="none" w:sz="0" w:space="0" w:color="auto"/>
        <w:left w:val="none" w:sz="0" w:space="0" w:color="auto"/>
        <w:bottom w:val="none" w:sz="0" w:space="0" w:color="auto"/>
        <w:right w:val="none" w:sz="0" w:space="0" w:color="auto"/>
      </w:divBdr>
    </w:div>
    <w:div w:id="1111364268">
      <w:bodyDiv w:val="1"/>
      <w:marLeft w:val="0"/>
      <w:marRight w:val="0"/>
      <w:marTop w:val="0"/>
      <w:marBottom w:val="0"/>
      <w:divBdr>
        <w:top w:val="none" w:sz="0" w:space="0" w:color="auto"/>
        <w:left w:val="none" w:sz="0" w:space="0" w:color="auto"/>
        <w:bottom w:val="none" w:sz="0" w:space="0" w:color="auto"/>
        <w:right w:val="none" w:sz="0" w:space="0" w:color="auto"/>
      </w:divBdr>
    </w:div>
    <w:div w:id="1118527747">
      <w:bodyDiv w:val="1"/>
      <w:marLeft w:val="0"/>
      <w:marRight w:val="0"/>
      <w:marTop w:val="0"/>
      <w:marBottom w:val="0"/>
      <w:divBdr>
        <w:top w:val="none" w:sz="0" w:space="0" w:color="auto"/>
        <w:left w:val="none" w:sz="0" w:space="0" w:color="auto"/>
        <w:bottom w:val="none" w:sz="0" w:space="0" w:color="auto"/>
        <w:right w:val="none" w:sz="0" w:space="0" w:color="auto"/>
      </w:divBdr>
    </w:div>
    <w:div w:id="1142308126">
      <w:bodyDiv w:val="1"/>
      <w:marLeft w:val="0"/>
      <w:marRight w:val="0"/>
      <w:marTop w:val="0"/>
      <w:marBottom w:val="0"/>
      <w:divBdr>
        <w:top w:val="none" w:sz="0" w:space="0" w:color="auto"/>
        <w:left w:val="none" w:sz="0" w:space="0" w:color="auto"/>
        <w:bottom w:val="none" w:sz="0" w:space="0" w:color="auto"/>
        <w:right w:val="none" w:sz="0" w:space="0" w:color="auto"/>
      </w:divBdr>
    </w:div>
    <w:div w:id="1164199107">
      <w:bodyDiv w:val="1"/>
      <w:marLeft w:val="0"/>
      <w:marRight w:val="0"/>
      <w:marTop w:val="0"/>
      <w:marBottom w:val="0"/>
      <w:divBdr>
        <w:top w:val="none" w:sz="0" w:space="0" w:color="auto"/>
        <w:left w:val="none" w:sz="0" w:space="0" w:color="auto"/>
        <w:bottom w:val="none" w:sz="0" w:space="0" w:color="auto"/>
        <w:right w:val="none" w:sz="0" w:space="0" w:color="auto"/>
      </w:divBdr>
    </w:div>
    <w:div w:id="1165898579">
      <w:bodyDiv w:val="1"/>
      <w:marLeft w:val="0"/>
      <w:marRight w:val="0"/>
      <w:marTop w:val="0"/>
      <w:marBottom w:val="0"/>
      <w:divBdr>
        <w:top w:val="none" w:sz="0" w:space="0" w:color="auto"/>
        <w:left w:val="none" w:sz="0" w:space="0" w:color="auto"/>
        <w:bottom w:val="none" w:sz="0" w:space="0" w:color="auto"/>
        <w:right w:val="none" w:sz="0" w:space="0" w:color="auto"/>
      </w:divBdr>
    </w:div>
    <w:div w:id="1185748933">
      <w:bodyDiv w:val="1"/>
      <w:marLeft w:val="0"/>
      <w:marRight w:val="0"/>
      <w:marTop w:val="0"/>
      <w:marBottom w:val="0"/>
      <w:divBdr>
        <w:top w:val="none" w:sz="0" w:space="0" w:color="auto"/>
        <w:left w:val="none" w:sz="0" w:space="0" w:color="auto"/>
        <w:bottom w:val="none" w:sz="0" w:space="0" w:color="auto"/>
        <w:right w:val="none" w:sz="0" w:space="0" w:color="auto"/>
      </w:divBdr>
    </w:div>
    <w:div w:id="1207327183">
      <w:bodyDiv w:val="1"/>
      <w:marLeft w:val="0"/>
      <w:marRight w:val="0"/>
      <w:marTop w:val="0"/>
      <w:marBottom w:val="0"/>
      <w:divBdr>
        <w:top w:val="none" w:sz="0" w:space="0" w:color="auto"/>
        <w:left w:val="none" w:sz="0" w:space="0" w:color="auto"/>
        <w:bottom w:val="none" w:sz="0" w:space="0" w:color="auto"/>
        <w:right w:val="none" w:sz="0" w:space="0" w:color="auto"/>
      </w:divBdr>
    </w:div>
    <w:div w:id="1210612382">
      <w:bodyDiv w:val="1"/>
      <w:marLeft w:val="0"/>
      <w:marRight w:val="0"/>
      <w:marTop w:val="0"/>
      <w:marBottom w:val="0"/>
      <w:divBdr>
        <w:top w:val="none" w:sz="0" w:space="0" w:color="auto"/>
        <w:left w:val="none" w:sz="0" w:space="0" w:color="auto"/>
        <w:bottom w:val="none" w:sz="0" w:space="0" w:color="auto"/>
        <w:right w:val="none" w:sz="0" w:space="0" w:color="auto"/>
      </w:divBdr>
    </w:div>
    <w:div w:id="1244030662">
      <w:bodyDiv w:val="1"/>
      <w:marLeft w:val="0"/>
      <w:marRight w:val="0"/>
      <w:marTop w:val="0"/>
      <w:marBottom w:val="0"/>
      <w:divBdr>
        <w:top w:val="none" w:sz="0" w:space="0" w:color="auto"/>
        <w:left w:val="none" w:sz="0" w:space="0" w:color="auto"/>
        <w:bottom w:val="none" w:sz="0" w:space="0" w:color="auto"/>
        <w:right w:val="none" w:sz="0" w:space="0" w:color="auto"/>
      </w:divBdr>
    </w:div>
    <w:div w:id="1245071967">
      <w:bodyDiv w:val="1"/>
      <w:marLeft w:val="0"/>
      <w:marRight w:val="0"/>
      <w:marTop w:val="0"/>
      <w:marBottom w:val="0"/>
      <w:divBdr>
        <w:top w:val="none" w:sz="0" w:space="0" w:color="auto"/>
        <w:left w:val="none" w:sz="0" w:space="0" w:color="auto"/>
        <w:bottom w:val="none" w:sz="0" w:space="0" w:color="auto"/>
        <w:right w:val="none" w:sz="0" w:space="0" w:color="auto"/>
      </w:divBdr>
    </w:div>
    <w:div w:id="1250429332">
      <w:bodyDiv w:val="1"/>
      <w:marLeft w:val="0"/>
      <w:marRight w:val="0"/>
      <w:marTop w:val="0"/>
      <w:marBottom w:val="0"/>
      <w:divBdr>
        <w:top w:val="none" w:sz="0" w:space="0" w:color="auto"/>
        <w:left w:val="none" w:sz="0" w:space="0" w:color="auto"/>
        <w:bottom w:val="none" w:sz="0" w:space="0" w:color="auto"/>
        <w:right w:val="none" w:sz="0" w:space="0" w:color="auto"/>
      </w:divBdr>
    </w:div>
    <w:div w:id="1254315334">
      <w:bodyDiv w:val="1"/>
      <w:marLeft w:val="0"/>
      <w:marRight w:val="0"/>
      <w:marTop w:val="0"/>
      <w:marBottom w:val="0"/>
      <w:divBdr>
        <w:top w:val="none" w:sz="0" w:space="0" w:color="auto"/>
        <w:left w:val="none" w:sz="0" w:space="0" w:color="auto"/>
        <w:bottom w:val="none" w:sz="0" w:space="0" w:color="auto"/>
        <w:right w:val="none" w:sz="0" w:space="0" w:color="auto"/>
      </w:divBdr>
    </w:div>
    <w:div w:id="1260136009">
      <w:bodyDiv w:val="1"/>
      <w:marLeft w:val="0"/>
      <w:marRight w:val="0"/>
      <w:marTop w:val="0"/>
      <w:marBottom w:val="0"/>
      <w:divBdr>
        <w:top w:val="none" w:sz="0" w:space="0" w:color="auto"/>
        <w:left w:val="none" w:sz="0" w:space="0" w:color="auto"/>
        <w:bottom w:val="none" w:sz="0" w:space="0" w:color="auto"/>
        <w:right w:val="none" w:sz="0" w:space="0" w:color="auto"/>
      </w:divBdr>
      <w:divsChild>
        <w:div w:id="2087919547">
          <w:marLeft w:val="0"/>
          <w:marRight w:val="0"/>
          <w:marTop w:val="0"/>
          <w:marBottom w:val="0"/>
          <w:divBdr>
            <w:top w:val="none" w:sz="0" w:space="0" w:color="auto"/>
            <w:left w:val="none" w:sz="0" w:space="0" w:color="auto"/>
            <w:bottom w:val="none" w:sz="0" w:space="0" w:color="auto"/>
            <w:right w:val="none" w:sz="0" w:space="0" w:color="auto"/>
          </w:divBdr>
          <w:divsChild>
            <w:div w:id="108741626">
              <w:marLeft w:val="2250"/>
              <w:marRight w:val="3960"/>
              <w:marTop w:val="0"/>
              <w:marBottom w:val="0"/>
              <w:divBdr>
                <w:top w:val="none" w:sz="0" w:space="0" w:color="auto"/>
                <w:left w:val="none" w:sz="0" w:space="0" w:color="auto"/>
                <w:bottom w:val="none" w:sz="0" w:space="0" w:color="auto"/>
                <w:right w:val="none" w:sz="0" w:space="0" w:color="auto"/>
              </w:divBdr>
              <w:divsChild>
                <w:div w:id="761267702">
                  <w:marLeft w:val="0"/>
                  <w:marRight w:val="0"/>
                  <w:marTop w:val="0"/>
                  <w:marBottom w:val="0"/>
                  <w:divBdr>
                    <w:top w:val="none" w:sz="0" w:space="0" w:color="auto"/>
                    <w:left w:val="none" w:sz="0" w:space="0" w:color="auto"/>
                    <w:bottom w:val="none" w:sz="0" w:space="0" w:color="auto"/>
                    <w:right w:val="none" w:sz="0" w:space="0" w:color="auto"/>
                  </w:divBdr>
                  <w:divsChild>
                    <w:div w:id="1682393094">
                      <w:marLeft w:val="0"/>
                      <w:marRight w:val="0"/>
                      <w:marTop w:val="0"/>
                      <w:marBottom w:val="0"/>
                      <w:divBdr>
                        <w:top w:val="none" w:sz="0" w:space="0" w:color="auto"/>
                        <w:left w:val="none" w:sz="0" w:space="0" w:color="auto"/>
                        <w:bottom w:val="none" w:sz="0" w:space="0" w:color="auto"/>
                        <w:right w:val="none" w:sz="0" w:space="0" w:color="auto"/>
                      </w:divBdr>
                      <w:divsChild>
                        <w:div w:id="855115058">
                          <w:marLeft w:val="0"/>
                          <w:marRight w:val="0"/>
                          <w:marTop w:val="0"/>
                          <w:marBottom w:val="0"/>
                          <w:divBdr>
                            <w:top w:val="none" w:sz="0" w:space="0" w:color="auto"/>
                            <w:left w:val="none" w:sz="0" w:space="0" w:color="auto"/>
                            <w:bottom w:val="none" w:sz="0" w:space="0" w:color="auto"/>
                            <w:right w:val="none" w:sz="0" w:space="0" w:color="auto"/>
                          </w:divBdr>
                          <w:divsChild>
                            <w:div w:id="890651781">
                              <w:marLeft w:val="0"/>
                              <w:marRight w:val="0"/>
                              <w:marTop w:val="90"/>
                              <w:marBottom w:val="0"/>
                              <w:divBdr>
                                <w:top w:val="none" w:sz="0" w:space="0" w:color="auto"/>
                                <w:left w:val="none" w:sz="0" w:space="0" w:color="auto"/>
                                <w:bottom w:val="none" w:sz="0" w:space="0" w:color="auto"/>
                                <w:right w:val="none" w:sz="0" w:space="0" w:color="auto"/>
                              </w:divBdr>
                              <w:divsChild>
                                <w:div w:id="1553881015">
                                  <w:marLeft w:val="0"/>
                                  <w:marRight w:val="0"/>
                                  <w:marTop w:val="0"/>
                                  <w:marBottom w:val="0"/>
                                  <w:divBdr>
                                    <w:top w:val="none" w:sz="0" w:space="0" w:color="auto"/>
                                    <w:left w:val="none" w:sz="0" w:space="0" w:color="auto"/>
                                    <w:bottom w:val="none" w:sz="0" w:space="0" w:color="auto"/>
                                    <w:right w:val="none" w:sz="0" w:space="0" w:color="auto"/>
                                  </w:divBdr>
                                  <w:divsChild>
                                    <w:div w:id="1189103153">
                                      <w:marLeft w:val="0"/>
                                      <w:marRight w:val="0"/>
                                      <w:marTop w:val="0"/>
                                      <w:marBottom w:val="0"/>
                                      <w:divBdr>
                                        <w:top w:val="none" w:sz="0" w:space="0" w:color="auto"/>
                                        <w:left w:val="none" w:sz="0" w:space="0" w:color="auto"/>
                                        <w:bottom w:val="none" w:sz="0" w:space="0" w:color="auto"/>
                                        <w:right w:val="none" w:sz="0" w:space="0" w:color="auto"/>
                                      </w:divBdr>
                                      <w:divsChild>
                                        <w:div w:id="92671549">
                                          <w:marLeft w:val="0"/>
                                          <w:marRight w:val="0"/>
                                          <w:marTop w:val="0"/>
                                          <w:marBottom w:val="450"/>
                                          <w:divBdr>
                                            <w:top w:val="none" w:sz="0" w:space="0" w:color="auto"/>
                                            <w:left w:val="none" w:sz="0" w:space="0" w:color="auto"/>
                                            <w:bottom w:val="none" w:sz="0" w:space="0" w:color="auto"/>
                                            <w:right w:val="none" w:sz="0" w:space="0" w:color="auto"/>
                                          </w:divBdr>
                                          <w:divsChild>
                                            <w:div w:id="57169012">
                                              <w:marLeft w:val="0"/>
                                              <w:marRight w:val="0"/>
                                              <w:marTop w:val="0"/>
                                              <w:marBottom w:val="0"/>
                                              <w:divBdr>
                                                <w:top w:val="none" w:sz="0" w:space="0" w:color="auto"/>
                                                <w:left w:val="none" w:sz="0" w:space="0" w:color="auto"/>
                                                <w:bottom w:val="none" w:sz="0" w:space="0" w:color="auto"/>
                                                <w:right w:val="none" w:sz="0" w:space="0" w:color="auto"/>
                                              </w:divBdr>
                                              <w:divsChild>
                                                <w:div w:id="448821396">
                                                  <w:marLeft w:val="-300"/>
                                                  <w:marRight w:val="-300"/>
                                                  <w:marTop w:val="0"/>
                                                  <w:marBottom w:val="0"/>
                                                  <w:divBdr>
                                                    <w:top w:val="single" w:sz="6" w:space="8" w:color="DFE1E5"/>
                                                    <w:left w:val="single" w:sz="6" w:space="15" w:color="DFE1E5"/>
                                                    <w:bottom w:val="single" w:sz="6" w:space="8" w:color="DFE1E5"/>
                                                    <w:right w:val="single" w:sz="6" w:space="15" w:color="DFE1E5"/>
                                                  </w:divBdr>
                                                  <w:divsChild>
                                                    <w:div w:id="1009478367">
                                                      <w:marLeft w:val="0"/>
                                                      <w:marRight w:val="0"/>
                                                      <w:marTop w:val="0"/>
                                                      <w:marBottom w:val="0"/>
                                                      <w:divBdr>
                                                        <w:top w:val="none" w:sz="0" w:space="0" w:color="auto"/>
                                                        <w:left w:val="none" w:sz="0" w:space="0" w:color="auto"/>
                                                        <w:bottom w:val="none" w:sz="0" w:space="0" w:color="auto"/>
                                                        <w:right w:val="none" w:sz="0" w:space="0" w:color="auto"/>
                                                      </w:divBdr>
                                                      <w:divsChild>
                                                        <w:div w:id="698624405">
                                                          <w:marLeft w:val="0"/>
                                                          <w:marRight w:val="0"/>
                                                          <w:marTop w:val="0"/>
                                                          <w:marBottom w:val="0"/>
                                                          <w:divBdr>
                                                            <w:top w:val="none" w:sz="0" w:space="0" w:color="auto"/>
                                                            <w:left w:val="none" w:sz="0" w:space="0" w:color="auto"/>
                                                            <w:bottom w:val="none" w:sz="0" w:space="0" w:color="auto"/>
                                                            <w:right w:val="none" w:sz="0" w:space="0" w:color="auto"/>
                                                          </w:divBdr>
                                                          <w:divsChild>
                                                            <w:div w:id="1865166489">
                                                              <w:marLeft w:val="0"/>
                                                              <w:marRight w:val="0"/>
                                                              <w:marTop w:val="0"/>
                                                              <w:marBottom w:val="0"/>
                                                              <w:divBdr>
                                                                <w:top w:val="none" w:sz="0" w:space="0" w:color="auto"/>
                                                                <w:left w:val="none" w:sz="0" w:space="0" w:color="auto"/>
                                                                <w:bottom w:val="none" w:sz="0" w:space="0" w:color="auto"/>
                                                                <w:right w:val="none" w:sz="0" w:space="0" w:color="auto"/>
                                                              </w:divBdr>
                                                              <w:divsChild>
                                                                <w:div w:id="411857197">
                                                                  <w:marLeft w:val="0"/>
                                                                  <w:marRight w:val="0"/>
                                                                  <w:marTop w:val="0"/>
                                                                  <w:marBottom w:val="0"/>
                                                                  <w:divBdr>
                                                                    <w:top w:val="none" w:sz="0" w:space="0" w:color="auto"/>
                                                                    <w:left w:val="none" w:sz="0" w:space="0" w:color="auto"/>
                                                                    <w:bottom w:val="none" w:sz="0" w:space="0" w:color="auto"/>
                                                                    <w:right w:val="none" w:sz="0" w:space="0" w:color="auto"/>
                                                                  </w:divBdr>
                                                                  <w:divsChild>
                                                                    <w:div w:id="1316571230">
                                                                      <w:marLeft w:val="0"/>
                                                                      <w:marRight w:val="0"/>
                                                                      <w:marTop w:val="0"/>
                                                                      <w:marBottom w:val="0"/>
                                                                      <w:divBdr>
                                                                        <w:top w:val="none" w:sz="0" w:space="0" w:color="auto"/>
                                                                        <w:left w:val="none" w:sz="0" w:space="0" w:color="auto"/>
                                                                        <w:bottom w:val="none" w:sz="0" w:space="0" w:color="auto"/>
                                                                        <w:right w:val="none" w:sz="0" w:space="0" w:color="auto"/>
                                                                      </w:divBdr>
                                                                    </w:div>
                                                                    <w:div w:id="1556158676">
                                                                      <w:marLeft w:val="-45"/>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 w:id="194723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396416">
                                      <w:marLeft w:val="0"/>
                                      <w:marRight w:val="0"/>
                                      <w:marTop w:val="0"/>
                                      <w:marBottom w:val="0"/>
                                      <w:divBdr>
                                        <w:top w:val="none" w:sz="0" w:space="0" w:color="auto"/>
                                        <w:left w:val="none" w:sz="0" w:space="0" w:color="auto"/>
                                        <w:bottom w:val="none" w:sz="0" w:space="0" w:color="auto"/>
                                        <w:right w:val="none" w:sz="0" w:space="0" w:color="auto"/>
                                      </w:divBdr>
                                      <w:divsChild>
                                        <w:div w:id="824510458">
                                          <w:marLeft w:val="0"/>
                                          <w:marRight w:val="0"/>
                                          <w:marTop w:val="0"/>
                                          <w:marBottom w:val="0"/>
                                          <w:divBdr>
                                            <w:top w:val="none" w:sz="0" w:space="0" w:color="auto"/>
                                            <w:left w:val="none" w:sz="0" w:space="0" w:color="auto"/>
                                            <w:bottom w:val="none" w:sz="0" w:space="0" w:color="auto"/>
                                            <w:right w:val="none" w:sz="0" w:space="0" w:color="auto"/>
                                          </w:divBdr>
                                          <w:divsChild>
                                            <w:div w:id="492068114">
                                              <w:marLeft w:val="0"/>
                                              <w:marRight w:val="0"/>
                                              <w:marTop w:val="0"/>
                                              <w:marBottom w:val="450"/>
                                              <w:divBdr>
                                                <w:top w:val="none" w:sz="0" w:space="0" w:color="auto"/>
                                                <w:left w:val="none" w:sz="0" w:space="0" w:color="auto"/>
                                                <w:bottom w:val="none" w:sz="0" w:space="0" w:color="auto"/>
                                                <w:right w:val="none" w:sz="0" w:space="0" w:color="auto"/>
                                              </w:divBdr>
                                              <w:divsChild>
                                                <w:div w:id="194121096">
                                                  <w:marLeft w:val="0"/>
                                                  <w:marRight w:val="0"/>
                                                  <w:marTop w:val="0"/>
                                                  <w:marBottom w:val="0"/>
                                                  <w:divBdr>
                                                    <w:top w:val="none" w:sz="0" w:space="0" w:color="auto"/>
                                                    <w:left w:val="none" w:sz="0" w:space="0" w:color="auto"/>
                                                    <w:bottom w:val="none" w:sz="0" w:space="0" w:color="auto"/>
                                                    <w:right w:val="none" w:sz="0" w:space="0" w:color="auto"/>
                                                  </w:divBdr>
                                                  <w:divsChild>
                                                    <w:div w:id="570778101">
                                                      <w:marLeft w:val="0"/>
                                                      <w:marRight w:val="0"/>
                                                      <w:marTop w:val="0"/>
                                                      <w:marBottom w:val="0"/>
                                                      <w:divBdr>
                                                        <w:top w:val="none" w:sz="0" w:space="0" w:color="auto"/>
                                                        <w:left w:val="none" w:sz="0" w:space="0" w:color="auto"/>
                                                        <w:bottom w:val="none" w:sz="0" w:space="0" w:color="auto"/>
                                                        <w:right w:val="none" w:sz="0" w:space="0" w:color="auto"/>
                                                      </w:divBdr>
                                                      <w:divsChild>
                                                        <w:div w:id="327944025">
                                                          <w:marLeft w:val="0"/>
                                                          <w:marRight w:val="0"/>
                                                          <w:marTop w:val="0"/>
                                                          <w:marBottom w:val="0"/>
                                                          <w:divBdr>
                                                            <w:top w:val="none" w:sz="0" w:space="0" w:color="auto"/>
                                                            <w:left w:val="none" w:sz="0" w:space="0" w:color="auto"/>
                                                            <w:bottom w:val="none" w:sz="0" w:space="0" w:color="auto"/>
                                                            <w:right w:val="none" w:sz="0" w:space="0" w:color="auto"/>
                                                          </w:divBdr>
                                                          <w:divsChild>
                                                            <w:div w:id="955528767">
                                                              <w:marLeft w:val="0"/>
                                                              <w:marRight w:val="0"/>
                                                              <w:marTop w:val="0"/>
                                                              <w:marBottom w:val="0"/>
                                                              <w:divBdr>
                                                                <w:top w:val="none" w:sz="0" w:space="0" w:color="auto"/>
                                                                <w:left w:val="none" w:sz="0" w:space="0" w:color="auto"/>
                                                                <w:bottom w:val="none" w:sz="0" w:space="0" w:color="auto"/>
                                                                <w:right w:val="none" w:sz="0" w:space="0" w:color="auto"/>
                                                              </w:divBdr>
                                                            </w:div>
                                                            <w:div w:id="898514699">
                                                              <w:marLeft w:val="45"/>
                                                              <w:marRight w:val="45"/>
                                                              <w:marTop w:val="15"/>
                                                              <w:marBottom w:val="0"/>
                                                              <w:divBdr>
                                                                <w:top w:val="none" w:sz="0" w:space="0" w:color="auto"/>
                                                                <w:left w:val="none" w:sz="0" w:space="0" w:color="auto"/>
                                                                <w:bottom w:val="none" w:sz="0" w:space="0" w:color="auto"/>
                                                                <w:right w:val="none" w:sz="0" w:space="0" w:color="auto"/>
                                                              </w:divBdr>
                                                              <w:divsChild>
                                                                <w:div w:id="1521774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685908">
                                                          <w:marLeft w:val="0"/>
                                                          <w:marRight w:val="0"/>
                                                          <w:marTop w:val="0"/>
                                                          <w:marBottom w:val="0"/>
                                                          <w:divBdr>
                                                            <w:top w:val="none" w:sz="0" w:space="0" w:color="auto"/>
                                                            <w:left w:val="none" w:sz="0" w:space="0" w:color="auto"/>
                                                            <w:bottom w:val="none" w:sz="0" w:space="0" w:color="auto"/>
                                                            <w:right w:val="none" w:sz="0" w:space="0" w:color="auto"/>
                                                          </w:divBdr>
                                                          <w:divsChild>
                                                            <w:div w:id="200469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6508384">
                                              <w:marLeft w:val="0"/>
                                              <w:marRight w:val="0"/>
                                              <w:marTop w:val="0"/>
                                              <w:marBottom w:val="450"/>
                                              <w:divBdr>
                                                <w:top w:val="none" w:sz="0" w:space="0" w:color="auto"/>
                                                <w:left w:val="none" w:sz="0" w:space="0" w:color="auto"/>
                                                <w:bottom w:val="none" w:sz="0" w:space="0" w:color="auto"/>
                                                <w:right w:val="none" w:sz="0" w:space="0" w:color="auto"/>
                                              </w:divBdr>
                                              <w:divsChild>
                                                <w:div w:id="1352796941">
                                                  <w:marLeft w:val="0"/>
                                                  <w:marRight w:val="0"/>
                                                  <w:marTop w:val="0"/>
                                                  <w:marBottom w:val="0"/>
                                                  <w:divBdr>
                                                    <w:top w:val="none" w:sz="0" w:space="0" w:color="auto"/>
                                                    <w:left w:val="none" w:sz="0" w:space="0" w:color="auto"/>
                                                    <w:bottom w:val="none" w:sz="0" w:space="0" w:color="auto"/>
                                                    <w:right w:val="none" w:sz="0" w:space="0" w:color="auto"/>
                                                  </w:divBdr>
                                                  <w:divsChild>
                                                    <w:div w:id="1855263584">
                                                      <w:marLeft w:val="0"/>
                                                      <w:marRight w:val="0"/>
                                                      <w:marTop w:val="0"/>
                                                      <w:marBottom w:val="0"/>
                                                      <w:divBdr>
                                                        <w:top w:val="none" w:sz="0" w:space="0" w:color="auto"/>
                                                        <w:left w:val="none" w:sz="0" w:space="0" w:color="auto"/>
                                                        <w:bottom w:val="none" w:sz="0" w:space="0" w:color="auto"/>
                                                        <w:right w:val="none" w:sz="0" w:space="0" w:color="auto"/>
                                                      </w:divBdr>
                                                      <w:divsChild>
                                                        <w:div w:id="1994795411">
                                                          <w:marLeft w:val="0"/>
                                                          <w:marRight w:val="0"/>
                                                          <w:marTop w:val="0"/>
                                                          <w:marBottom w:val="0"/>
                                                          <w:divBdr>
                                                            <w:top w:val="none" w:sz="0" w:space="0" w:color="auto"/>
                                                            <w:left w:val="none" w:sz="0" w:space="0" w:color="auto"/>
                                                            <w:bottom w:val="none" w:sz="0" w:space="0" w:color="auto"/>
                                                            <w:right w:val="none" w:sz="0" w:space="0" w:color="auto"/>
                                                          </w:divBdr>
                                                          <w:divsChild>
                                                            <w:div w:id="1725522767">
                                                              <w:marLeft w:val="0"/>
                                                              <w:marRight w:val="0"/>
                                                              <w:marTop w:val="0"/>
                                                              <w:marBottom w:val="0"/>
                                                              <w:divBdr>
                                                                <w:top w:val="none" w:sz="0" w:space="0" w:color="auto"/>
                                                                <w:left w:val="none" w:sz="0" w:space="0" w:color="auto"/>
                                                                <w:bottom w:val="none" w:sz="0" w:space="0" w:color="auto"/>
                                                                <w:right w:val="none" w:sz="0" w:space="0" w:color="auto"/>
                                                              </w:divBdr>
                                                            </w:div>
                                                            <w:div w:id="1689331941">
                                                              <w:marLeft w:val="45"/>
                                                              <w:marRight w:val="45"/>
                                                              <w:marTop w:val="15"/>
                                                              <w:marBottom w:val="0"/>
                                                              <w:divBdr>
                                                                <w:top w:val="none" w:sz="0" w:space="0" w:color="auto"/>
                                                                <w:left w:val="none" w:sz="0" w:space="0" w:color="auto"/>
                                                                <w:bottom w:val="none" w:sz="0" w:space="0" w:color="auto"/>
                                                                <w:right w:val="none" w:sz="0" w:space="0" w:color="auto"/>
                                                              </w:divBdr>
                                                              <w:divsChild>
                                                                <w:div w:id="23698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309282">
                                                          <w:marLeft w:val="0"/>
                                                          <w:marRight w:val="0"/>
                                                          <w:marTop w:val="0"/>
                                                          <w:marBottom w:val="0"/>
                                                          <w:divBdr>
                                                            <w:top w:val="none" w:sz="0" w:space="0" w:color="auto"/>
                                                            <w:left w:val="none" w:sz="0" w:space="0" w:color="auto"/>
                                                            <w:bottom w:val="none" w:sz="0" w:space="0" w:color="auto"/>
                                                            <w:right w:val="none" w:sz="0" w:space="0" w:color="auto"/>
                                                          </w:divBdr>
                                                          <w:divsChild>
                                                            <w:div w:id="194939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120491">
                                              <w:marLeft w:val="0"/>
                                              <w:marRight w:val="0"/>
                                              <w:marTop w:val="0"/>
                                              <w:marBottom w:val="450"/>
                                              <w:divBdr>
                                                <w:top w:val="none" w:sz="0" w:space="0" w:color="auto"/>
                                                <w:left w:val="none" w:sz="0" w:space="0" w:color="auto"/>
                                                <w:bottom w:val="none" w:sz="0" w:space="0" w:color="auto"/>
                                                <w:right w:val="none" w:sz="0" w:space="0" w:color="auto"/>
                                              </w:divBdr>
                                              <w:divsChild>
                                                <w:div w:id="378630878">
                                                  <w:marLeft w:val="0"/>
                                                  <w:marRight w:val="0"/>
                                                  <w:marTop w:val="0"/>
                                                  <w:marBottom w:val="0"/>
                                                  <w:divBdr>
                                                    <w:top w:val="none" w:sz="0" w:space="0" w:color="auto"/>
                                                    <w:left w:val="none" w:sz="0" w:space="0" w:color="auto"/>
                                                    <w:bottom w:val="none" w:sz="0" w:space="0" w:color="auto"/>
                                                    <w:right w:val="none" w:sz="0" w:space="0" w:color="auto"/>
                                                  </w:divBdr>
                                                  <w:divsChild>
                                                    <w:div w:id="599066461">
                                                      <w:marLeft w:val="0"/>
                                                      <w:marRight w:val="0"/>
                                                      <w:marTop w:val="0"/>
                                                      <w:marBottom w:val="0"/>
                                                      <w:divBdr>
                                                        <w:top w:val="none" w:sz="0" w:space="0" w:color="auto"/>
                                                        <w:left w:val="none" w:sz="0" w:space="0" w:color="auto"/>
                                                        <w:bottom w:val="none" w:sz="0" w:space="0" w:color="auto"/>
                                                        <w:right w:val="none" w:sz="0" w:space="0" w:color="auto"/>
                                                      </w:divBdr>
                                                      <w:divsChild>
                                                        <w:div w:id="886918963">
                                                          <w:marLeft w:val="0"/>
                                                          <w:marRight w:val="0"/>
                                                          <w:marTop w:val="0"/>
                                                          <w:marBottom w:val="0"/>
                                                          <w:divBdr>
                                                            <w:top w:val="none" w:sz="0" w:space="0" w:color="auto"/>
                                                            <w:left w:val="none" w:sz="0" w:space="0" w:color="auto"/>
                                                            <w:bottom w:val="none" w:sz="0" w:space="0" w:color="auto"/>
                                                            <w:right w:val="none" w:sz="0" w:space="0" w:color="auto"/>
                                                          </w:divBdr>
                                                          <w:divsChild>
                                                            <w:div w:id="1460535994">
                                                              <w:marLeft w:val="0"/>
                                                              <w:marRight w:val="0"/>
                                                              <w:marTop w:val="0"/>
                                                              <w:marBottom w:val="0"/>
                                                              <w:divBdr>
                                                                <w:top w:val="none" w:sz="0" w:space="0" w:color="auto"/>
                                                                <w:left w:val="none" w:sz="0" w:space="0" w:color="auto"/>
                                                                <w:bottom w:val="none" w:sz="0" w:space="0" w:color="auto"/>
                                                                <w:right w:val="none" w:sz="0" w:space="0" w:color="auto"/>
                                                              </w:divBdr>
                                                            </w:div>
                                                            <w:div w:id="22637937">
                                                              <w:marLeft w:val="45"/>
                                                              <w:marRight w:val="45"/>
                                                              <w:marTop w:val="15"/>
                                                              <w:marBottom w:val="0"/>
                                                              <w:divBdr>
                                                                <w:top w:val="none" w:sz="0" w:space="0" w:color="auto"/>
                                                                <w:left w:val="none" w:sz="0" w:space="0" w:color="auto"/>
                                                                <w:bottom w:val="none" w:sz="0" w:space="0" w:color="auto"/>
                                                                <w:right w:val="none" w:sz="0" w:space="0" w:color="auto"/>
                                                              </w:divBdr>
                                                              <w:divsChild>
                                                                <w:div w:id="69719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8851052">
                                                          <w:marLeft w:val="0"/>
                                                          <w:marRight w:val="0"/>
                                                          <w:marTop w:val="0"/>
                                                          <w:marBottom w:val="0"/>
                                                          <w:divBdr>
                                                            <w:top w:val="none" w:sz="0" w:space="0" w:color="auto"/>
                                                            <w:left w:val="none" w:sz="0" w:space="0" w:color="auto"/>
                                                            <w:bottom w:val="none" w:sz="0" w:space="0" w:color="auto"/>
                                                            <w:right w:val="none" w:sz="0" w:space="0" w:color="auto"/>
                                                          </w:divBdr>
                                                          <w:divsChild>
                                                            <w:div w:id="21240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503872">
                                              <w:marLeft w:val="0"/>
                                              <w:marRight w:val="0"/>
                                              <w:marTop w:val="0"/>
                                              <w:marBottom w:val="450"/>
                                              <w:divBdr>
                                                <w:top w:val="none" w:sz="0" w:space="0" w:color="auto"/>
                                                <w:left w:val="none" w:sz="0" w:space="0" w:color="auto"/>
                                                <w:bottom w:val="none" w:sz="0" w:space="0" w:color="auto"/>
                                                <w:right w:val="none" w:sz="0" w:space="0" w:color="auto"/>
                                              </w:divBdr>
                                              <w:divsChild>
                                                <w:div w:id="1619215326">
                                                  <w:marLeft w:val="0"/>
                                                  <w:marRight w:val="0"/>
                                                  <w:marTop w:val="0"/>
                                                  <w:marBottom w:val="0"/>
                                                  <w:divBdr>
                                                    <w:top w:val="none" w:sz="0" w:space="0" w:color="auto"/>
                                                    <w:left w:val="none" w:sz="0" w:space="0" w:color="auto"/>
                                                    <w:bottom w:val="none" w:sz="0" w:space="0" w:color="auto"/>
                                                    <w:right w:val="none" w:sz="0" w:space="0" w:color="auto"/>
                                                  </w:divBdr>
                                                  <w:divsChild>
                                                    <w:div w:id="590505320">
                                                      <w:marLeft w:val="0"/>
                                                      <w:marRight w:val="0"/>
                                                      <w:marTop w:val="0"/>
                                                      <w:marBottom w:val="0"/>
                                                      <w:divBdr>
                                                        <w:top w:val="none" w:sz="0" w:space="0" w:color="auto"/>
                                                        <w:left w:val="none" w:sz="0" w:space="0" w:color="auto"/>
                                                        <w:bottom w:val="none" w:sz="0" w:space="0" w:color="auto"/>
                                                        <w:right w:val="none" w:sz="0" w:space="0" w:color="auto"/>
                                                      </w:divBdr>
                                                      <w:divsChild>
                                                        <w:div w:id="1122304994">
                                                          <w:marLeft w:val="0"/>
                                                          <w:marRight w:val="0"/>
                                                          <w:marTop w:val="0"/>
                                                          <w:marBottom w:val="0"/>
                                                          <w:divBdr>
                                                            <w:top w:val="none" w:sz="0" w:space="0" w:color="auto"/>
                                                            <w:left w:val="none" w:sz="0" w:space="0" w:color="auto"/>
                                                            <w:bottom w:val="none" w:sz="0" w:space="0" w:color="auto"/>
                                                            <w:right w:val="none" w:sz="0" w:space="0" w:color="auto"/>
                                                          </w:divBdr>
                                                          <w:divsChild>
                                                            <w:div w:id="869416175">
                                                              <w:marLeft w:val="0"/>
                                                              <w:marRight w:val="0"/>
                                                              <w:marTop w:val="0"/>
                                                              <w:marBottom w:val="0"/>
                                                              <w:divBdr>
                                                                <w:top w:val="none" w:sz="0" w:space="0" w:color="auto"/>
                                                                <w:left w:val="none" w:sz="0" w:space="0" w:color="auto"/>
                                                                <w:bottom w:val="none" w:sz="0" w:space="0" w:color="auto"/>
                                                                <w:right w:val="none" w:sz="0" w:space="0" w:color="auto"/>
                                                              </w:divBdr>
                                                            </w:div>
                                                            <w:div w:id="1730303627">
                                                              <w:marLeft w:val="45"/>
                                                              <w:marRight w:val="45"/>
                                                              <w:marTop w:val="15"/>
                                                              <w:marBottom w:val="0"/>
                                                              <w:divBdr>
                                                                <w:top w:val="none" w:sz="0" w:space="0" w:color="auto"/>
                                                                <w:left w:val="none" w:sz="0" w:space="0" w:color="auto"/>
                                                                <w:bottom w:val="none" w:sz="0" w:space="0" w:color="auto"/>
                                                                <w:right w:val="none" w:sz="0" w:space="0" w:color="auto"/>
                                                              </w:divBdr>
                                                              <w:divsChild>
                                                                <w:div w:id="182635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382338">
                                                          <w:marLeft w:val="0"/>
                                                          <w:marRight w:val="0"/>
                                                          <w:marTop w:val="0"/>
                                                          <w:marBottom w:val="0"/>
                                                          <w:divBdr>
                                                            <w:top w:val="none" w:sz="0" w:space="0" w:color="auto"/>
                                                            <w:left w:val="none" w:sz="0" w:space="0" w:color="auto"/>
                                                            <w:bottom w:val="none" w:sz="0" w:space="0" w:color="auto"/>
                                                            <w:right w:val="none" w:sz="0" w:space="0" w:color="auto"/>
                                                          </w:divBdr>
                                                          <w:divsChild>
                                                            <w:div w:id="1391463640">
                                                              <w:marLeft w:val="0"/>
                                                              <w:marRight w:val="0"/>
                                                              <w:marTop w:val="0"/>
                                                              <w:marBottom w:val="0"/>
                                                              <w:divBdr>
                                                                <w:top w:val="none" w:sz="0" w:space="0" w:color="auto"/>
                                                                <w:left w:val="none" w:sz="0" w:space="0" w:color="auto"/>
                                                                <w:bottom w:val="none" w:sz="0" w:space="0" w:color="auto"/>
                                                                <w:right w:val="none" w:sz="0" w:space="0" w:color="auto"/>
                                                              </w:divBdr>
                                                              <w:divsChild>
                                                                <w:div w:id="24839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632806">
                                              <w:marLeft w:val="0"/>
                                              <w:marRight w:val="0"/>
                                              <w:marTop w:val="0"/>
                                              <w:marBottom w:val="450"/>
                                              <w:divBdr>
                                                <w:top w:val="none" w:sz="0" w:space="0" w:color="auto"/>
                                                <w:left w:val="none" w:sz="0" w:space="0" w:color="auto"/>
                                                <w:bottom w:val="none" w:sz="0" w:space="0" w:color="auto"/>
                                                <w:right w:val="none" w:sz="0" w:space="0" w:color="auto"/>
                                              </w:divBdr>
                                              <w:divsChild>
                                                <w:div w:id="1522743211">
                                                  <w:marLeft w:val="0"/>
                                                  <w:marRight w:val="0"/>
                                                  <w:marTop w:val="0"/>
                                                  <w:marBottom w:val="0"/>
                                                  <w:divBdr>
                                                    <w:top w:val="none" w:sz="0" w:space="0" w:color="auto"/>
                                                    <w:left w:val="none" w:sz="0" w:space="0" w:color="auto"/>
                                                    <w:bottom w:val="none" w:sz="0" w:space="0" w:color="auto"/>
                                                    <w:right w:val="none" w:sz="0" w:space="0" w:color="auto"/>
                                                  </w:divBdr>
                                                  <w:divsChild>
                                                    <w:div w:id="1304853532">
                                                      <w:marLeft w:val="0"/>
                                                      <w:marRight w:val="0"/>
                                                      <w:marTop w:val="0"/>
                                                      <w:marBottom w:val="0"/>
                                                      <w:divBdr>
                                                        <w:top w:val="none" w:sz="0" w:space="0" w:color="auto"/>
                                                        <w:left w:val="none" w:sz="0" w:space="0" w:color="auto"/>
                                                        <w:bottom w:val="none" w:sz="0" w:space="0" w:color="auto"/>
                                                        <w:right w:val="none" w:sz="0" w:space="0" w:color="auto"/>
                                                      </w:divBdr>
                                                      <w:divsChild>
                                                        <w:div w:id="147131383">
                                                          <w:marLeft w:val="0"/>
                                                          <w:marRight w:val="0"/>
                                                          <w:marTop w:val="0"/>
                                                          <w:marBottom w:val="0"/>
                                                          <w:divBdr>
                                                            <w:top w:val="none" w:sz="0" w:space="0" w:color="auto"/>
                                                            <w:left w:val="none" w:sz="0" w:space="0" w:color="auto"/>
                                                            <w:bottom w:val="none" w:sz="0" w:space="0" w:color="auto"/>
                                                            <w:right w:val="none" w:sz="0" w:space="0" w:color="auto"/>
                                                          </w:divBdr>
                                                          <w:divsChild>
                                                            <w:div w:id="1251618893">
                                                              <w:marLeft w:val="0"/>
                                                              <w:marRight w:val="0"/>
                                                              <w:marTop w:val="0"/>
                                                              <w:marBottom w:val="0"/>
                                                              <w:divBdr>
                                                                <w:top w:val="none" w:sz="0" w:space="0" w:color="auto"/>
                                                                <w:left w:val="none" w:sz="0" w:space="0" w:color="auto"/>
                                                                <w:bottom w:val="none" w:sz="0" w:space="0" w:color="auto"/>
                                                                <w:right w:val="none" w:sz="0" w:space="0" w:color="auto"/>
                                                              </w:divBdr>
                                                            </w:div>
                                                            <w:div w:id="595017019">
                                                              <w:marLeft w:val="45"/>
                                                              <w:marRight w:val="45"/>
                                                              <w:marTop w:val="15"/>
                                                              <w:marBottom w:val="0"/>
                                                              <w:divBdr>
                                                                <w:top w:val="none" w:sz="0" w:space="0" w:color="auto"/>
                                                                <w:left w:val="none" w:sz="0" w:space="0" w:color="auto"/>
                                                                <w:bottom w:val="none" w:sz="0" w:space="0" w:color="auto"/>
                                                                <w:right w:val="none" w:sz="0" w:space="0" w:color="auto"/>
                                                              </w:divBdr>
                                                              <w:divsChild>
                                                                <w:div w:id="43328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880043">
                                                          <w:marLeft w:val="0"/>
                                                          <w:marRight w:val="0"/>
                                                          <w:marTop w:val="0"/>
                                                          <w:marBottom w:val="0"/>
                                                          <w:divBdr>
                                                            <w:top w:val="none" w:sz="0" w:space="0" w:color="auto"/>
                                                            <w:left w:val="none" w:sz="0" w:space="0" w:color="auto"/>
                                                            <w:bottom w:val="none" w:sz="0" w:space="0" w:color="auto"/>
                                                            <w:right w:val="none" w:sz="0" w:space="0" w:color="auto"/>
                                                          </w:divBdr>
                                                          <w:divsChild>
                                                            <w:div w:id="69039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8873862">
                                              <w:marLeft w:val="0"/>
                                              <w:marRight w:val="0"/>
                                              <w:marTop w:val="0"/>
                                              <w:marBottom w:val="450"/>
                                              <w:divBdr>
                                                <w:top w:val="none" w:sz="0" w:space="0" w:color="auto"/>
                                                <w:left w:val="none" w:sz="0" w:space="0" w:color="auto"/>
                                                <w:bottom w:val="none" w:sz="0" w:space="0" w:color="auto"/>
                                                <w:right w:val="none" w:sz="0" w:space="0" w:color="auto"/>
                                              </w:divBdr>
                                              <w:divsChild>
                                                <w:div w:id="473907527">
                                                  <w:marLeft w:val="0"/>
                                                  <w:marRight w:val="0"/>
                                                  <w:marTop w:val="0"/>
                                                  <w:marBottom w:val="0"/>
                                                  <w:divBdr>
                                                    <w:top w:val="none" w:sz="0" w:space="0" w:color="auto"/>
                                                    <w:left w:val="none" w:sz="0" w:space="0" w:color="auto"/>
                                                    <w:bottom w:val="none" w:sz="0" w:space="0" w:color="auto"/>
                                                    <w:right w:val="none" w:sz="0" w:space="0" w:color="auto"/>
                                                  </w:divBdr>
                                                  <w:divsChild>
                                                    <w:div w:id="1341732835">
                                                      <w:marLeft w:val="0"/>
                                                      <w:marRight w:val="0"/>
                                                      <w:marTop w:val="0"/>
                                                      <w:marBottom w:val="0"/>
                                                      <w:divBdr>
                                                        <w:top w:val="none" w:sz="0" w:space="0" w:color="auto"/>
                                                        <w:left w:val="none" w:sz="0" w:space="0" w:color="auto"/>
                                                        <w:bottom w:val="none" w:sz="0" w:space="0" w:color="auto"/>
                                                        <w:right w:val="none" w:sz="0" w:space="0" w:color="auto"/>
                                                      </w:divBdr>
                                                      <w:divsChild>
                                                        <w:div w:id="425468355">
                                                          <w:marLeft w:val="0"/>
                                                          <w:marRight w:val="0"/>
                                                          <w:marTop w:val="0"/>
                                                          <w:marBottom w:val="0"/>
                                                          <w:divBdr>
                                                            <w:top w:val="none" w:sz="0" w:space="0" w:color="auto"/>
                                                            <w:left w:val="none" w:sz="0" w:space="0" w:color="auto"/>
                                                            <w:bottom w:val="none" w:sz="0" w:space="0" w:color="auto"/>
                                                            <w:right w:val="none" w:sz="0" w:space="0" w:color="auto"/>
                                                          </w:divBdr>
                                                          <w:divsChild>
                                                            <w:div w:id="2051495536">
                                                              <w:marLeft w:val="0"/>
                                                              <w:marRight w:val="0"/>
                                                              <w:marTop w:val="0"/>
                                                              <w:marBottom w:val="0"/>
                                                              <w:divBdr>
                                                                <w:top w:val="none" w:sz="0" w:space="0" w:color="auto"/>
                                                                <w:left w:val="none" w:sz="0" w:space="0" w:color="auto"/>
                                                                <w:bottom w:val="none" w:sz="0" w:space="0" w:color="auto"/>
                                                                <w:right w:val="none" w:sz="0" w:space="0" w:color="auto"/>
                                                              </w:divBdr>
                                                            </w:div>
                                                            <w:div w:id="51270385">
                                                              <w:marLeft w:val="45"/>
                                                              <w:marRight w:val="45"/>
                                                              <w:marTop w:val="15"/>
                                                              <w:marBottom w:val="0"/>
                                                              <w:divBdr>
                                                                <w:top w:val="none" w:sz="0" w:space="0" w:color="auto"/>
                                                                <w:left w:val="none" w:sz="0" w:space="0" w:color="auto"/>
                                                                <w:bottom w:val="none" w:sz="0" w:space="0" w:color="auto"/>
                                                                <w:right w:val="none" w:sz="0" w:space="0" w:color="auto"/>
                                                              </w:divBdr>
                                                              <w:divsChild>
                                                                <w:div w:id="163521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460692">
                                                          <w:marLeft w:val="0"/>
                                                          <w:marRight w:val="0"/>
                                                          <w:marTop w:val="0"/>
                                                          <w:marBottom w:val="0"/>
                                                          <w:divBdr>
                                                            <w:top w:val="none" w:sz="0" w:space="0" w:color="auto"/>
                                                            <w:left w:val="none" w:sz="0" w:space="0" w:color="auto"/>
                                                            <w:bottom w:val="none" w:sz="0" w:space="0" w:color="auto"/>
                                                            <w:right w:val="none" w:sz="0" w:space="0" w:color="auto"/>
                                                          </w:divBdr>
                                                          <w:divsChild>
                                                            <w:div w:id="127108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771300">
                                              <w:marLeft w:val="0"/>
                                              <w:marRight w:val="0"/>
                                              <w:marTop w:val="0"/>
                                              <w:marBottom w:val="450"/>
                                              <w:divBdr>
                                                <w:top w:val="none" w:sz="0" w:space="0" w:color="auto"/>
                                                <w:left w:val="none" w:sz="0" w:space="0" w:color="auto"/>
                                                <w:bottom w:val="none" w:sz="0" w:space="0" w:color="auto"/>
                                                <w:right w:val="none" w:sz="0" w:space="0" w:color="auto"/>
                                              </w:divBdr>
                                              <w:divsChild>
                                                <w:div w:id="1243221449">
                                                  <w:marLeft w:val="0"/>
                                                  <w:marRight w:val="0"/>
                                                  <w:marTop w:val="0"/>
                                                  <w:marBottom w:val="0"/>
                                                  <w:divBdr>
                                                    <w:top w:val="none" w:sz="0" w:space="0" w:color="auto"/>
                                                    <w:left w:val="none" w:sz="0" w:space="0" w:color="auto"/>
                                                    <w:bottom w:val="none" w:sz="0" w:space="0" w:color="auto"/>
                                                    <w:right w:val="none" w:sz="0" w:space="0" w:color="auto"/>
                                                  </w:divBdr>
                                                  <w:divsChild>
                                                    <w:div w:id="991567352">
                                                      <w:marLeft w:val="0"/>
                                                      <w:marRight w:val="0"/>
                                                      <w:marTop w:val="0"/>
                                                      <w:marBottom w:val="0"/>
                                                      <w:divBdr>
                                                        <w:top w:val="none" w:sz="0" w:space="0" w:color="auto"/>
                                                        <w:left w:val="none" w:sz="0" w:space="0" w:color="auto"/>
                                                        <w:bottom w:val="none" w:sz="0" w:space="0" w:color="auto"/>
                                                        <w:right w:val="none" w:sz="0" w:space="0" w:color="auto"/>
                                                      </w:divBdr>
                                                      <w:divsChild>
                                                        <w:div w:id="1876851057">
                                                          <w:marLeft w:val="0"/>
                                                          <w:marRight w:val="0"/>
                                                          <w:marTop w:val="0"/>
                                                          <w:marBottom w:val="0"/>
                                                          <w:divBdr>
                                                            <w:top w:val="none" w:sz="0" w:space="0" w:color="auto"/>
                                                            <w:left w:val="none" w:sz="0" w:space="0" w:color="auto"/>
                                                            <w:bottom w:val="none" w:sz="0" w:space="0" w:color="auto"/>
                                                            <w:right w:val="none" w:sz="0" w:space="0" w:color="auto"/>
                                                          </w:divBdr>
                                                          <w:divsChild>
                                                            <w:div w:id="1724404532">
                                                              <w:marLeft w:val="0"/>
                                                              <w:marRight w:val="0"/>
                                                              <w:marTop w:val="0"/>
                                                              <w:marBottom w:val="0"/>
                                                              <w:divBdr>
                                                                <w:top w:val="none" w:sz="0" w:space="0" w:color="auto"/>
                                                                <w:left w:val="none" w:sz="0" w:space="0" w:color="auto"/>
                                                                <w:bottom w:val="none" w:sz="0" w:space="0" w:color="auto"/>
                                                                <w:right w:val="none" w:sz="0" w:space="0" w:color="auto"/>
                                                              </w:divBdr>
                                                            </w:div>
                                                            <w:div w:id="1318723099">
                                                              <w:marLeft w:val="45"/>
                                                              <w:marRight w:val="45"/>
                                                              <w:marTop w:val="15"/>
                                                              <w:marBottom w:val="0"/>
                                                              <w:divBdr>
                                                                <w:top w:val="none" w:sz="0" w:space="0" w:color="auto"/>
                                                                <w:left w:val="none" w:sz="0" w:space="0" w:color="auto"/>
                                                                <w:bottom w:val="none" w:sz="0" w:space="0" w:color="auto"/>
                                                                <w:right w:val="none" w:sz="0" w:space="0" w:color="auto"/>
                                                              </w:divBdr>
                                                              <w:divsChild>
                                                                <w:div w:id="436754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595840">
                                                          <w:marLeft w:val="0"/>
                                                          <w:marRight w:val="0"/>
                                                          <w:marTop w:val="0"/>
                                                          <w:marBottom w:val="0"/>
                                                          <w:divBdr>
                                                            <w:top w:val="none" w:sz="0" w:space="0" w:color="auto"/>
                                                            <w:left w:val="none" w:sz="0" w:space="0" w:color="auto"/>
                                                            <w:bottom w:val="none" w:sz="0" w:space="0" w:color="auto"/>
                                                            <w:right w:val="none" w:sz="0" w:space="0" w:color="auto"/>
                                                          </w:divBdr>
                                                          <w:divsChild>
                                                            <w:div w:id="31787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069206">
                                              <w:marLeft w:val="0"/>
                                              <w:marRight w:val="0"/>
                                              <w:marTop w:val="0"/>
                                              <w:marBottom w:val="450"/>
                                              <w:divBdr>
                                                <w:top w:val="none" w:sz="0" w:space="0" w:color="auto"/>
                                                <w:left w:val="none" w:sz="0" w:space="0" w:color="auto"/>
                                                <w:bottom w:val="none" w:sz="0" w:space="0" w:color="auto"/>
                                                <w:right w:val="none" w:sz="0" w:space="0" w:color="auto"/>
                                              </w:divBdr>
                                              <w:divsChild>
                                                <w:div w:id="409078286">
                                                  <w:marLeft w:val="0"/>
                                                  <w:marRight w:val="0"/>
                                                  <w:marTop w:val="0"/>
                                                  <w:marBottom w:val="0"/>
                                                  <w:divBdr>
                                                    <w:top w:val="none" w:sz="0" w:space="0" w:color="auto"/>
                                                    <w:left w:val="none" w:sz="0" w:space="0" w:color="auto"/>
                                                    <w:bottom w:val="none" w:sz="0" w:space="0" w:color="auto"/>
                                                    <w:right w:val="none" w:sz="0" w:space="0" w:color="auto"/>
                                                  </w:divBdr>
                                                  <w:divsChild>
                                                    <w:div w:id="1808280316">
                                                      <w:marLeft w:val="0"/>
                                                      <w:marRight w:val="0"/>
                                                      <w:marTop w:val="0"/>
                                                      <w:marBottom w:val="0"/>
                                                      <w:divBdr>
                                                        <w:top w:val="none" w:sz="0" w:space="0" w:color="auto"/>
                                                        <w:left w:val="none" w:sz="0" w:space="0" w:color="auto"/>
                                                        <w:bottom w:val="none" w:sz="0" w:space="0" w:color="auto"/>
                                                        <w:right w:val="none" w:sz="0" w:space="0" w:color="auto"/>
                                                      </w:divBdr>
                                                      <w:divsChild>
                                                        <w:div w:id="466707843">
                                                          <w:marLeft w:val="0"/>
                                                          <w:marRight w:val="0"/>
                                                          <w:marTop w:val="0"/>
                                                          <w:marBottom w:val="0"/>
                                                          <w:divBdr>
                                                            <w:top w:val="none" w:sz="0" w:space="0" w:color="auto"/>
                                                            <w:left w:val="none" w:sz="0" w:space="0" w:color="auto"/>
                                                            <w:bottom w:val="none" w:sz="0" w:space="0" w:color="auto"/>
                                                            <w:right w:val="none" w:sz="0" w:space="0" w:color="auto"/>
                                                          </w:divBdr>
                                                          <w:divsChild>
                                                            <w:div w:id="955285102">
                                                              <w:marLeft w:val="0"/>
                                                              <w:marRight w:val="0"/>
                                                              <w:marTop w:val="0"/>
                                                              <w:marBottom w:val="0"/>
                                                              <w:divBdr>
                                                                <w:top w:val="none" w:sz="0" w:space="0" w:color="auto"/>
                                                                <w:left w:val="none" w:sz="0" w:space="0" w:color="auto"/>
                                                                <w:bottom w:val="none" w:sz="0" w:space="0" w:color="auto"/>
                                                                <w:right w:val="none" w:sz="0" w:space="0" w:color="auto"/>
                                                              </w:divBdr>
                                                            </w:div>
                                                            <w:div w:id="118963111">
                                                              <w:marLeft w:val="45"/>
                                                              <w:marRight w:val="45"/>
                                                              <w:marTop w:val="15"/>
                                                              <w:marBottom w:val="0"/>
                                                              <w:divBdr>
                                                                <w:top w:val="none" w:sz="0" w:space="0" w:color="auto"/>
                                                                <w:left w:val="none" w:sz="0" w:space="0" w:color="auto"/>
                                                                <w:bottom w:val="none" w:sz="0" w:space="0" w:color="auto"/>
                                                                <w:right w:val="none" w:sz="0" w:space="0" w:color="auto"/>
                                                              </w:divBdr>
                                                              <w:divsChild>
                                                                <w:div w:id="2109886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388654">
                                                          <w:marLeft w:val="0"/>
                                                          <w:marRight w:val="0"/>
                                                          <w:marTop w:val="0"/>
                                                          <w:marBottom w:val="0"/>
                                                          <w:divBdr>
                                                            <w:top w:val="none" w:sz="0" w:space="0" w:color="auto"/>
                                                            <w:left w:val="none" w:sz="0" w:space="0" w:color="auto"/>
                                                            <w:bottom w:val="none" w:sz="0" w:space="0" w:color="auto"/>
                                                            <w:right w:val="none" w:sz="0" w:space="0" w:color="auto"/>
                                                          </w:divBdr>
                                                          <w:divsChild>
                                                            <w:div w:id="180172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143088">
                                              <w:marLeft w:val="0"/>
                                              <w:marRight w:val="0"/>
                                              <w:marTop w:val="0"/>
                                              <w:marBottom w:val="450"/>
                                              <w:divBdr>
                                                <w:top w:val="none" w:sz="0" w:space="0" w:color="auto"/>
                                                <w:left w:val="none" w:sz="0" w:space="0" w:color="auto"/>
                                                <w:bottom w:val="none" w:sz="0" w:space="0" w:color="auto"/>
                                                <w:right w:val="none" w:sz="0" w:space="0" w:color="auto"/>
                                              </w:divBdr>
                                              <w:divsChild>
                                                <w:div w:id="1976711950">
                                                  <w:marLeft w:val="0"/>
                                                  <w:marRight w:val="0"/>
                                                  <w:marTop w:val="0"/>
                                                  <w:marBottom w:val="0"/>
                                                  <w:divBdr>
                                                    <w:top w:val="none" w:sz="0" w:space="0" w:color="auto"/>
                                                    <w:left w:val="none" w:sz="0" w:space="0" w:color="auto"/>
                                                    <w:bottom w:val="none" w:sz="0" w:space="0" w:color="auto"/>
                                                    <w:right w:val="none" w:sz="0" w:space="0" w:color="auto"/>
                                                  </w:divBdr>
                                                  <w:divsChild>
                                                    <w:div w:id="664549953">
                                                      <w:marLeft w:val="0"/>
                                                      <w:marRight w:val="0"/>
                                                      <w:marTop w:val="0"/>
                                                      <w:marBottom w:val="0"/>
                                                      <w:divBdr>
                                                        <w:top w:val="none" w:sz="0" w:space="0" w:color="auto"/>
                                                        <w:left w:val="none" w:sz="0" w:space="0" w:color="auto"/>
                                                        <w:bottom w:val="none" w:sz="0" w:space="0" w:color="auto"/>
                                                        <w:right w:val="none" w:sz="0" w:space="0" w:color="auto"/>
                                                      </w:divBdr>
                                                      <w:divsChild>
                                                        <w:div w:id="1998679905">
                                                          <w:marLeft w:val="0"/>
                                                          <w:marRight w:val="0"/>
                                                          <w:marTop w:val="0"/>
                                                          <w:marBottom w:val="0"/>
                                                          <w:divBdr>
                                                            <w:top w:val="none" w:sz="0" w:space="0" w:color="auto"/>
                                                            <w:left w:val="none" w:sz="0" w:space="0" w:color="auto"/>
                                                            <w:bottom w:val="none" w:sz="0" w:space="0" w:color="auto"/>
                                                            <w:right w:val="none" w:sz="0" w:space="0" w:color="auto"/>
                                                          </w:divBdr>
                                                          <w:divsChild>
                                                            <w:div w:id="1401319542">
                                                              <w:marLeft w:val="0"/>
                                                              <w:marRight w:val="0"/>
                                                              <w:marTop w:val="0"/>
                                                              <w:marBottom w:val="0"/>
                                                              <w:divBdr>
                                                                <w:top w:val="none" w:sz="0" w:space="0" w:color="auto"/>
                                                                <w:left w:val="none" w:sz="0" w:space="0" w:color="auto"/>
                                                                <w:bottom w:val="none" w:sz="0" w:space="0" w:color="auto"/>
                                                                <w:right w:val="none" w:sz="0" w:space="0" w:color="auto"/>
                                                              </w:divBdr>
                                                            </w:div>
                                                            <w:div w:id="264849970">
                                                              <w:marLeft w:val="45"/>
                                                              <w:marRight w:val="45"/>
                                                              <w:marTop w:val="15"/>
                                                              <w:marBottom w:val="0"/>
                                                              <w:divBdr>
                                                                <w:top w:val="none" w:sz="0" w:space="0" w:color="auto"/>
                                                                <w:left w:val="none" w:sz="0" w:space="0" w:color="auto"/>
                                                                <w:bottom w:val="none" w:sz="0" w:space="0" w:color="auto"/>
                                                                <w:right w:val="none" w:sz="0" w:space="0" w:color="auto"/>
                                                              </w:divBdr>
                                                              <w:divsChild>
                                                                <w:div w:id="87006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227589">
                                                          <w:marLeft w:val="0"/>
                                                          <w:marRight w:val="0"/>
                                                          <w:marTop w:val="0"/>
                                                          <w:marBottom w:val="0"/>
                                                          <w:divBdr>
                                                            <w:top w:val="none" w:sz="0" w:space="0" w:color="auto"/>
                                                            <w:left w:val="none" w:sz="0" w:space="0" w:color="auto"/>
                                                            <w:bottom w:val="none" w:sz="0" w:space="0" w:color="auto"/>
                                                            <w:right w:val="none" w:sz="0" w:space="0" w:color="auto"/>
                                                          </w:divBdr>
                                                          <w:divsChild>
                                                            <w:div w:id="207142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342756">
                                              <w:marLeft w:val="0"/>
                                              <w:marRight w:val="0"/>
                                              <w:marTop w:val="0"/>
                                              <w:marBottom w:val="420"/>
                                              <w:divBdr>
                                                <w:top w:val="none" w:sz="0" w:space="0" w:color="auto"/>
                                                <w:left w:val="none" w:sz="0" w:space="0" w:color="auto"/>
                                                <w:bottom w:val="none" w:sz="0" w:space="0" w:color="auto"/>
                                                <w:right w:val="none" w:sz="0" w:space="0" w:color="auto"/>
                                              </w:divBdr>
                                              <w:divsChild>
                                                <w:div w:id="1183671060">
                                                  <w:marLeft w:val="0"/>
                                                  <w:marRight w:val="0"/>
                                                  <w:marTop w:val="0"/>
                                                  <w:marBottom w:val="0"/>
                                                  <w:divBdr>
                                                    <w:top w:val="none" w:sz="0" w:space="0" w:color="auto"/>
                                                    <w:left w:val="none" w:sz="0" w:space="0" w:color="auto"/>
                                                    <w:bottom w:val="none" w:sz="0" w:space="0" w:color="auto"/>
                                                    <w:right w:val="none" w:sz="0" w:space="0" w:color="auto"/>
                                                  </w:divBdr>
                                                  <w:divsChild>
                                                    <w:div w:id="369889656">
                                                      <w:marLeft w:val="0"/>
                                                      <w:marRight w:val="0"/>
                                                      <w:marTop w:val="0"/>
                                                      <w:marBottom w:val="0"/>
                                                      <w:divBdr>
                                                        <w:top w:val="none" w:sz="0" w:space="0" w:color="auto"/>
                                                        <w:left w:val="none" w:sz="0" w:space="0" w:color="auto"/>
                                                        <w:bottom w:val="none" w:sz="0" w:space="0" w:color="auto"/>
                                                        <w:right w:val="none" w:sz="0" w:space="0" w:color="auto"/>
                                                      </w:divBdr>
                                                      <w:divsChild>
                                                        <w:div w:id="863833481">
                                                          <w:marLeft w:val="0"/>
                                                          <w:marRight w:val="0"/>
                                                          <w:marTop w:val="0"/>
                                                          <w:marBottom w:val="0"/>
                                                          <w:divBdr>
                                                            <w:top w:val="none" w:sz="0" w:space="0" w:color="auto"/>
                                                            <w:left w:val="none" w:sz="0" w:space="0" w:color="auto"/>
                                                            <w:bottom w:val="none" w:sz="0" w:space="0" w:color="auto"/>
                                                            <w:right w:val="none" w:sz="0" w:space="0" w:color="auto"/>
                                                          </w:divBdr>
                                                          <w:divsChild>
                                                            <w:div w:id="869142920">
                                                              <w:marLeft w:val="0"/>
                                                              <w:marRight w:val="0"/>
                                                              <w:marTop w:val="0"/>
                                                              <w:marBottom w:val="0"/>
                                                              <w:divBdr>
                                                                <w:top w:val="none" w:sz="0" w:space="0" w:color="auto"/>
                                                                <w:left w:val="none" w:sz="0" w:space="0" w:color="auto"/>
                                                                <w:bottom w:val="none" w:sz="0" w:space="0" w:color="auto"/>
                                                                <w:right w:val="none" w:sz="0" w:space="0" w:color="auto"/>
                                                              </w:divBdr>
                                                            </w:div>
                                                            <w:div w:id="204023742">
                                                              <w:marLeft w:val="45"/>
                                                              <w:marRight w:val="45"/>
                                                              <w:marTop w:val="15"/>
                                                              <w:marBottom w:val="0"/>
                                                              <w:divBdr>
                                                                <w:top w:val="none" w:sz="0" w:space="0" w:color="auto"/>
                                                                <w:left w:val="none" w:sz="0" w:space="0" w:color="auto"/>
                                                                <w:bottom w:val="none" w:sz="0" w:space="0" w:color="auto"/>
                                                                <w:right w:val="none" w:sz="0" w:space="0" w:color="auto"/>
                                                              </w:divBdr>
                                                              <w:divsChild>
                                                                <w:div w:id="164647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51664">
                                                          <w:marLeft w:val="0"/>
                                                          <w:marRight w:val="0"/>
                                                          <w:marTop w:val="0"/>
                                                          <w:marBottom w:val="0"/>
                                                          <w:divBdr>
                                                            <w:top w:val="none" w:sz="0" w:space="0" w:color="auto"/>
                                                            <w:left w:val="none" w:sz="0" w:space="0" w:color="auto"/>
                                                            <w:bottom w:val="none" w:sz="0" w:space="0" w:color="auto"/>
                                                            <w:right w:val="none" w:sz="0" w:space="0" w:color="auto"/>
                                                          </w:divBdr>
                                                          <w:divsChild>
                                                            <w:div w:id="122005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69165263">
                  <w:marLeft w:val="0"/>
                  <w:marRight w:val="0"/>
                  <w:marTop w:val="0"/>
                  <w:marBottom w:val="0"/>
                  <w:divBdr>
                    <w:top w:val="none" w:sz="0" w:space="0" w:color="auto"/>
                    <w:left w:val="none" w:sz="0" w:space="0" w:color="auto"/>
                    <w:bottom w:val="none" w:sz="0" w:space="0" w:color="auto"/>
                    <w:right w:val="none" w:sz="0" w:space="0" w:color="auto"/>
                  </w:divBdr>
                  <w:divsChild>
                    <w:div w:id="138887209">
                      <w:marLeft w:val="0"/>
                      <w:marRight w:val="0"/>
                      <w:marTop w:val="0"/>
                      <w:marBottom w:val="0"/>
                      <w:divBdr>
                        <w:top w:val="none" w:sz="0" w:space="0" w:color="auto"/>
                        <w:left w:val="none" w:sz="0" w:space="0" w:color="auto"/>
                        <w:bottom w:val="none" w:sz="0" w:space="0" w:color="auto"/>
                        <w:right w:val="none" w:sz="0" w:space="0" w:color="auto"/>
                      </w:divBdr>
                      <w:divsChild>
                        <w:div w:id="738938118">
                          <w:marLeft w:val="0"/>
                          <w:marRight w:val="0"/>
                          <w:marTop w:val="0"/>
                          <w:marBottom w:val="0"/>
                          <w:divBdr>
                            <w:top w:val="none" w:sz="0" w:space="0" w:color="auto"/>
                            <w:left w:val="none" w:sz="0" w:space="0" w:color="auto"/>
                            <w:bottom w:val="none" w:sz="0" w:space="0" w:color="auto"/>
                            <w:right w:val="none" w:sz="0" w:space="0" w:color="auto"/>
                          </w:divBdr>
                          <w:divsChild>
                            <w:div w:id="1184052269">
                              <w:marLeft w:val="0"/>
                              <w:marRight w:val="0"/>
                              <w:marTop w:val="0"/>
                              <w:marBottom w:val="420"/>
                              <w:divBdr>
                                <w:top w:val="none" w:sz="0" w:space="0" w:color="auto"/>
                                <w:left w:val="none" w:sz="0" w:space="0" w:color="auto"/>
                                <w:bottom w:val="none" w:sz="0" w:space="0" w:color="auto"/>
                                <w:right w:val="none" w:sz="0" w:space="0" w:color="auto"/>
                              </w:divBdr>
                              <w:divsChild>
                                <w:div w:id="807405621">
                                  <w:marLeft w:val="0"/>
                                  <w:marRight w:val="0"/>
                                  <w:marTop w:val="0"/>
                                  <w:marBottom w:val="0"/>
                                  <w:divBdr>
                                    <w:top w:val="none" w:sz="0" w:space="0" w:color="auto"/>
                                    <w:left w:val="none" w:sz="0" w:space="0" w:color="auto"/>
                                    <w:bottom w:val="none" w:sz="0" w:space="0" w:color="auto"/>
                                    <w:right w:val="none" w:sz="0" w:space="0" w:color="auto"/>
                                  </w:divBdr>
                                </w:div>
                                <w:div w:id="1398241253">
                                  <w:marLeft w:val="0"/>
                                  <w:marRight w:val="0"/>
                                  <w:marTop w:val="0"/>
                                  <w:marBottom w:val="0"/>
                                  <w:divBdr>
                                    <w:top w:val="none" w:sz="0" w:space="0" w:color="auto"/>
                                    <w:left w:val="none" w:sz="0" w:space="0" w:color="auto"/>
                                    <w:bottom w:val="none" w:sz="0" w:space="0" w:color="auto"/>
                                    <w:right w:val="none" w:sz="0" w:space="0" w:color="auto"/>
                                  </w:divBdr>
                                  <w:divsChild>
                                    <w:div w:id="1358585482">
                                      <w:marLeft w:val="0"/>
                                      <w:marRight w:val="0"/>
                                      <w:marTop w:val="0"/>
                                      <w:marBottom w:val="0"/>
                                      <w:divBdr>
                                        <w:top w:val="none" w:sz="0" w:space="0" w:color="auto"/>
                                        <w:left w:val="none" w:sz="0" w:space="0" w:color="auto"/>
                                        <w:bottom w:val="none" w:sz="0" w:space="0" w:color="auto"/>
                                        <w:right w:val="none" w:sz="0" w:space="0" w:color="auto"/>
                                      </w:divBdr>
                                    </w:div>
                                    <w:div w:id="212915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05960">
                  <w:marLeft w:val="0"/>
                  <w:marRight w:val="0"/>
                  <w:marTop w:val="0"/>
                  <w:marBottom w:val="0"/>
                  <w:divBdr>
                    <w:top w:val="none" w:sz="0" w:space="0" w:color="auto"/>
                    <w:left w:val="none" w:sz="0" w:space="0" w:color="auto"/>
                    <w:bottom w:val="none" w:sz="0" w:space="0" w:color="auto"/>
                    <w:right w:val="none" w:sz="0" w:space="0" w:color="auto"/>
                  </w:divBdr>
                  <w:divsChild>
                    <w:div w:id="1764378729">
                      <w:marLeft w:val="0"/>
                      <w:marRight w:val="0"/>
                      <w:marTop w:val="0"/>
                      <w:marBottom w:val="0"/>
                      <w:divBdr>
                        <w:top w:val="none" w:sz="0" w:space="0" w:color="auto"/>
                        <w:left w:val="none" w:sz="0" w:space="0" w:color="auto"/>
                        <w:bottom w:val="none" w:sz="0" w:space="0" w:color="auto"/>
                        <w:right w:val="none" w:sz="0" w:space="0" w:color="auto"/>
                      </w:divBdr>
                      <w:divsChild>
                        <w:div w:id="142672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1763087">
      <w:bodyDiv w:val="1"/>
      <w:marLeft w:val="0"/>
      <w:marRight w:val="0"/>
      <w:marTop w:val="0"/>
      <w:marBottom w:val="0"/>
      <w:divBdr>
        <w:top w:val="none" w:sz="0" w:space="0" w:color="auto"/>
        <w:left w:val="none" w:sz="0" w:space="0" w:color="auto"/>
        <w:bottom w:val="none" w:sz="0" w:space="0" w:color="auto"/>
        <w:right w:val="none" w:sz="0" w:space="0" w:color="auto"/>
      </w:divBdr>
    </w:div>
    <w:div w:id="1289429455">
      <w:bodyDiv w:val="1"/>
      <w:marLeft w:val="0"/>
      <w:marRight w:val="0"/>
      <w:marTop w:val="0"/>
      <w:marBottom w:val="0"/>
      <w:divBdr>
        <w:top w:val="none" w:sz="0" w:space="0" w:color="auto"/>
        <w:left w:val="none" w:sz="0" w:space="0" w:color="auto"/>
        <w:bottom w:val="none" w:sz="0" w:space="0" w:color="auto"/>
        <w:right w:val="none" w:sz="0" w:space="0" w:color="auto"/>
      </w:divBdr>
    </w:div>
    <w:div w:id="1294141037">
      <w:bodyDiv w:val="1"/>
      <w:marLeft w:val="0"/>
      <w:marRight w:val="0"/>
      <w:marTop w:val="0"/>
      <w:marBottom w:val="0"/>
      <w:divBdr>
        <w:top w:val="none" w:sz="0" w:space="0" w:color="auto"/>
        <w:left w:val="none" w:sz="0" w:space="0" w:color="auto"/>
        <w:bottom w:val="none" w:sz="0" w:space="0" w:color="auto"/>
        <w:right w:val="none" w:sz="0" w:space="0" w:color="auto"/>
      </w:divBdr>
    </w:div>
    <w:div w:id="1354723103">
      <w:bodyDiv w:val="1"/>
      <w:marLeft w:val="0"/>
      <w:marRight w:val="0"/>
      <w:marTop w:val="0"/>
      <w:marBottom w:val="0"/>
      <w:divBdr>
        <w:top w:val="none" w:sz="0" w:space="0" w:color="auto"/>
        <w:left w:val="none" w:sz="0" w:space="0" w:color="auto"/>
        <w:bottom w:val="none" w:sz="0" w:space="0" w:color="auto"/>
        <w:right w:val="none" w:sz="0" w:space="0" w:color="auto"/>
      </w:divBdr>
    </w:div>
    <w:div w:id="1355423275">
      <w:bodyDiv w:val="1"/>
      <w:marLeft w:val="0"/>
      <w:marRight w:val="0"/>
      <w:marTop w:val="0"/>
      <w:marBottom w:val="0"/>
      <w:divBdr>
        <w:top w:val="none" w:sz="0" w:space="0" w:color="auto"/>
        <w:left w:val="none" w:sz="0" w:space="0" w:color="auto"/>
        <w:bottom w:val="none" w:sz="0" w:space="0" w:color="auto"/>
        <w:right w:val="none" w:sz="0" w:space="0" w:color="auto"/>
      </w:divBdr>
    </w:div>
    <w:div w:id="1411732140">
      <w:bodyDiv w:val="1"/>
      <w:marLeft w:val="0"/>
      <w:marRight w:val="0"/>
      <w:marTop w:val="0"/>
      <w:marBottom w:val="0"/>
      <w:divBdr>
        <w:top w:val="none" w:sz="0" w:space="0" w:color="auto"/>
        <w:left w:val="none" w:sz="0" w:space="0" w:color="auto"/>
        <w:bottom w:val="none" w:sz="0" w:space="0" w:color="auto"/>
        <w:right w:val="none" w:sz="0" w:space="0" w:color="auto"/>
      </w:divBdr>
    </w:div>
    <w:div w:id="1418668448">
      <w:bodyDiv w:val="1"/>
      <w:marLeft w:val="0"/>
      <w:marRight w:val="0"/>
      <w:marTop w:val="0"/>
      <w:marBottom w:val="0"/>
      <w:divBdr>
        <w:top w:val="none" w:sz="0" w:space="0" w:color="auto"/>
        <w:left w:val="none" w:sz="0" w:space="0" w:color="auto"/>
        <w:bottom w:val="none" w:sz="0" w:space="0" w:color="auto"/>
        <w:right w:val="none" w:sz="0" w:space="0" w:color="auto"/>
      </w:divBdr>
    </w:div>
    <w:div w:id="1440488360">
      <w:bodyDiv w:val="1"/>
      <w:marLeft w:val="0"/>
      <w:marRight w:val="0"/>
      <w:marTop w:val="0"/>
      <w:marBottom w:val="0"/>
      <w:divBdr>
        <w:top w:val="none" w:sz="0" w:space="0" w:color="auto"/>
        <w:left w:val="none" w:sz="0" w:space="0" w:color="auto"/>
        <w:bottom w:val="none" w:sz="0" w:space="0" w:color="auto"/>
        <w:right w:val="none" w:sz="0" w:space="0" w:color="auto"/>
      </w:divBdr>
      <w:divsChild>
        <w:div w:id="1257325405">
          <w:marLeft w:val="0"/>
          <w:marRight w:val="0"/>
          <w:marTop w:val="0"/>
          <w:marBottom w:val="0"/>
          <w:divBdr>
            <w:top w:val="none" w:sz="0" w:space="0" w:color="auto"/>
            <w:left w:val="none" w:sz="0" w:space="0" w:color="auto"/>
            <w:bottom w:val="none" w:sz="0" w:space="0" w:color="auto"/>
            <w:right w:val="none" w:sz="0" w:space="0" w:color="auto"/>
          </w:divBdr>
          <w:divsChild>
            <w:div w:id="1249266331">
              <w:marLeft w:val="2250"/>
              <w:marRight w:val="3960"/>
              <w:marTop w:val="0"/>
              <w:marBottom w:val="0"/>
              <w:divBdr>
                <w:top w:val="none" w:sz="0" w:space="0" w:color="auto"/>
                <w:left w:val="none" w:sz="0" w:space="0" w:color="auto"/>
                <w:bottom w:val="none" w:sz="0" w:space="0" w:color="auto"/>
                <w:right w:val="none" w:sz="0" w:space="0" w:color="auto"/>
              </w:divBdr>
              <w:divsChild>
                <w:div w:id="426855084">
                  <w:marLeft w:val="0"/>
                  <w:marRight w:val="0"/>
                  <w:marTop w:val="0"/>
                  <w:marBottom w:val="0"/>
                  <w:divBdr>
                    <w:top w:val="none" w:sz="0" w:space="0" w:color="auto"/>
                    <w:left w:val="none" w:sz="0" w:space="0" w:color="auto"/>
                    <w:bottom w:val="none" w:sz="0" w:space="0" w:color="auto"/>
                    <w:right w:val="none" w:sz="0" w:space="0" w:color="auto"/>
                  </w:divBdr>
                  <w:divsChild>
                    <w:div w:id="1852210082">
                      <w:marLeft w:val="0"/>
                      <w:marRight w:val="0"/>
                      <w:marTop w:val="0"/>
                      <w:marBottom w:val="0"/>
                      <w:divBdr>
                        <w:top w:val="none" w:sz="0" w:space="0" w:color="auto"/>
                        <w:left w:val="none" w:sz="0" w:space="0" w:color="auto"/>
                        <w:bottom w:val="none" w:sz="0" w:space="0" w:color="auto"/>
                        <w:right w:val="none" w:sz="0" w:space="0" w:color="auto"/>
                      </w:divBdr>
                      <w:divsChild>
                        <w:div w:id="1904027663">
                          <w:marLeft w:val="0"/>
                          <w:marRight w:val="0"/>
                          <w:marTop w:val="0"/>
                          <w:marBottom w:val="0"/>
                          <w:divBdr>
                            <w:top w:val="none" w:sz="0" w:space="0" w:color="auto"/>
                            <w:left w:val="none" w:sz="0" w:space="0" w:color="auto"/>
                            <w:bottom w:val="none" w:sz="0" w:space="0" w:color="auto"/>
                            <w:right w:val="none" w:sz="0" w:space="0" w:color="auto"/>
                          </w:divBdr>
                          <w:divsChild>
                            <w:div w:id="1295983701">
                              <w:marLeft w:val="0"/>
                              <w:marRight w:val="0"/>
                              <w:marTop w:val="90"/>
                              <w:marBottom w:val="0"/>
                              <w:divBdr>
                                <w:top w:val="none" w:sz="0" w:space="0" w:color="auto"/>
                                <w:left w:val="none" w:sz="0" w:space="0" w:color="auto"/>
                                <w:bottom w:val="none" w:sz="0" w:space="0" w:color="auto"/>
                                <w:right w:val="none" w:sz="0" w:space="0" w:color="auto"/>
                              </w:divBdr>
                              <w:divsChild>
                                <w:div w:id="2114550101">
                                  <w:marLeft w:val="0"/>
                                  <w:marRight w:val="0"/>
                                  <w:marTop w:val="0"/>
                                  <w:marBottom w:val="0"/>
                                  <w:divBdr>
                                    <w:top w:val="none" w:sz="0" w:space="0" w:color="auto"/>
                                    <w:left w:val="none" w:sz="0" w:space="0" w:color="auto"/>
                                    <w:bottom w:val="none" w:sz="0" w:space="0" w:color="auto"/>
                                    <w:right w:val="none" w:sz="0" w:space="0" w:color="auto"/>
                                  </w:divBdr>
                                  <w:divsChild>
                                    <w:div w:id="602735794">
                                      <w:marLeft w:val="0"/>
                                      <w:marRight w:val="0"/>
                                      <w:marTop w:val="0"/>
                                      <w:marBottom w:val="0"/>
                                      <w:divBdr>
                                        <w:top w:val="none" w:sz="0" w:space="0" w:color="auto"/>
                                        <w:left w:val="none" w:sz="0" w:space="0" w:color="auto"/>
                                        <w:bottom w:val="none" w:sz="0" w:space="0" w:color="auto"/>
                                        <w:right w:val="none" w:sz="0" w:space="0" w:color="auto"/>
                                      </w:divBdr>
                                      <w:divsChild>
                                        <w:div w:id="1239290305">
                                          <w:marLeft w:val="0"/>
                                          <w:marRight w:val="0"/>
                                          <w:marTop w:val="0"/>
                                          <w:marBottom w:val="450"/>
                                          <w:divBdr>
                                            <w:top w:val="none" w:sz="0" w:space="0" w:color="auto"/>
                                            <w:left w:val="none" w:sz="0" w:space="0" w:color="auto"/>
                                            <w:bottom w:val="none" w:sz="0" w:space="0" w:color="auto"/>
                                            <w:right w:val="none" w:sz="0" w:space="0" w:color="auto"/>
                                          </w:divBdr>
                                          <w:divsChild>
                                            <w:div w:id="560753673">
                                              <w:marLeft w:val="0"/>
                                              <w:marRight w:val="0"/>
                                              <w:marTop w:val="0"/>
                                              <w:marBottom w:val="0"/>
                                              <w:divBdr>
                                                <w:top w:val="none" w:sz="0" w:space="0" w:color="auto"/>
                                                <w:left w:val="none" w:sz="0" w:space="0" w:color="auto"/>
                                                <w:bottom w:val="none" w:sz="0" w:space="0" w:color="auto"/>
                                                <w:right w:val="none" w:sz="0" w:space="0" w:color="auto"/>
                                              </w:divBdr>
                                              <w:divsChild>
                                                <w:div w:id="2003267266">
                                                  <w:marLeft w:val="-300"/>
                                                  <w:marRight w:val="-300"/>
                                                  <w:marTop w:val="0"/>
                                                  <w:marBottom w:val="0"/>
                                                  <w:divBdr>
                                                    <w:top w:val="single" w:sz="6" w:space="8" w:color="DFE1E5"/>
                                                    <w:left w:val="single" w:sz="6" w:space="15" w:color="DFE1E5"/>
                                                    <w:bottom w:val="single" w:sz="6" w:space="8" w:color="DFE1E5"/>
                                                    <w:right w:val="single" w:sz="6" w:space="15" w:color="DFE1E5"/>
                                                  </w:divBdr>
                                                  <w:divsChild>
                                                    <w:div w:id="1359164479">
                                                      <w:marLeft w:val="0"/>
                                                      <w:marRight w:val="0"/>
                                                      <w:marTop w:val="0"/>
                                                      <w:marBottom w:val="0"/>
                                                      <w:divBdr>
                                                        <w:top w:val="none" w:sz="0" w:space="0" w:color="auto"/>
                                                        <w:left w:val="none" w:sz="0" w:space="0" w:color="auto"/>
                                                        <w:bottom w:val="none" w:sz="0" w:space="0" w:color="auto"/>
                                                        <w:right w:val="none" w:sz="0" w:space="0" w:color="auto"/>
                                                      </w:divBdr>
                                                      <w:divsChild>
                                                        <w:div w:id="1413699542">
                                                          <w:marLeft w:val="0"/>
                                                          <w:marRight w:val="0"/>
                                                          <w:marTop w:val="0"/>
                                                          <w:marBottom w:val="0"/>
                                                          <w:divBdr>
                                                            <w:top w:val="none" w:sz="0" w:space="0" w:color="auto"/>
                                                            <w:left w:val="none" w:sz="0" w:space="0" w:color="auto"/>
                                                            <w:bottom w:val="none" w:sz="0" w:space="0" w:color="auto"/>
                                                            <w:right w:val="none" w:sz="0" w:space="0" w:color="auto"/>
                                                          </w:divBdr>
                                                          <w:divsChild>
                                                            <w:div w:id="1819762817">
                                                              <w:marLeft w:val="0"/>
                                                              <w:marRight w:val="0"/>
                                                              <w:marTop w:val="0"/>
                                                              <w:marBottom w:val="0"/>
                                                              <w:divBdr>
                                                                <w:top w:val="none" w:sz="0" w:space="0" w:color="auto"/>
                                                                <w:left w:val="none" w:sz="0" w:space="0" w:color="auto"/>
                                                                <w:bottom w:val="none" w:sz="0" w:space="0" w:color="auto"/>
                                                                <w:right w:val="none" w:sz="0" w:space="0" w:color="auto"/>
                                                              </w:divBdr>
                                                              <w:divsChild>
                                                                <w:div w:id="1951354935">
                                                                  <w:marLeft w:val="0"/>
                                                                  <w:marRight w:val="0"/>
                                                                  <w:marTop w:val="0"/>
                                                                  <w:marBottom w:val="0"/>
                                                                  <w:divBdr>
                                                                    <w:top w:val="none" w:sz="0" w:space="0" w:color="auto"/>
                                                                    <w:left w:val="none" w:sz="0" w:space="0" w:color="auto"/>
                                                                    <w:bottom w:val="none" w:sz="0" w:space="0" w:color="auto"/>
                                                                    <w:right w:val="none" w:sz="0" w:space="0" w:color="auto"/>
                                                                  </w:divBdr>
                                                                  <w:divsChild>
                                                                    <w:div w:id="28343695">
                                                                      <w:marLeft w:val="0"/>
                                                                      <w:marRight w:val="0"/>
                                                                      <w:marTop w:val="0"/>
                                                                      <w:marBottom w:val="0"/>
                                                                      <w:divBdr>
                                                                        <w:top w:val="none" w:sz="0" w:space="0" w:color="auto"/>
                                                                        <w:left w:val="none" w:sz="0" w:space="0" w:color="auto"/>
                                                                        <w:bottom w:val="none" w:sz="0" w:space="0" w:color="auto"/>
                                                                        <w:right w:val="none" w:sz="0" w:space="0" w:color="auto"/>
                                                                      </w:divBdr>
                                                                    </w:div>
                                                                    <w:div w:id="1922058228">
                                                                      <w:marLeft w:val="-45"/>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 w:id="100030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545937">
                                      <w:marLeft w:val="0"/>
                                      <w:marRight w:val="0"/>
                                      <w:marTop w:val="0"/>
                                      <w:marBottom w:val="0"/>
                                      <w:divBdr>
                                        <w:top w:val="none" w:sz="0" w:space="0" w:color="auto"/>
                                        <w:left w:val="none" w:sz="0" w:space="0" w:color="auto"/>
                                        <w:bottom w:val="none" w:sz="0" w:space="0" w:color="auto"/>
                                        <w:right w:val="none" w:sz="0" w:space="0" w:color="auto"/>
                                      </w:divBdr>
                                      <w:divsChild>
                                        <w:div w:id="389962127">
                                          <w:marLeft w:val="0"/>
                                          <w:marRight w:val="0"/>
                                          <w:marTop w:val="0"/>
                                          <w:marBottom w:val="0"/>
                                          <w:divBdr>
                                            <w:top w:val="none" w:sz="0" w:space="0" w:color="auto"/>
                                            <w:left w:val="none" w:sz="0" w:space="0" w:color="auto"/>
                                            <w:bottom w:val="none" w:sz="0" w:space="0" w:color="auto"/>
                                            <w:right w:val="none" w:sz="0" w:space="0" w:color="auto"/>
                                          </w:divBdr>
                                          <w:divsChild>
                                            <w:div w:id="275334451">
                                              <w:marLeft w:val="0"/>
                                              <w:marRight w:val="0"/>
                                              <w:marTop w:val="0"/>
                                              <w:marBottom w:val="450"/>
                                              <w:divBdr>
                                                <w:top w:val="none" w:sz="0" w:space="0" w:color="auto"/>
                                                <w:left w:val="none" w:sz="0" w:space="0" w:color="auto"/>
                                                <w:bottom w:val="none" w:sz="0" w:space="0" w:color="auto"/>
                                                <w:right w:val="none" w:sz="0" w:space="0" w:color="auto"/>
                                              </w:divBdr>
                                              <w:divsChild>
                                                <w:div w:id="75513897">
                                                  <w:marLeft w:val="0"/>
                                                  <w:marRight w:val="0"/>
                                                  <w:marTop w:val="0"/>
                                                  <w:marBottom w:val="0"/>
                                                  <w:divBdr>
                                                    <w:top w:val="none" w:sz="0" w:space="0" w:color="auto"/>
                                                    <w:left w:val="none" w:sz="0" w:space="0" w:color="auto"/>
                                                    <w:bottom w:val="none" w:sz="0" w:space="0" w:color="auto"/>
                                                    <w:right w:val="none" w:sz="0" w:space="0" w:color="auto"/>
                                                  </w:divBdr>
                                                  <w:divsChild>
                                                    <w:div w:id="897014046">
                                                      <w:marLeft w:val="0"/>
                                                      <w:marRight w:val="0"/>
                                                      <w:marTop w:val="0"/>
                                                      <w:marBottom w:val="0"/>
                                                      <w:divBdr>
                                                        <w:top w:val="none" w:sz="0" w:space="0" w:color="auto"/>
                                                        <w:left w:val="none" w:sz="0" w:space="0" w:color="auto"/>
                                                        <w:bottom w:val="none" w:sz="0" w:space="0" w:color="auto"/>
                                                        <w:right w:val="none" w:sz="0" w:space="0" w:color="auto"/>
                                                      </w:divBdr>
                                                      <w:divsChild>
                                                        <w:div w:id="1993290517">
                                                          <w:marLeft w:val="0"/>
                                                          <w:marRight w:val="0"/>
                                                          <w:marTop w:val="0"/>
                                                          <w:marBottom w:val="0"/>
                                                          <w:divBdr>
                                                            <w:top w:val="none" w:sz="0" w:space="0" w:color="auto"/>
                                                            <w:left w:val="none" w:sz="0" w:space="0" w:color="auto"/>
                                                            <w:bottom w:val="none" w:sz="0" w:space="0" w:color="auto"/>
                                                            <w:right w:val="none" w:sz="0" w:space="0" w:color="auto"/>
                                                          </w:divBdr>
                                                          <w:divsChild>
                                                            <w:div w:id="1716074720">
                                                              <w:marLeft w:val="0"/>
                                                              <w:marRight w:val="0"/>
                                                              <w:marTop w:val="0"/>
                                                              <w:marBottom w:val="0"/>
                                                              <w:divBdr>
                                                                <w:top w:val="none" w:sz="0" w:space="0" w:color="auto"/>
                                                                <w:left w:val="none" w:sz="0" w:space="0" w:color="auto"/>
                                                                <w:bottom w:val="none" w:sz="0" w:space="0" w:color="auto"/>
                                                                <w:right w:val="none" w:sz="0" w:space="0" w:color="auto"/>
                                                              </w:divBdr>
                                                            </w:div>
                                                            <w:div w:id="239602241">
                                                              <w:marLeft w:val="45"/>
                                                              <w:marRight w:val="45"/>
                                                              <w:marTop w:val="15"/>
                                                              <w:marBottom w:val="0"/>
                                                              <w:divBdr>
                                                                <w:top w:val="none" w:sz="0" w:space="0" w:color="auto"/>
                                                                <w:left w:val="none" w:sz="0" w:space="0" w:color="auto"/>
                                                                <w:bottom w:val="none" w:sz="0" w:space="0" w:color="auto"/>
                                                                <w:right w:val="none" w:sz="0" w:space="0" w:color="auto"/>
                                                              </w:divBdr>
                                                              <w:divsChild>
                                                                <w:div w:id="197263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967674">
                                                          <w:marLeft w:val="0"/>
                                                          <w:marRight w:val="0"/>
                                                          <w:marTop w:val="0"/>
                                                          <w:marBottom w:val="0"/>
                                                          <w:divBdr>
                                                            <w:top w:val="none" w:sz="0" w:space="0" w:color="auto"/>
                                                            <w:left w:val="none" w:sz="0" w:space="0" w:color="auto"/>
                                                            <w:bottom w:val="none" w:sz="0" w:space="0" w:color="auto"/>
                                                            <w:right w:val="none" w:sz="0" w:space="0" w:color="auto"/>
                                                          </w:divBdr>
                                                          <w:divsChild>
                                                            <w:div w:id="123038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0506647">
                                              <w:marLeft w:val="0"/>
                                              <w:marRight w:val="0"/>
                                              <w:marTop w:val="0"/>
                                              <w:marBottom w:val="450"/>
                                              <w:divBdr>
                                                <w:top w:val="none" w:sz="0" w:space="0" w:color="auto"/>
                                                <w:left w:val="none" w:sz="0" w:space="0" w:color="auto"/>
                                                <w:bottom w:val="none" w:sz="0" w:space="0" w:color="auto"/>
                                                <w:right w:val="none" w:sz="0" w:space="0" w:color="auto"/>
                                              </w:divBdr>
                                              <w:divsChild>
                                                <w:div w:id="146947636">
                                                  <w:marLeft w:val="0"/>
                                                  <w:marRight w:val="0"/>
                                                  <w:marTop w:val="0"/>
                                                  <w:marBottom w:val="0"/>
                                                  <w:divBdr>
                                                    <w:top w:val="none" w:sz="0" w:space="0" w:color="auto"/>
                                                    <w:left w:val="none" w:sz="0" w:space="0" w:color="auto"/>
                                                    <w:bottom w:val="none" w:sz="0" w:space="0" w:color="auto"/>
                                                    <w:right w:val="none" w:sz="0" w:space="0" w:color="auto"/>
                                                  </w:divBdr>
                                                  <w:divsChild>
                                                    <w:div w:id="2017220935">
                                                      <w:marLeft w:val="0"/>
                                                      <w:marRight w:val="0"/>
                                                      <w:marTop w:val="0"/>
                                                      <w:marBottom w:val="0"/>
                                                      <w:divBdr>
                                                        <w:top w:val="none" w:sz="0" w:space="0" w:color="auto"/>
                                                        <w:left w:val="none" w:sz="0" w:space="0" w:color="auto"/>
                                                        <w:bottom w:val="none" w:sz="0" w:space="0" w:color="auto"/>
                                                        <w:right w:val="none" w:sz="0" w:space="0" w:color="auto"/>
                                                      </w:divBdr>
                                                      <w:divsChild>
                                                        <w:div w:id="1810049207">
                                                          <w:marLeft w:val="0"/>
                                                          <w:marRight w:val="0"/>
                                                          <w:marTop w:val="0"/>
                                                          <w:marBottom w:val="0"/>
                                                          <w:divBdr>
                                                            <w:top w:val="none" w:sz="0" w:space="0" w:color="auto"/>
                                                            <w:left w:val="none" w:sz="0" w:space="0" w:color="auto"/>
                                                            <w:bottom w:val="none" w:sz="0" w:space="0" w:color="auto"/>
                                                            <w:right w:val="none" w:sz="0" w:space="0" w:color="auto"/>
                                                          </w:divBdr>
                                                          <w:divsChild>
                                                            <w:div w:id="1512143824">
                                                              <w:marLeft w:val="0"/>
                                                              <w:marRight w:val="0"/>
                                                              <w:marTop w:val="0"/>
                                                              <w:marBottom w:val="0"/>
                                                              <w:divBdr>
                                                                <w:top w:val="none" w:sz="0" w:space="0" w:color="auto"/>
                                                                <w:left w:val="none" w:sz="0" w:space="0" w:color="auto"/>
                                                                <w:bottom w:val="none" w:sz="0" w:space="0" w:color="auto"/>
                                                                <w:right w:val="none" w:sz="0" w:space="0" w:color="auto"/>
                                                              </w:divBdr>
                                                            </w:div>
                                                            <w:div w:id="1502158132">
                                                              <w:marLeft w:val="45"/>
                                                              <w:marRight w:val="45"/>
                                                              <w:marTop w:val="15"/>
                                                              <w:marBottom w:val="0"/>
                                                              <w:divBdr>
                                                                <w:top w:val="none" w:sz="0" w:space="0" w:color="auto"/>
                                                                <w:left w:val="none" w:sz="0" w:space="0" w:color="auto"/>
                                                                <w:bottom w:val="none" w:sz="0" w:space="0" w:color="auto"/>
                                                                <w:right w:val="none" w:sz="0" w:space="0" w:color="auto"/>
                                                              </w:divBdr>
                                                              <w:divsChild>
                                                                <w:div w:id="188979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132170">
                                                          <w:marLeft w:val="0"/>
                                                          <w:marRight w:val="0"/>
                                                          <w:marTop w:val="0"/>
                                                          <w:marBottom w:val="0"/>
                                                          <w:divBdr>
                                                            <w:top w:val="none" w:sz="0" w:space="0" w:color="auto"/>
                                                            <w:left w:val="none" w:sz="0" w:space="0" w:color="auto"/>
                                                            <w:bottom w:val="none" w:sz="0" w:space="0" w:color="auto"/>
                                                            <w:right w:val="none" w:sz="0" w:space="0" w:color="auto"/>
                                                          </w:divBdr>
                                                          <w:divsChild>
                                                            <w:div w:id="6279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765235">
                                              <w:marLeft w:val="0"/>
                                              <w:marRight w:val="0"/>
                                              <w:marTop w:val="0"/>
                                              <w:marBottom w:val="450"/>
                                              <w:divBdr>
                                                <w:top w:val="none" w:sz="0" w:space="0" w:color="auto"/>
                                                <w:left w:val="none" w:sz="0" w:space="0" w:color="auto"/>
                                                <w:bottom w:val="none" w:sz="0" w:space="0" w:color="auto"/>
                                                <w:right w:val="none" w:sz="0" w:space="0" w:color="auto"/>
                                              </w:divBdr>
                                              <w:divsChild>
                                                <w:div w:id="457142247">
                                                  <w:marLeft w:val="0"/>
                                                  <w:marRight w:val="0"/>
                                                  <w:marTop w:val="0"/>
                                                  <w:marBottom w:val="0"/>
                                                  <w:divBdr>
                                                    <w:top w:val="none" w:sz="0" w:space="0" w:color="auto"/>
                                                    <w:left w:val="none" w:sz="0" w:space="0" w:color="auto"/>
                                                    <w:bottom w:val="none" w:sz="0" w:space="0" w:color="auto"/>
                                                    <w:right w:val="none" w:sz="0" w:space="0" w:color="auto"/>
                                                  </w:divBdr>
                                                  <w:divsChild>
                                                    <w:div w:id="830869469">
                                                      <w:marLeft w:val="0"/>
                                                      <w:marRight w:val="0"/>
                                                      <w:marTop w:val="0"/>
                                                      <w:marBottom w:val="0"/>
                                                      <w:divBdr>
                                                        <w:top w:val="none" w:sz="0" w:space="0" w:color="auto"/>
                                                        <w:left w:val="none" w:sz="0" w:space="0" w:color="auto"/>
                                                        <w:bottom w:val="none" w:sz="0" w:space="0" w:color="auto"/>
                                                        <w:right w:val="none" w:sz="0" w:space="0" w:color="auto"/>
                                                      </w:divBdr>
                                                      <w:divsChild>
                                                        <w:div w:id="1064529363">
                                                          <w:marLeft w:val="0"/>
                                                          <w:marRight w:val="0"/>
                                                          <w:marTop w:val="0"/>
                                                          <w:marBottom w:val="0"/>
                                                          <w:divBdr>
                                                            <w:top w:val="none" w:sz="0" w:space="0" w:color="auto"/>
                                                            <w:left w:val="none" w:sz="0" w:space="0" w:color="auto"/>
                                                            <w:bottom w:val="none" w:sz="0" w:space="0" w:color="auto"/>
                                                            <w:right w:val="none" w:sz="0" w:space="0" w:color="auto"/>
                                                          </w:divBdr>
                                                          <w:divsChild>
                                                            <w:div w:id="891497262">
                                                              <w:marLeft w:val="0"/>
                                                              <w:marRight w:val="0"/>
                                                              <w:marTop w:val="0"/>
                                                              <w:marBottom w:val="0"/>
                                                              <w:divBdr>
                                                                <w:top w:val="none" w:sz="0" w:space="0" w:color="auto"/>
                                                                <w:left w:val="none" w:sz="0" w:space="0" w:color="auto"/>
                                                                <w:bottom w:val="none" w:sz="0" w:space="0" w:color="auto"/>
                                                                <w:right w:val="none" w:sz="0" w:space="0" w:color="auto"/>
                                                              </w:divBdr>
                                                            </w:div>
                                                            <w:div w:id="965507936">
                                                              <w:marLeft w:val="45"/>
                                                              <w:marRight w:val="45"/>
                                                              <w:marTop w:val="15"/>
                                                              <w:marBottom w:val="0"/>
                                                              <w:divBdr>
                                                                <w:top w:val="none" w:sz="0" w:space="0" w:color="auto"/>
                                                                <w:left w:val="none" w:sz="0" w:space="0" w:color="auto"/>
                                                                <w:bottom w:val="none" w:sz="0" w:space="0" w:color="auto"/>
                                                                <w:right w:val="none" w:sz="0" w:space="0" w:color="auto"/>
                                                              </w:divBdr>
                                                              <w:divsChild>
                                                                <w:div w:id="47298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445184">
                                                          <w:marLeft w:val="0"/>
                                                          <w:marRight w:val="0"/>
                                                          <w:marTop w:val="0"/>
                                                          <w:marBottom w:val="0"/>
                                                          <w:divBdr>
                                                            <w:top w:val="none" w:sz="0" w:space="0" w:color="auto"/>
                                                            <w:left w:val="none" w:sz="0" w:space="0" w:color="auto"/>
                                                            <w:bottom w:val="none" w:sz="0" w:space="0" w:color="auto"/>
                                                            <w:right w:val="none" w:sz="0" w:space="0" w:color="auto"/>
                                                          </w:divBdr>
                                                          <w:divsChild>
                                                            <w:div w:id="153468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031421">
                                              <w:marLeft w:val="0"/>
                                              <w:marRight w:val="0"/>
                                              <w:marTop w:val="0"/>
                                              <w:marBottom w:val="450"/>
                                              <w:divBdr>
                                                <w:top w:val="none" w:sz="0" w:space="0" w:color="auto"/>
                                                <w:left w:val="none" w:sz="0" w:space="0" w:color="auto"/>
                                                <w:bottom w:val="none" w:sz="0" w:space="0" w:color="auto"/>
                                                <w:right w:val="none" w:sz="0" w:space="0" w:color="auto"/>
                                              </w:divBdr>
                                              <w:divsChild>
                                                <w:div w:id="963080360">
                                                  <w:marLeft w:val="0"/>
                                                  <w:marRight w:val="0"/>
                                                  <w:marTop w:val="0"/>
                                                  <w:marBottom w:val="0"/>
                                                  <w:divBdr>
                                                    <w:top w:val="none" w:sz="0" w:space="0" w:color="auto"/>
                                                    <w:left w:val="none" w:sz="0" w:space="0" w:color="auto"/>
                                                    <w:bottom w:val="none" w:sz="0" w:space="0" w:color="auto"/>
                                                    <w:right w:val="none" w:sz="0" w:space="0" w:color="auto"/>
                                                  </w:divBdr>
                                                  <w:divsChild>
                                                    <w:div w:id="269708527">
                                                      <w:marLeft w:val="0"/>
                                                      <w:marRight w:val="0"/>
                                                      <w:marTop w:val="0"/>
                                                      <w:marBottom w:val="0"/>
                                                      <w:divBdr>
                                                        <w:top w:val="none" w:sz="0" w:space="0" w:color="auto"/>
                                                        <w:left w:val="none" w:sz="0" w:space="0" w:color="auto"/>
                                                        <w:bottom w:val="none" w:sz="0" w:space="0" w:color="auto"/>
                                                        <w:right w:val="none" w:sz="0" w:space="0" w:color="auto"/>
                                                      </w:divBdr>
                                                      <w:divsChild>
                                                        <w:div w:id="1746682357">
                                                          <w:marLeft w:val="0"/>
                                                          <w:marRight w:val="0"/>
                                                          <w:marTop w:val="0"/>
                                                          <w:marBottom w:val="0"/>
                                                          <w:divBdr>
                                                            <w:top w:val="none" w:sz="0" w:space="0" w:color="auto"/>
                                                            <w:left w:val="none" w:sz="0" w:space="0" w:color="auto"/>
                                                            <w:bottom w:val="none" w:sz="0" w:space="0" w:color="auto"/>
                                                            <w:right w:val="none" w:sz="0" w:space="0" w:color="auto"/>
                                                          </w:divBdr>
                                                          <w:divsChild>
                                                            <w:div w:id="590360251">
                                                              <w:marLeft w:val="0"/>
                                                              <w:marRight w:val="0"/>
                                                              <w:marTop w:val="0"/>
                                                              <w:marBottom w:val="0"/>
                                                              <w:divBdr>
                                                                <w:top w:val="none" w:sz="0" w:space="0" w:color="auto"/>
                                                                <w:left w:val="none" w:sz="0" w:space="0" w:color="auto"/>
                                                                <w:bottom w:val="none" w:sz="0" w:space="0" w:color="auto"/>
                                                                <w:right w:val="none" w:sz="0" w:space="0" w:color="auto"/>
                                                              </w:divBdr>
                                                            </w:div>
                                                            <w:div w:id="448400034">
                                                              <w:marLeft w:val="45"/>
                                                              <w:marRight w:val="45"/>
                                                              <w:marTop w:val="15"/>
                                                              <w:marBottom w:val="0"/>
                                                              <w:divBdr>
                                                                <w:top w:val="none" w:sz="0" w:space="0" w:color="auto"/>
                                                                <w:left w:val="none" w:sz="0" w:space="0" w:color="auto"/>
                                                                <w:bottom w:val="none" w:sz="0" w:space="0" w:color="auto"/>
                                                                <w:right w:val="none" w:sz="0" w:space="0" w:color="auto"/>
                                                              </w:divBdr>
                                                              <w:divsChild>
                                                                <w:div w:id="181969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437643">
                                                          <w:marLeft w:val="0"/>
                                                          <w:marRight w:val="0"/>
                                                          <w:marTop w:val="0"/>
                                                          <w:marBottom w:val="0"/>
                                                          <w:divBdr>
                                                            <w:top w:val="none" w:sz="0" w:space="0" w:color="auto"/>
                                                            <w:left w:val="none" w:sz="0" w:space="0" w:color="auto"/>
                                                            <w:bottom w:val="none" w:sz="0" w:space="0" w:color="auto"/>
                                                            <w:right w:val="none" w:sz="0" w:space="0" w:color="auto"/>
                                                          </w:divBdr>
                                                          <w:divsChild>
                                                            <w:div w:id="302468376">
                                                              <w:marLeft w:val="0"/>
                                                              <w:marRight w:val="0"/>
                                                              <w:marTop w:val="0"/>
                                                              <w:marBottom w:val="0"/>
                                                              <w:divBdr>
                                                                <w:top w:val="none" w:sz="0" w:space="0" w:color="auto"/>
                                                                <w:left w:val="none" w:sz="0" w:space="0" w:color="auto"/>
                                                                <w:bottom w:val="none" w:sz="0" w:space="0" w:color="auto"/>
                                                                <w:right w:val="none" w:sz="0" w:space="0" w:color="auto"/>
                                                              </w:divBdr>
                                                              <w:divsChild>
                                                                <w:div w:id="206059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6488885">
                                              <w:marLeft w:val="0"/>
                                              <w:marRight w:val="0"/>
                                              <w:marTop w:val="0"/>
                                              <w:marBottom w:val="450"/>
                                              <w:divBdr>
                                                <w:top w:val="none" w:sz="0" w:space="0" w:color="auto"/>
                                                <w:left w:val="none" w:sz="0" w:space="0" w:color="auto"/>
                                                <w:bottom w:val="none" w:sz="0" w:space="0" w:color="auto"/>
                                                <w:right w:val="none" w:sz="0" w:space="0" w:color="auto"/>
                                              </w:divBdr>
                                              <w:divsChild>
                                                <w:div w:id="1082145036">
                                                  <w:marLeft w:val="0"/>
                                                  <w:marRight w:val="0"/>
                                                  <w:marTop w:val="0"/>
                                                  <w:marBottom w:val="0"/>
                                                  <w:divBdr>
                                                    <w:top w:val="none" w:sz="0" w:space="0" w:color="auto"/>
                                                    <w:left w:val="none" w:sz="0" w:space="0" w:color="auto"/>
                                                    <w:bottom w:val="none" w:sz="0" w:space="0" w:color="auto"/>
                                                    <w:right w:val="none" w:sz="0" w:space="0" w:color="auto"/>
                                                  </w:divBdr>
                                                  <w:divsChild>
                                                    <w:div w:id="286817731">
                                                      <w:marLeft w:val="0"/>
                                                      <w:marRight w:val="0"/>
                                                      <w:marTop w:val="0"/>
                                                      <w:marBottom w:val="0"/>
                                                      <w:divBdr>
                                                        <w:top w:val="none" w:sz="0" w:space="0" w:color="auto"/>
                                                        <w:left w:val="none" w:sz="0" w:space="0" w:color="auto"/>
                                                        <w:bottom w:val="none" w:sz="0" w:space="0" w:color="auto"/>
                                                        <w:right w:val="none" w:sz="0" w:space="0" w:color="auto"/>
                                                      </w:divBdr>
                                                      <w:divsChild>
                                                        <w:div w:id="143589971">
                                                          <w:marLeft w:val="0"/>
                                                          <w:marRight w:val="0"/>
                                                          <w:marTop w:val="0"/>
                                                          <w:marBottom w:val="0"/>
                                                          <w:divBdr>
                                                            <w:top w:val="none" w:sz="0" w:space="0" w:color="auto"/>
                                                            <w:left w:val="none" w:sz="0" w:space="0" w:color="auto"/>
                                                            <w:bottom w:val="none" w:sz="0" w:space="0" w:color="auto"/>
                                                            <w:right w:val="none" w:sz="0" w:space="0" w:color="auto"/>
                                                          </w:divBdr>
                                                          <w:divsChild>
                                                            <w:div w:id="1708676867">
                                                              <w:marLeft w:val="0"/>
                                                              <w:marRight w:val="0"/>
                                                              <w:marTop w:val="0"/>
                                                              <w:marBottom w:val="0"/>
                                                              <w:divBdr>
                                                                <w:top w:val="none" w:sz="0" w:space="0" w:color="auto"/>
                                                                <w:left w:val="none" w:sz="0" w:space="0" w:color="auto"/>
                                                                <w:bottom w:val="none" w:sz="0" w:space="0" w:color="auto"/>
                                                                <w:right w:val="none" w:sz="0" w:space="0" w:color="auto"/>
                                                              </w:divBdr>
                                                            </w:div>
                                                            <w:div w:id="1405958502">
                                                              <w:marLeft w:val="45"/>
                                                              <w:marRight w:val="45"/>
                                                              <w:marTop w:val="15"/>
                                                              <w:marBottom w:val="0"/>
                                                              <w:divBdr>
                                                                <w:top w:val="none" w:sz="0" w:space="0" w:color="auto"/>
                                                                <w:left w:val="none" w:sz="0" w:space="0" w:color="auto"/>
                                                                <w:bottom w:val="none" w:sz="0" w:space="0" w:color="auto"/>
                                                                <w:right w:val="none" w:sz="0" w:space="0" w:color="auto"/>
                                                              </w:divBdr>
                                                              <w:divsChild>
                                                                <w:div w:id="204020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891680">
                                                          <w:marLeft w:val="0"/>
                                                          <w:marRight w:val="0"/>
                                                          <w:marTop w:val="0"/>
                                                          <w:marBottom w:val="0"/>
                                                          <w:divBdr>
                                                            <w:top w:val="none" w:sz="0" w:space="0" w:color="auto"/>
                                                            <w:left w:val="none" w:sz="0" w:space="0" w:color="auto"/>
                                                            <w:bottom w:val="none" w:sz="0" w:space="0" w:color="auto"/>
                                                            <w:right w:val="none" w:sz="0" w:space="0" w:color="auto"/>
                                                          </w:divBdr>
                                                          <w:divsChild>
                                                            <w:div w:id="85507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3346300">
                                              <w:marLeft w:val="0"/>
                                              <w:marRight w:val="0"/>
                                              <w:marTop w:val="0"/>
                                              <w:marBottom w:val="450"/>
                                              <w:divBdr>
                                                <w:top w:val="none" w:sz="0" w:space="0" w:color="auto"/>
                                                <w:left w:val="none" w:sz="0" w:space="0" w:color="auto"/>
                                                <w:bottom w:val="none" w:sz="0" w:space="0" w:color="auto"/>
                                                <w:right w:val="none" w:sz="0" w:space="0" w:color="auto"/>
                                              </w:divBdr>
                                              <w:divsChild>
                                                <w:div w:id="1613898017">
                                                  <w:marLeft w:val="0"/>
                                                  <w:marRight w:val="0"/>
                                                  <w:marTop w:val="0"/>
                                                  <w:marBottom w:val="0"/>
                                                  <w:divBdr>
                                                    <w:top w:val="none" w:sz="0" w:space="0" w:color="auto"/>
                                                    <w:left w:val="none" w:sz="0" w:space="0" w:color="auto"/>
                                                    <w:bottom w:val="none" w:sz="0" w:space="0" w:color="auto"/>
                                                    <w:right w:val="none" w:sz="0" w:space="0" w:color="auto"/>
                                                  </w:divBdr>
                                                  <w:divsChild>
                                                    <w:div w:id="832724564">
                                                      <w:marLeft w:val="0"/>
                                                      <w:marRight w:val="0"/>
                                                      <w:marTop w:val="0"/>
                                                      <w:marBottom w:val="0"/>
                                                      <w:divBdr>
                                                        <w:top w:val="none" w:sz="0" w:space="0" w:color="auto"/>
                                                        <w:left w:val="none" w:sz="0" w:space="0" w:color="auto"/>
                                                        <w:bottom w:val="none" w:sz="0" w:space="0" w:color="auto"/>
                                                        <w:right w:val="none" w:sz="0" w:space="0" w:color="auto"/>
                                                      </w:divBdr>
                                                      <w:divsChild>
                                                        <w:div w:id="2065831858">
                                                          <w:marLeft w:val="0"/>
                                                          <w:marRight w:val="0"/>
                                                          <w:marTop w:val="0"/>
                                                          <w:marBottom w:val="0"/>
                                                          <w:divBdr>
                                                            <w:top w:val="none" w:sz="0" w:space="0" w:color="auto"/>
                                                            <w:left w:val="none" w:sz="0" w:space="0" w:color="auto"/>
                                                            <w:bottom w:val="none" w:sz="0" w:space="0" w:color="auto"/>
                                                            <w:right w:val="none" w:sz="0" w:space="0" w:color="auto"/>
                                                          </w:divBdr>
                                                          <w:divsChild>
                                                            <w:div w:id="187918049">
                                                              <w:marLeft w:val="0"/>
                                                              <w:marRight w:val="0"/>
                                                              <w:marTop w:val="0"/>
                                                              <w:marBottom w:val="0"/>
                                                              <w:divBdr>
                                                                <w:top w:val="none" w:sz="0" w:space="0" w:color="auto"/>
                                                                <w:left w:val="none" w:sz="0" w:space="0" w:color="auto"/>
                                                                <w:bottom w:val="none" w:sz="0" w:space="0" w:color="auto"/>
                                                                <w:right w:val="none" w:sz="0" w:space="0" w:color="auto"/>
                                                              </w:divBdr>
                                                            </w:div>
                                                            <w:div w:id="272521065">
                                                              <w:marLeft w:val="45"/>
                                                              <w:marRight w:val="45"/>
                                                              <w:marTop w:val="15"/>
                                                              <w:marBottom w:val="0"/>
                                                              <w:divBdr>
                                                                <w:top w:val="none" w:sz="0" w:space="0" w:color="auto"/>
                                                                <w:left w:val="none" w:sz="0" w:space="0" w:color="auto"/>
                                                                <w:bottom w:val="none" w:sz="0" w:space="0" w:color="auto"/>
                                                                <w:right w:val="none" w:sz="0" w:space="0" w:color="auto"/>
                                                              </w:divBdr>
                                                              <w:divsChild>
                                                                <w:div w:id="1275139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211692">
                                                          <w:marLeft w:val="0"/>
                                                          <w:marRight w:val="0"/>
                                                          <w:marTop w:val="0"/>
                                                          <w:marBottom w:val="0"/>
                                                          <w:divBdr>
                                                            <w:top w:val="none" w:sz="0" w:space="0" w:color="auto"/>
                                                            <w:left w:val="none" w:sz="0" w:space="0" w:color="auto"/>
                                                            <w:bottom w:val="none" w:sz="0" w:space="0" w:color="auto"/>
                                                            <w:right w:val="none" w:sz="0" w:space="0" w:color="auto"/>
                                                          </w:divBdr>
                                                          <w:divsChild>
                                                            <w:div w:id="26896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054033">
                                              <w:marLeft w:val="0"/>
                                              <w:marRight w:val="0"/>
                                              <w:marTop w:val="0"/>
                                              <w:marBottom w:val="450"/>
                                              <w:divBdr>
                                                <w:top w:val="none" w:sz="0" w:space="0" w:color="auto"/>
                                                <w:left w:val="none" w:sz="0" w:space="0" w:color="auto"/>
                                                <w:bottom w:val="none" w:sz="0" w:space="0" w:color="auto"/>
                                                <w:right w:val="none" w:sz="0" w:space="0" w:color="auto"/>
                                              </w:divBdr>
                                              <w:divsChild>
                                                <w:div w:id="103161496">
                                                  <w:marLeft w:val="0"/>
                                                  <w:marRight w:val="0"/>
                                                  <w:marTop w:val="0"/>
                                                  <w:marBottom w:val="0"/>
                                                  <w:divBdr>
                                                    <w:top w:val="none" w:sz="0" w:space="0" w:color="auto"/>
                                                    <w:left w:val="none" w:sz="0" w:space="0" w:color="auto"/>
                                                    <w:bottom w:val="none" w:sz="0" w:space="0" w:color="auto"/>
                                                    <w:right w:val="none" w:sz="0" w:space="0" w:color="auto"/>
                                                  </w:divBdr>
                                                  <w:divsChild>
                                                    <w:div w:id="763917427">
                                                      <w:marLeft w:val="0"/>
                                                      <w:marRight w:val="0"/>
                                                      <w:marTop w:val="0"/>
                                                      <w:marBottom w:val="0"/>
                                                      <w:divBdr>
                                                        <w:top w:val="none" w:sz="0" w:space="0" w:color="auto"/>
                                                        <w:left w:val="none" w:sz="0" w:space="0" w:color="auto"/>
                                                        <w:bottom w:val="none" w:sz="0" w:space="0" w:color="auto"/>
                                                        <w:right w:val="none" w:sz="0" w:space="0" w:color="auto"/>
                                                      </w:divBdr>
                                                      <w:divsChild>
                                                        <w:div w:id="1786458897">
                                                          <w:marLeft w:val="0"/>
                                                          <w:marRight w:val="0"/>
                                                          <w:marTop w:val="0"/>
                                                          <w:marBottom w:val="0"/>
                                                          <w:divBdr>
                                                            <w:top w:val="none" w:sz="0" w:space="0" w:color="auto"/>
                                                            <w:left w:val="none" w:sz="0" w:space="0" w:color="auto"/>
                                                            <w:bottom w:val="none" w:sz="0" w:space="0" w:color="auto"/>
                                                            <w:right w:val="none" w:sz="0" w:space="0" w:color="auto"/>
                                                          </w:divBdr>
                                                          <w:divsChild>
                                                            <w:div w:id="463348340">
                                                              <w:marLeft w:val="0"/>
                                                              <w:marRight w:val="0"/>
                                                              <w:marTop w:val="0"/>
                                                              <w:marBottom w:val="0"/>
                                                              <w:divBdr>
                                                                <w:top w:val="none" w:sz="0" w:space="0" w:color="auto"/>
                                                                <w:left w:val="none" w:sz="0" w:space="0" w:color="auto"/>
                                                                <w:bottom w:val="none" w:sz="0" w:space="0" w:color="auto"/>
                                                                <w:right w:val="none" w:sz="0" w:space="0" w:color="auto"/>
                                                              </w:divBdr>
                                                            </w:div>
                                                            <w:div w:id="1817989849">
                                                              <w:marLeft w:val="45"/>
                                                              <w:marRight w:val="45"/>
                                                              <w:marTop w:val="15"/>
                                                              <w:marBottom w:val="0"/>
                                                              <w:divBdr>
                                                                <w:top w:val="none" w:sz="0" w:space="0" w:color="auto"/>
                                                                <w:left w:val="none" w:sz="0" w:space="0" w:color="auto"/>
                                                                <w:bottom w:val="none" w:sz="0" w:space="0" w:color="auto"/>
                                                                <w:right w:val="none" w:sz="0" w:space="0" w:color="auto"/>
                                                              </w:divBdr>
                                                              <w:divsChild>
                                                                <w:div w:id="194190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757139">
                                                          <w:marLeft w:val="0"/>
                                                          <w:marRight w:val="0"/>
                                                          <w:marTop w:val="0"/>
                                                          <w:marBottom w:val="0"/>
                                                          <w:divBdr>
                                                            <w:top w:val="none" w:sz="0" w:space="0" w:color="auto"/>
                                                            <w:left w:val="none" w:sz="0" w:space="0" w:color="auto"/>
                                                            <w:bottom w:val="none" w:sz="0" w:space="0" w:color="auto"/>
                                                            <w:right w:val="none" w:sz="0" w:space="0" w:color="auto"/>
                                                          </w:divBdr>
                                                          <w:divsChild>
                                                            <w:div w:id="62496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728860">
                                              <w:marLeft w:val="0"/>
                                              <w:marRight w:val="0"/>
                                              <w:marTop w:val="0"/>
                                              <w:marBottom w:val="450"/>
                                              <w:divBdr>
                                                <w:top w:val="none" w:sz="0" w:space="0" w:color="auto"/>
                                                <w:left w:val="none" w:sz="0" w:space="0" w:color="auto"/>
                                                <w:bottom w:val="none" w:sz="0" w:space="0" w:color="auto"/>
                                                <w:right w:val="none" w:sz="0" w:space="0" w:color="auto"/>
                                              </w:divBdr>
                                              <w:divsChild>
                                                <w:div w:id="1833644243">
                                                  <w:marLeft w:val="0"/>
                                                  <w:marRight w:val="0"/>
                                                  <w:marTop w:val="0"/>
                                                  <w:marBottom w:val="0"/>
                                                  <w:divBdr>
                                                    <w:top w:val="none" w:sz="0" w:space="0" w:color="auto"/>
                                                    <w:left w:val="none" w:sz="0" w:space="0" w:color="auto"/>
                                                    <w:bottom w:val="none" w:sz="0" w:space="0" w:color="auto"/>
                                                    <w:right w:val="none" w:sz="0" w:space="0" w:color="auto"/>
                                                  </w:divBdr>
                                                  <w:divsChild>
                                                    <w:div w:id="708921829">
                                                      <w:marLeft w:val="0"/>
                                                      <w:marRight w:val="0"/>
                                                      <w:marTop w:val="0"/>
                                                      <w:marBottom w:val="0"/>
                                                      <w:divBdr>
                                                        <w:top w:val="none" w:sz="0" w:space="0" w:color="auto"/>
                                                        <w:left w:val="none" w:sz="0" w:space="0" w:color="auto"/>
                                                        <w:bottom w:val="none" w:sz="0" w:space="0" w:color="auto"/>
                                                        <w:right w:val="none" w:sz="0" w:space="0" w:color="auto"/>
                                                      </w:divBdr>
                                                      <w:divsChild>
                                                        <w:div w:id="1855072925">
                                                          <w:marLeft w:val="0"/>
                                                          <w:marRight w:val="0"/>
                                                          <w:marTop w:val="0"/>
                                                          <w:marBottom w:val="0"/>
                                                          <w:divBdr>
                                                            <w:top w:val="none" w:sz="0" w:space="0" w:color="auto"/>
                                                            <w:left w:val="none" w:sz="0" w:space="0" w:color="auto"/>
                                                            <w:bottom w:val="none" w:sz="0" w:space="0" w:color="auto"/>
                                                            <w:right w:val="none" w:sz="0" w:space="0" w:color="auto"/>
                                                          </w:divBdr>
                                                          <w:divsChild>
                                                            <w:div w:id="562257866">
                                                              <w:marLeft w:val="0"/>
                                                              <w:marRight w:val="0"/>
                                                              <w:marTop w:val="0"/>
                                                              <w:marBottom w:val="0"/>
                                                              <w:divBdr>
                                                                <w:top w:val="none" w:sz="0" w:space="0" w:color="auto"/>
                                                                <w:left w:val="none" w:sz="0" w:space="0" w:color="auto"/>
                                                                <w:bottom w:val="none" w:sz="0" w:space="0" w:color="auto"/>
                                                                <w:right w:val="none" w:sz="0" w:space="0" w:color="auto"/>
                                                              </w:divBdr>
                                                            </w:div>
                                                            <w:div w:id="1884511858">
                                                              <w:marLeft w:val="45"/>
                                                              <w:marRight w:val="45"/>
                                                              <w:marTop w:val="15"/>
                                                              <w:marBottom w:val="0"/>
                                                              <w:divBdr>
                                                                <w:top w:val="none" w:sz="0" w:space="0" w:color="auto"/>
                                                                <w:left w:val="none" w:sz="0" w:space="0" w:color="auto"/>
                                                                <w:bottom w:val="none" w:sz="0" w:space="0" w:color="auto"/>
                                                                <w:right w:val="none" w:sz="0" w:space="0" w:color="auto"/>
                                                              </w:divBdr>
                                                              <w:divsChild>
                                                                <w:div w:id="182925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766612">
                                                          <w:marLeft w:val="0"/>
                                                          <w:marRight w:val="0"/>
                                                          <w:marTop w:val="0"/>
                                                          <w:marBottom w:val="0"/>
                                                          <w:divBdr>
                                                            <w:top w:val="none" w:sz="0" w:space="0" w:color="auto"/>
                                                            <w:left w:val="none" w:sz="0" w:space="0" w:color="auto"/>
                                                            <w:bottom w:val="none" w:sz="0" w:space="0" w:color="auto"/>
                                                            <w:right w:val="none" w:sz="0" w:space="0" w:color="auto"/>
                                                          </w:divBdr>
                                                          <w:divsChild>
                                                            <w:div w:id="164870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9655277">
                                              <w:marLeft w:val="0"/>
                                              <w:marRight w:val="0"/>
                                              <w:marTop w:val="0"/>
                                              <w:marBottom w:val="450"/>
                                              <w:divBdr>
                                                <w:top w:val="none" w:sz="0" w:space="0" w:color="auto"/>
                                                <w:left w:val="none" w:sz="0" w:space="0" w:color="auto"/>
                                                <w:bottom w:val="none" w:sz="0" w:space="0" w:color="auto"/>
                                                <w:right w:val="none" w:sz="0" w:space="0" w:color="auto"/>
                                              </w:divBdr>
                                              <w:divsChild>
                                                <w:div w:id="761150418">
                                                  <w:marLeft w:val="0"/>
                                                  <w:marRight w:val="0"/>
                                                  <w:marTop w:val="0"/>
                                                  <w:marBottom w:val="0"/>
                                                  <w:divBdr>
                                                    <w:top w:val="none" w:sz="0" w:space="0" w:color="auto"/>
                                                    <w:left w:val="none" w:sz="0" w:space="0" w:color="auto"/>
                                                    <w:bottom w:val="none" w:sz="0" w:space="0" w:color="auto"/>
                                                    <w:right w:val="none" w:sz="0" w:space="0" w:color="auto"/>
                                                  </w:divBdr>
                                                  <w:divsChild>
                                                    <w:div w:id="1464158828">
                                                      <w:marLeft w:val="0"/>
                                                      <w:marRight w:val="0"/>
                                                      <w:marTop w:val="0"/>
                                                      <w:marBottom w:val="0"/>
                                                      <w:divBdr>
                                                        <w:top w:val="none" w:sz="0" w:space="0" w:color="auto"/>
                                                        <w:left w:val="none" w:sz="0" w:space="0" w:color="auto"/>
                                                        <w:bottom w:val="none" w:sz="0" w:space="0" w:color="auto"/>
                                                        <w:right w:val="none" w:sz="0" w:space="0" w:color="auto"/>
                                                      </w:divBdr>
                                                      <w:divsChild>
                                                        <w:div w:id="1682463001">
                                                          <w:marLeft w:val="0"/>
                                                          <w:marRight w:val="0"/>
                                                          <w:marTop w:val="0"/>
                                                          <w:marBottom w:val="0"/>
                                                          <w:divBdr>
                                                            <w:top w:val="none" w:sz="0" w:space="0" w:color="auto"/>
                                                            <w:left w:val="none" w:sz="0" w:space="0" w:color="auto"/>
                                                            <w:bottom w:val="none" w:sz="0" w:space="0" w:color="auto"/>
                                                            <w:right w:val="none" w:sz="0" w:space="0" w:color="auto"/>
                                                          </w:divBdr>
                                                          <w:divsChild>
                                                            <w:div w:id="92091197">
                                                              <w:marLeft w:val="0"/>
                                                              <w:marRight w:val="0"/>
                                                              <w:marTop w:val="0"/>
                                                              <w:marBottom w:val="0"/>
                                                              <w:divBdr>
                                                                <w:top w:val="none" w:sz="0" w:space="0" w:color="auto"/>
                                                                <w:left w:val="none" w:sz="0" w:space="0" w:color="auto"/>
                                                                <w:bottom w:val="none" w:sz="0" w:space="0" w:color="auto"/>
                                                                <w:right w:val="none" w:sz="0" w:space="0" w:color="auto"/>
                                                              </w:divBdr>
                                                            </w:div>
                                                            <w:div w:id="1048994712">
                                                              <w:marLeft w:val="45"/>
                                                              <w:marRight w:val="45"/>
                                                              <w:marTop w:val="15"/>
                                                              <w:marBottom w:val="0"/>
                                                              <w:divBdr>
                                                                <w:top w:val="none" w:sz="0" w:space="0" w:color="auto"/>
                                                                <w:left w:val="none" w:sz="0" w:space="0" w:color="auto"/>
                                                                <w:bottom w:val="none" w:sz="0" w:space="0" w:color="auto"/>
                                                                <w:right w:val="none" w:sz="0" w:space="0" w:color="auto"/>
                                                              </w:divBdr>
                                                              <w:divsChild>
                                                                <w:div w:id="68853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276426">
                                                          <w:marLeft w:val="0"/>
                                                          <w:marRight w:val="0"/>
                                                          <w:marTop w:val="0"/>
                                                          <w:marBottom w:val="0"/>
                                                          <w:divBdr>
                                                            <w:top w:val="none" w:sz="0" w:space="0" w:color="auto"/>
                                                            <w:left w:val="none" w:sz="0" w:space="0" w:color="auto"/>
                                                            <w:bottom w:val="none" w:sz="0" w:space="0" w:color="auto"/>
                                                            <w:right w:val="none" w:sz="0" w:space="0" w:color="auto"/>
                                                          </w:divBdr>
                                                          <w:divsChild>
                                                            <w:div w:id="101419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744953">
                                              <w:marLeft w:val="0"/>
                                              <w:marRight w:val="0"/>
                                              <w:marTop w:val="0"/>
                                              <w:marBottom w:val="420"/>
                                              <w:divBdr>
                                                <w:top w:val="none" w:sz="0" w:space="0" w:color="auto"/>
                                                <w:left w:val="none" w:sz="0" w:space="0" w:color="auto"/>
                                                <w:bottom w:val="none" w:sz="0" w:space="0" w:color="auto"/>
                                                <w:right w:val="none" w:sz="0" w:space="0" w:color="auto"/>
                                              </w:divBdr>
                                              <w:divsChild>
                                                <w:div w:id="1749645898">
                                                  <w:marLeft w:val="0"/>
                                                  <w:marRight w:val="0"/>
                                                  <w:marTop w:val="0"/>
                                                  <w:marBottom w:val="0"/>
                                                  <w:divBdr>
                                                    <w:top w:val="none" w:sz="0" w:space="0" w:color="auto"/>
                                                    <w:left w:val="none" w:sz="0" w:space="0" w:color="auto"/>
                                                    <w:bottom w:val="none" w:sz="0" w:space="0" w:color="auto"/>
                                                    <w:right w:val="none" w:sz="0" w:space="0" w:color="auto"/>
                                                  </w:divBdr>
                                                  <w:divsChild>
                                                    <w:div w:id="207839982">
                                                      <w:marLeft w:val="0"/>
                                                      <w:marRight w:val="0"/>
                                                      <w:marTop w:val="0"/>
                                                      <w:marBottom w:val="0"/>
                                                      <w:divBdr>
                                                        <w:top w:val="none" w:sz="0" w:space="0" w:color="auto"/>
                                                        <w:left w:val="none" w:sz="0" w:space="0" w:color="auto"/>
                                                        <w:bottom w:val="none" w:sz="0" w:space="0" w:color="auto"/>
                                                        <w:right w:val="none" w:sz="0" w:space="0" w:color="auto"/>
                                                      </w:divBdr>
                                                      <w:divsChild>
                                                        <w:div w:id="1884366926">
                                                          <w:marLeft w:val="0"/>
                                                          <w:marRight w:val="0"/>
                                                          <w:marTop w:val="0"/>
                                                          <w:marBottom w:val="0"/>
                                                          <w:divBdr>
                                                            <w:top w:val="none" w:sz="0" w:space="0" w:color="auto"/>
                                                            <w:left w:val="none" w:sz="0" w:space="0" w:color="auto"/>
                                                            <w:bottom w:val="none" w:sz="0" w:space="0" w:color="auto"/>
                                                            <w:right w:val="none" w:sz="0" w:space="0" w:color="auto"/>
                                                          </w:divBdr>
                                                          <w:divsChild>
                                                            <w:div w:id="1867450170">
                                                              <w:marLeft w:val="0"/>
                                                              <w:marRight w:val="0"/>
                                                              <w:marTop w:val="0"/>
                                                              <w:marBottom w:val="0"/>
                                                              <w:divBdr>
                                                                <w:top w:val="none" w:sz="0" w:space="0" w:color="auto"/>
                                                                <w:left w:val="none" w:sz="0" w:space="0" w:color="auto"/>
                                                                <w:bottom w:val="none" w:sz="0" w:space="0" w:color="auto"/>
                                                                <w:right w:val="none" w:sz="0" w:space="0" w:color="auto"/>
                                                              </w:divBdr>
                                                            </w:div>
                                                            <w:div w:id="1305307129">
                                                              <w:marLeft w:val="45"/>
                                                              <w:marRight w:val="45"/>
                                                              <w:marTop w:val="15"/>
                                                              <w:marBottom w:val="0"/>
                                                              <w:divBdr>
                                                                <w:top w:val="none" w:sz="0" w:space="0" w:color="auto"/>
                                                                <w:left w:val="none" w:sz="0" w:space="0" w:color="auto"/>
                                                                <w:bottom w:val="none" w:sz="0" w:space="0" w:color="auto"/>
                                                                <w:right w:val="none" w:sz="0" w:space="0" w:color="auto"/>
                                                              </w:divBdr>
                                                              <w:divsChild>
                                                                <w:div w:id="196851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08391">
                                                          <w:marLeft w:val="0"/>
                                                          <w:marRight w:val="0"/>
                                                          <w:marTop w:val="0"/>
                                                          <w:marBottom w:val="0"/>
                                                          <w:divBdr>
                                                            <w:top w:val="none" w:sz="0" w:space="0" w:color="auto"/>
                                                            <w:left w:val="none" w:sz="0" w:space="0" w:color="auto"/>
                                                            <w:bottom w:val="none" w:sz="0" w:space="0" w:color="auto"/>
                                                            <w:right w:val="none" w:sz="0" w:space="0" w:color="auto"/>
                                                          </w:divBdr>
                                                          <w:divsChild>
                                                            <w:div w:id="1469783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03711150">
                  <w:marLeft w:val="0"/>
                  <w:marRight w:val="0"/>
                  <w:marTop w:val="0"/>
                  <w:marBottom w:val="0"/>
                  <w:divBdr>
                    <w:top w:val="none" w:sz="0" w:space="0" w:color="auto"/>
                    <w:left w:val="none" w:sz="0" w:space="0" w:color="auto"/>
                    <w:bottom w:val="none" w:sz="0" w:space="0" w:color="auto"/>
                    <w:right w:val="none" w:sz="0" w:space="0" w:color="auto"/>
                  </w:divBdr>
                  <w:divsChild>
                    <w:div w:id="1261988111">
                      <w:marLeft w:val="0"/>
                      <w:marRight w:val="0"/>
                      <w:marTop w:val="0"/>
                      <w:marBottom w:val="0"/>
                      <w:divBdr>
                        <w:top w:val="none" w:sz="0" w:space="0" w:color="auto"/>
                        <w:left w:val="none" w:sz="0" w:space="0" w:color="auto"/>
                        <w:bottom w:val="none" w:sz="0" w:space="0" w:color="auto"/>
                        <w:right w:val="none" w:sz="0" w:space="0" w:color="auto"/>
                      </w:divBdr>
                      <w:divsChild>
                        <w:div w:id="1512836679">
                          <w:marLeft w:val="0"/>
                          <w:marRight w:val="0"/>
                          <w:marTop w:val="0"/>
                          <w:marBottom w:val="0"/>
                          <w:divBdr>
                            <w:top w:val="none" w:sz="0" w:space="0" w:color="auto"/>
                            <w:left w:val="none" w:sz="0" w:space="0" w:color="auto"/>
                            <w:bottom w:val="none" w:sz="0" w:space="0" w:color="auto"/>
                            <w:right w:val="none" w:sz="0" w:space="0" w:color="auto"/>
                          </w:divBdr>
                          <w:divsChild>
                            <w:div w:id="21051585">
                              <w:marLeft w:val="0"/>
                              <w:marRight w:val="0"/>
                              <w:marTop w:val="0"/>
                              <w:marBottom w:val="420"/>
                              <w:divBdr>
                                <w:top w:val="none" w:sz="0" w:space="0" w:color="auto"/>
                                <w:left w:val="none" w:sz="0" w:space="0" w:color="auto"/>
                                <w:bottom w:val="none" w:sz="0" w:space="0" w:color="auto"/>
                                <w:right w:val="none" w:sz="0" w:space="0" w:color="auto"/>
                              </w:divBdr>
                              <w:divsChild>
                                <w:div w:id="1053964523">
                                  <w:marLeft w:val="0"/>
                                  <w:marRight w:val="0"/>
                                  <w:marTop w:val="0"/>
                                  <w:marBottom w:val="0"/>
                                  <w:divBdr>
                                    <w:top w:val="none" w:sz="0" w:space="0" w:color="auto"/>
                                    <w:left w:val="none" w:sz="0" w:space="0" w:color="auto"/>
                                    <w:bottom w:val="none" w:sz="0" w:space="0" w:color="auto"/>
                                    <w:right w:val="none" w:sz="0" w:space="0" w:color="auto"/>
                                  </w:divBdr>
                                </w:div>
                                <w:div w:id="404571157">
                                  <w:marLeft w:val="0"/>
                                  <w:marRight w:val="0"/>
                                  <w:marTop w:val="0"/>
                                  <w:marBottom w:val="0"/>
                                  <w:divBdr>
                                    <w:top w:val="none" w:sz="0" w:space="0" w:color="auto"/>
                                    <w:left w:val="none" w:sz="0" w:space="0" w:color="auto"/>
                                    <w:bottom w:val="none" w:sz="0" w:space="0" w:color="auto"/>
                                    <w:right w:val="none" w:sz="0" w:space="0" w:color="auto"/>
                                  </w:divBdr>
                                  <w:divsChild>
                                    <w:div w:id="611010734">
                                      <w:marLeft w:val="0"/>
                                      <w:marRight w:val="0"/>
                                      <w:marTop w:val="0"/>
                                      <w:marBottom w:val="0"/>
                                      <w:divBdr>
                                        <w:top w:val="none" w:sz="0" w:space="0" w:color="auto"/>
                                        <w:left w:val="none" w:sz="0" w:space="0" w:color="auto"/>
                                        <w:bottom w:val="none" w:sz="0" w:space="0" w:color="auto"/>
                                        <w:right w:val="none" w:sz="0" w:space="0" w:color="auto"/>
                                      </w:divBdr>
                                    </w:div>
                                    <w:div w:id="134336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0880732">
                  <w:marLeft w:val="0"/>
                  <w:marRight w:val="0"/>
                  <w:marTop w:val="0"/>
                  <w:marBottom w:val="0"/>
                  <w:divBdr>
                    <w:top w:val="none" w:sz="0" w:space="0" w:color="auto"/>
                    <w:left w:val="none" w:sz="0" w:space="0" w:color="auto"/>
                    <w:bottom w:val="none" w:sz="0" w:space="0" w:color="auto"/>
                    <w:right w:val="none" w:sz="0" w:space="0" w:color="auto"/>
                  </w:divBdr>
                  <w:divsChild>
                    <w:div w:id="1266963337">
                      <w:marLeft w:val="0"/>
                      <w:marRight w:val="0"/>
                      <w:marTop w:val="0"/>
                      <w:marBottom w:val="0"/>
                      <w:divBdr>
                        <w:top w:val="none" w:sz="0" w:space="0" w:color="auto"/>
                        <w:left w:val="none" w:sz="0" w:space="0" w:color="auto"/>
                        <w:bottom w:val="none" w:sz="0" w:space="0" w:color="auto"/>
                        <w:right w:val="none" w:sz="0" w:space="0" w:color="auto"/>
                      </w:divBdr>
                      <w:divsChild>
                        <w:div w:id="599483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200962">
      <w:bodyDiv w:val="1"/>
      <w:marLeft w:val="0"/>
      <w:marRight w:val="0"/>
      <w:marTop w:val="0"/>
      <w:marBottom w:val="0"/>
      <w:divBdr>
        <w:top w:val="none" w:sz="0" w:space="0" w:color="auto"/>
        <w:left w:val="none" w:sz="0" w:space="0" w:color="auto"/>
        <w:bottom w:val="none" w:sz="0" w:space="0" w:color="auto"/>
        <w:right w:val="none" w:sz="0" w:space="0" w:color="auto"/>
      </w:divBdr>
    </w:div>
    <w:div w:id="1450197879">
      <w:bodyDiv w:val="1"/>
      <w:marLeft w:val="0"/>
      <w:marRight w:val="0"/>
      <w:marTop w:val="0"/>
      <w:marBottom w:val="0"/>
      <w:divBdr>
        <w:top w:val="none" w:sz="0" w:space="0" w:color="auto"/>
        <w:left w:val="none" w:sz="0" w:space="0" w:color="auto"/>
        <w:bottom w:val="none" w:sz="0" w:space="0" w:color="auto"/>
        <w:right w:val="none" w:sz="0" w:space="0" w:color="auto"/>
      </w:divBdr>
    </w:div>
    <w:div w:id="1452506106">
      <w:bodyDiv w:val="1"/>
      <w:marLeft w:val="0"/>
      <w:marRight w:val="0"/>
      <w:marTop w:val="0"/>
      <w:marBottom w:val="0"/>
      <w:divBdr>
        <w:top w:val="none" w:sz="0" w:space="0" w:color="auto"/>
        <w:left w:val="none" w:sz="0" w:space="0" w:color="auto"/>
        <w:bottom w:val="none" w:sz="0" w:space="0" w:color="auto"/>
        <w:right w:val="none" w:sz="0" w:space="0" w:color="auto"/>
      </w:divBdr>
    </w:div>
    <w:div w:id="1493254033">
      <w:bodyDiv w:val="1"/>
      <w:marLeft w:val="0"/>
      <w:marRight w:val="0"/>
      <w:marTop w:val="0"/>
      <w:marBottom w:val="0"/>
      <w:divBdr>
        <w:top w:val="none" w:sz="0" w:space="0" w:color="auto"/>
        <w:left w:val="none" w:sz="0" w:space="0" w:color="auto"/>
        <w:bottom w:val="none" w:sz="0" w:space="0" w:color="auto"/>
        <w:right w:val="none" w:sz="0" w:space="0" w:color="auto"/>
      </w:divBdr>
    </w:div>
    <w:div w:id="1526796593">
      <w:bodyDiv w:val="1"/>
      <w:marLeft w:val="0"/>
      <w:marRight w:val="0"/>
      <w:marTop w:val="0"/>
      <w:marBottom w:val="0"/>
      <w:divBdr>
        <w:top w:val="none" w:sz="0" w:space="0" w:color="auto"/>
        <w:left w:val="none" w:sz="0" w:space="0" w:color="auto"/>
        <w:bottom w:val="none" w:sz="0" w:space="0" w:color="auto"/>
        <w:right w:val="none" w:sz="0" w:space="0" w:color="auto"/>
      </w:divBdr>
    </w:div>
    <w:div w:id="1537500256">
      <w:bodyDiv w:val="1"/>
      <w:marLeft w:val="0"/>
      <w:marRight w:val="0"/>
      <w:marTop w:val="0"/>
      <w:marBottom w:val="0"/>
      <w:divBdr>
        <w:top w:val="none" w:sz="0" w:space="0" w:color="auto"/>
        <w:left w:val="none" w:sz="0" w:space="0" w:color="auto"/>
        <w:bottom w:val="none" w:sz="0" w:space="0" w:color="auto"/>
        <w:right w:val="none" w:sz="0" w:space="0" w:color="auto"/>
      </w:divBdr>
    </w:div>
    <w:div w:id="1605647419">
      <w:bodyDiv w:val="1"/>
      <w:marLeft w:val="0"/>
      <w:marRight w:val="0"/>
      <w:marTop w:val="0"/>
      <w:marBottom w:val="0"/>
      <w:divBdr>
        <w:top w:val="none" w:sz="0" w:space="0" w:color="auto"/>
        <w:left w:val="none" w:sz="0" w:space="0" w:color="auto"/>
        <w:bottom w:val="none" w:sz="0" w:space="0" w:color="auto"/>
        <w:right w:val="none" w:sz="0" w:space="0" w:color="auto"/>
      </w:divBdr>
    </w:div>
    <w:div w:id="1667895976">
      <w:bodyDiv w:val="1"/>
      <w:marLeft w:val="0"/>
      <w:marRight w:val="0"/>
      <w:marTop w:val="0"/>
      <w:marBottom w:val="0"/>
      <w:divBdr>
        <w:top w:val="none" w:sz="0" w:space="0" w:color="auto"/>
        <w:left w:val="none" w:sz="0" w:space="0" w:color="auto"/>
        <w:bottom w:val="none" w:sz="0" w:space="0" w:color="auto"/>
        <w:right w:val="none" w:sz="0" w:space="0" w:color="auto"/>
      </w:divBdr>
    </w:div>
    <w:div w:id="1689405667">
      <w:bodyDiv w:val="1"/>
      <w:marLeft w:val="0"/>
      <w:marRight w:val="0"/>
      <w:marTop w:val="0"/>
      <w:marBottom w:val="0"/>
      <w:divBdr>
        <w:top w:val="none" w:sz="0" w:space="0" w:color="auto"/>
        <w:left w:val="none" w:sz="0" w:space="0" w:color="auto"/>
        <w:bottom w:val="none" w:sz="0" w:space="0" w:color="auto"/>
        <w:right w:val="none" w:sz="0" w:space="0" w:color="auto"/>
      </w:divBdr>
    </w:div>
    <w:div w:id="1716074975">
      <w:bodyDiv w:val="1"/>
      <w:marLeft w:val="0"/>
      <w:marRight w:val="0"/>
      <w:marTop w:val="0"/>
      <w:marBottom w:val="0"/>
      <w:divBdr>
        <w:top w:val="none" w:sz="0" w:space="0" w:color="auto"/>
        <w:left w:val="none" w:sz="0" w:space="0" w:color="auto"/>
        <w:bottom w:val="none" w:sz="0" w:space="0" w:color="auto"/>
        <w:right w:val="none" w:sz="0" w:space="0" w:color="auto"/>
      </w:divBdr>
    </w:div>
    <w:div w:id="1725517923">
      <w:bodyDiv w:val="1"/>
      <w:marLeft w:val="0"/>
      <w:marRight w:val="0"/>
      <w:marTop w:val="0"/>
      <w:marBottom w:val="0"/>
      <w:divBdr>
        <w:top w:val="none" w:sz="0" w:space="0" w:color="auto"/>
        <w:left w:val="none" w:sz="0" w:space="0" w:color="auto"/>
        <w:bottom w:val="none" w:sz="0" w:space="0" w:color="auto"/>
        <w:right w:val="none" w:sz="0" w:space="0" w:color="auto"/>
      </w:divBdr>
    </w:div>
    <w:div w:id="1754813035">
      <w:bodyDiv w:val="1"/>
      <w:marLeft w:val="0"/>
      <w:marRight w:val="0"/>
      <w:marTop w:val="0"/>
      <w:marBottom w:val="0"/>
      <w:divBdr>
        <w:top w:val="none" w:sz="0" w:space="0" w:color="auto"/>
        <w:left w:val="none" w:sz="0" w:space="0" w:color="auto"/>
        <w:bottom w:val="none" w:sz="0" w:space="0" w:color="auto"/>
        <w:right w:val="none" w:sz="0" w:space="0" w:color="auto"/>
      </w:divBdr>
      <w:divsChild>
        <w:div w:id="498233995">
          <w:marLeft w:val="0"/>
          <w:marRight w:val="0"/>
          <w:marTop w:val="0"/>
          <w:marBottom w:val="0"/>
          <w:divBdr>
            <w:top w:val="none" w:sz="0" w:space="0" w:color="auto"/>
            <w:left w:val="none" w:sz="0" w:space="0" w:color="auto"/>
            <w:bottom w:val="none" w:sz="0" w:space="0" w:color="auto"/>
            <w:right w:val="none" w:sz="0" w:space="0" w:color="auto"/>
          </w:divBdr>
          <w:divsChild>
            <w:div w:id="934360415">
              <w:marLeft w:val="2250"/>
              <w:marRight w:val="3960"/>
              <w:marTop w:val="0"/>
              <w:marBottom w:val="0"/>
              <w:divBdr>
                <w:top w:val="none" w:sz="0" w:space="0" w:color="auto"/>
                <w:left w:val="none" w:sz="0" w:space="0" w:color="auto"/>
                <w:bottom w:val="none" w:sz="0" w:space="0" w:color="auto"/>
                <w:right w:val="none" w:sz="0" w:space="0" w:color="auto"/>
              </w:divBdr>
              <w:divsChild>
                <w:div w:id="1563828817">
                  <w:marLeft w:val="0"/>
                  <w:marRight w:val="0"/>
                  <w:marTop w:val="0"/>
                  <w:marBottom w:val="0"/>
                  <w:divBdr>
                    <w:top w:val="none" w:sz="0" w:space="0" w:color="auto"/>
                    <w:left w:val="none" w:sz="0" w:space="0" w:color="auto"/>
                    <w:bottom w:val="none" w:sz="0" w:space="0" w:color="auto"/>
                    <w:right w:val="none" w:sz="0" w:space="0" w:color="auto"/>
                  </w:divBdr>
                  <w:divsChild>
                    <w:div w:id="529146271">
                      <w:marLeft w:val="0"/>
                      <w:marRight w:val="0"/>
                      <w:marTop w:val="0"/>
                      <w:marBottom w:val="0"/>
                      <w:divBdr>
                        <w:top w:val="none" w:sz="0" w:space="0" w:color="auto"/>
                        <w:left w:val="none" w:sz="0" w:space="0" w:color="auto"/>
                        <w:bottom w:val="none" w:sz="0" w:space="0" w:color="auto"/>
                        <w:right w:val="none" w:sz="0" w:space="0" w:color="auto"/>
                      </w:divBdr>
                      <w:divsChild>
                        <w:div w:id="767893754">
                          <w:marLeft w:val="0"/>
                          <w:marRight w:val="0"/>
                          <w:marTop w:val="0"/>
                          <w:marBottom w:val="0"/>
                          <w:divBdr>
                            <w:top w:val="none" w:sz="0" w:space="0" w:color="auto"/>
                            <w:left w:val="none" w:sz="0" w:space="0" w:color="auto"/>
                            <w:bottom w:val="none" w:sz="0" w:space="0" w:color="auto"/>
                            <w:right w:val="none" w:sz="0" w:space="0" w:color="auto"/>
                          </w:divBdr>
                          <w:divsChild>
                            <w:div w:id="181092714">
                              <w:marLeft w:val="0"/>
                              <w:marRight w:val="0"/>
                              <w:marTop w:val="90"/>
                              <w:marBottom w:val="0"/>
                              <w:divBdr>
                                <w:top w:val="none" w:sz="0" w:space="0" w:color="auto"/>
                                <w:left w:val="none" w:sz="0" w:space="0" w:color="auto"/>
                                <w:bottom w:val="none" w:sz="0" w:space="0" w:color="auto"/>
                                <w:right w:val="none" w:sz="0" w:space="0" w:color="auto"/>
                              </w:divBdr>
                              <w:divsChild>
                                <w:div w:id="229733965">
                                  <w:marLeft w:val="0"/>
                                  <w:marRight w:val="0"/>
                                  <w:marTop w:val="0"/>
                                  <w:marBottom w:val="0"/>
                                  <w:divBdr>
                                    <w:top w:val="none" w:sz="0" w:space="0" w:color="auto"/>
                                    <w:left w:val="none" w:sz="0" w:space="0" w:color="auto"/>
                                    <w:bottom w:val="none" w:sz="0" w:space="0" w:color="auto"/>
                                    <w:right w:val="none" w:sz="0" w:space="0" w:color="auto"/>
                                  </w:divBdr>
                                  <w:divsChild>
                                    <w:div w:id="428815369">
                                      <w:marLeft w:val="0"/>
                                      <w:marRight w:val="0"/>
                                      <w:marTop w:val="0"/>
                                      <w:marBottom w:val="0"/>
                                      <w:divBdr>
                                        <w:top w:val="none" w:sz="0" w:space="0" w:color="auto"/>
                                        <w:left w:val="none" w:sz="0" w:space="0" w:color="auto"/>
                                        <w:bottom w:val="none" w:sz="0" w:space="0" w:color="auto"/>
                                        <w:right w:val="none" w:sz="0" w:space="0" w:color="auto"/>
                                      </w:divBdr>
                                      <w:divsChild>
                                        <w:div w:id="404766111">
                                          <w:marLeft w:val="0"/>
                                          <w:marRight w:val="0"/>
                                          <w:marTop w:val="0"/>
                                          <w:marBottom w:val="450"/>
                                          <w:divBdr>
                                            <w:top w:val="none" w:sz="0" w:space="0" w:color="auto"/>
                                            <w:left w:val="none" w:sz="0" w:space="0" w:color="auto"/>
                                            <w:bottom w:val="none" w:sz="0" w:space="0" w:color="auto"/>
                                            <w:right w:val="none" w:sz="0" w:space="0" w:color="auto"/>
                                          </w:divBdr>
                                          <w:divsChild>
                                            <w:div w:id="14045377">
                                              <w:marLeft w:val="0"/>
                                              <w:marRight w:val="0"/>
                                              <w:marTop w:val="0"/>
                                              <w:marBottom w:val="0"/>
                                              <w:divBdr>
                                                <w:top w:val="none" w:sz="0" w:space="0" w:color="auto"/>
                                                <w:left w:val="none" w:sz="0" w:space="0" w:color="auto"/>
                                                <w:bottom w:val="none" w:sz="0" w:space="0" w:color="auto"/>
                                                <w:right w:val="none" w:sz="0" w:space="0" w:color="auto"/>
                                              </w:divBdr>
                                              <w:divsChild>
                                                <w:div w:id="132917621">
                                                  <w:marLeft w:val="-300"/>
                                                  <w:marRight w:val="-300"/>
                                                  <w:marTop w:val="0"/>
                                                  <w:marBottom w:val="0"/>
                                                  <w:divBdr>
                                                    <w:top w:val="single" w:sz="6" w:space="8" w:color="DFE1E5"/>
                                                    <w:left w:val="single" w:sz="6" w:space="15" w:color="DFE1E5"/>
                                                    <w:bottom w:val="single" w:sz="6" w:space="8" w:color="DFE1E5"/>
                                                    <w:right w:val="single" w:sz="6" w:space="15" w:color="DFE1E5"/>
                                                  </w:divBdr>
                                                  <w:divsChild>
                                                    <w:div w:id="568540872">
                                                      <w:marLeft w:val="0"/>
                                                      <w:marRight w:val="0"/>
                                                      <w:marTop w:val="0"/>
                                                      <w:marBottom w:val="0"/>
                                                      <w:divBdr>
                                                        <w:top w:val="none" w:sz="0" w:space="0" w:color="auto"/>
                                                        <w:left w:val="none" w:sz="0" w:space="0" w:color="auto"/>
                                                        <w:bottom w:val="none" w:sz="0" w:space="0" w:color="auto"/>
                                                        <w:right w:val="none" w:sz="0" w:space="0" w:color="auto"/>
                                                      </w:divBdr>
                                                      <w:divsChild>
                                                        <w:div w:id="397048688">
                                                          <w:marLeft w:val="0"/>
                                                          <w:marRight w:val="0"/>
                                                          <w:marTop w:val="0"/>
                                                          <w:marBottom w:val="0"/>
                                                          <w:divBdr>
                                                            <w:top w:val="none" w:sz="0" w:space="0" w:color="auto"/>
                                                            <w:left w:val="none" w:sz="0" w:space="0" w:color="auto"/>
                                                            <w:bottom w:val="none" w:sz="0" w:space="0" w:color="auto"/>
                                                            <w:right w:val="none" w:sz="0" w:space="0" w:color="auto"/>
                                                          </w:divBdr>
                                                          <w:divsChild>
                                                            <w:div w:id="948123159">
                                                              <w:marLeft w:val="0"/>
                                                              <w:marRight w:val="0"/>
                                                              <w:marTop w:val="0"/>
                                                              <w:marBottom w:val="0"/>
                                                              <w:divBdr>
                                                                <w:top w:val="none" w:sz="0" w:space="0" w:color="auto"/>
                                                                <w:left w:val="none" w:sz="0" w:space="0" w:color="auto"/>
                                                                <w:bottom w:val="none" w:sz="0" w:space="0" w:color="auto"/>
                                                                <w:right w:val="none" w:sz="0" w:space="0" w:color="auto"/>
                                                              </w:divBdr>
                                                              <w:divsChild>
                                                                <w:div w:id="1470200562">
                                                                  <w:marLeft w:val="0"/>
                                                                  <w:marRight w:val="0"/>
                                                                  <w:marTop w:val="0"/>
                                                                  <w:marBottom w:val="0"/>
                                                                  <w:divBdr>
                                                                    <w:top w:val="none" w:sz="0" w:space="0" w:color="auto"/>
                                                                    <w:left w:val="none" w:sz="0" w:space="0" w:color="auto"/>
                                                                    <w:bottom w:val="none" w:sz="0" w:space="0" w:color="auto"/>
                                                                    <w:right w:val="none" w:sz="0" w:space="0" w:color="auto"/>
                                                                  </w:divBdr>
                                                                  <w:divsChild>
                                                                    <w:div w:id="1695421782">
                                                                      <w:marLeft w:val="0"/>
                                                                      <w:marRight w:val="0"/>
                                                                      <w:marTop w:val="0"/>
                                                                      <w:marBottom w:val="0"/>
                                                                      <w:divBdr>
                                                                        <w:top w:val="none" w:sz="0" w:space="0" w:color="auto"/>
                                                                        <w:left w:val="none" w:sz="0" w:space="0" w:color="auto"/>
                                                                        <w:bottom w:val="none" w:sz="0" w:space="0" w:color="auto"/>
                                                                        <w:right w:val="none" w:sz="0" w:space="0" w:color="auto"/>
                                                                      </w:divBdr>
                                                                    </w:div>
                                                                    <w:div w:id="160244781">
                                                                      <w:marLeft w:val="-45"/>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 w:id="14328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637203">
                                      <w:marLeft w:val="0"/>
                                      <w:marRight w:val="0"/>
                                      <w:marTop w:val="0"/>
                                      <w:marBottom w:val="0"/>
                                      <w:divBdr>
                                        <w:top w:val="none" w:sz="0" w:space="0" w:color="auto"/>
                                        <w:left w:val="none" w:sz="0" w:space="0" w:color="auto"/>
                                        <w:bottom w:val="none" w:sz="0" w:space="0" w:color="auto"/>
                                        <w:right w:val="none" w:sz="0" w:space="0" w:color="auto"/>
                                      </w:divBdr>
                                      <w:divsChild>
                                        <w:div w:id="1741631613">
                                          <w:marLeft w:val="0"/>
                                          <w:marRight w:val="0"/>
                                          <w:marTop w:val="0"/>
                                          <w:marBottom w:val="0"/>
                                          <w:divBdr>
                                            <w:top w:val="none" w:sz="0" w:space="0" w:color="auto"/>
                                            <w:left w:val="none" w:sz="0" w:space="0" w:color="auto"/>
                                            <w:bottom w:val="none" w:sz="0" w:space="0" w:color="auto"/>
                                            <w:right w:val="none" w:sz="0" w:space="0" w:color="auto"/>
                                          </w:divBdr>
                                          <w:divsChild>
                                            <w:div w:id="13577579">
                                              <w:marLeft w:val="0"/>
                                              <w:marRight w:val="0"/>
                                              <w:marTop w:val="0"/>
                                              <w:marBottom w:val="450"/>
                                              <w:divBdr>
                                                <w:top w:val="none" w:sz="0" w:space="0" w:color="auto"/>
                                                <w:left w:val="none" w:sz="0" w:space="0" w:color="auto"/>
                                                <w:bottom w:val="none" w:sz="0" w:space="0" w:color="auto"/>
                                                <w:right w:val="none" w:sz="0" w:space="0" w:color="auto"/>
                                              </w:divBdr>
                                              <w:divsChild>
                                                <w:div w:id="746925689">
                                                  <w:marLeft w:val="0"/>
                                                  <w:marRight w:val="0"/>
                                                  <w:marTop w:val="0"/>
                                                  <w:marBottom w:val="0"/>
                                                  <w:divBdr>
                                                    <w:top w:val="none" w:sz="0" w:space="0" w:color="auto"/>
                                                    <w:left w:val="none" w:sz="0" w:space="0" w:color="auto"/>
                                                    <w:bottom w:val="none" w:sz="0" w:space="0" w:color="auto"/>
                                                    <w:right w:val="none" w:sz="0" w:space="0" w:color="auto"/>
                                                  </w:divBdr>
                                                  <w:divsChild>
                                                    <w:div w:id="1772972668">
                                                      <w:marLeft w:val="0"/>
                                                      <w:marRight w:val="0"/>
                                                      <w:marTop w:val="0"/>
                                                      <w:marBottom w:val="0"/>
                                                      <w:divBdr>
                                                        <w:top w:val="none" w:sz="0" w:space="0" w:color="auto"/>
                                                        <w:left w:val="none" w:sz="0" w:space="0" w:color="auto"/>
                                                        <w:bottom w:val="none" w:sz="0" w:space="0" w:color="auto"/>
                                                        <w:right w:val="none" w:sz="0" w:space="0" w:color="auto"/>
                                                      </w:divBdr>
                                                      <w:divsChild>
                                                        <w:div w:id="1914122820">
                                                          <w:marLeft w:val="0"/>
                                                          <w:marRight w:val="0"/>
                                                          <w:marTop w:val="0"/>
                                                          <w:marBottom w:val="0"/>
                                                          <w:divBdr>
                                                            <w:top w:val="none" w:sz="0" w:space="0" w:color="auto"/>
                                                            <w:left w:val="none" w:sz="0" w:space="0" w:color="auto"/>
                                                            <w:bottom w:val="none" w:sz="0" w:space="0" w:color="auto"/>
                                                            <w:right w:val="none" w:sz="0" w:space="0" w:color="auto"/>
                                                          </w:divBdr>
                                                          <w:divsChild>
                                                            <w:div w:id="1830822744">
                                                              <w:marLeft w:val="0"/>
                                                              <w:marRight w:val="0"/>
                                                              <w:marTop w:val="0"/>
                                                              <w:marBottom w:val="0"/>
                                                              <w:divBdr>
                                                                <w:top w:val="none" w:sz="0" w:space="0" w:color="auto"/>
                                                                <w:left w:val="none" w:sz="0" w:space="0" w:color="auto"/>
                                                                <w:bottom w:val="none" w:sz="0" w:space="0" w:color="auto"/>
                                                                <w:right w:val="none" w:sz="0" w:space="0" w:color="auto"/>
                                                              </w:divBdr>
                                                            </w:div>
                                                            <w:div w:id="710685569">
                                                              <w:marLeft w:val="45"/>
                                                              <w:marRight w:val="45"/>
                                                              <w:marTop w:val="15"/>
                                                              <w:marBottom w:val="0"/>
                                                              <w:divBdr>
                                                                <w:top w:val="none" w:sz="0" w:space="0" w:color="auto"/>
                                                                <w:left w:val="none" w:sz="0" w:space="0" w:color="auto"/>
                                                                <w:bottom w:val="none" w:sz="0" w:space="0" w:color="auto"/>
                                                                <w:right w:val="none" w:sz="0" w:space="0" w:color="auto"/>
                                                              </w:divBdr>
                                                              <w:divsChild>
                                                                <w:div w:id="161324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502230">
                                                          <w:marLeft w:val="0"/>
                                                          <w:marRight w:val="0"/>
                                                          <w:marTop w:val="0"/>
                                                          <w:marBottom w:val="0"/>
                                                          <w:divBdr>
                                                            <w:top w:val="none" w:sz="0" w:space="0" w:color="auto"/>
                                                            <w:left w:val="none" w:sz="0" w:space="0" w:color="auto"/>
                                                            <w:bottom w:val="none" w:sz="0" w:space="0" w:color="auto"/>
                                                            <w:right w:val="none" w:sz="0" w:space="0" w:color="auto"/>
                                                          </w:divBdr>
                                                          <w:divsChild>
                                                            <w:div w:id="3338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2685269">
                                              <w:marLeft w:val="0"/>
                                              <w:marRight w:val="0"/>
                                              <w:marTop w:val="0"/>
                                              <w:marBottom w:val="450"/>
                                              <w:divBdr>
                                                <w:top w:val="none" w:sz="0" w:space="0" w:color="auto"/>
                                                <w:left w:val="none" w:sz="0" w:space="0" w:color="auto"/>
                                                <w:bottom w:val="none" w:sz="0" w:space="0" w:color="auto"/>
                                                <w:right w:val="none" w:sz="0" w:space="0" w:color="auto"/>
                                              </w:divBdr>
                                              <w:divsChild>
                                                <w:div w:id="501555051">
                                                  <w:marLeft w:val="0"/>
                                                  <w:marRight w:val="0"/>
                                                  <w:marTop w:val="0"/>
                                                  <w:marBottom w:val="0"/>
                                                  <w:divBdr>
                                                    <w:top w:val="none" w:sz="0" w:space="0" w:color="auto"/>
                                                    <w:left w:val="none" w:sz="0" w:space="0" w:color="auto"/>
                                                    <w:bottom w:val="none" w:sz="0" w:space="0" w:color="auto"/>
                                                    <w:right w:val="none" w:sz="0" w:space="0" w:color="auto"/>
                                                  </w:divBdr>
                                                  <w:divsChild>
                                                    <w:div w:id="1021667933">
                                                      <w:marLeft w:val="0"/>
                                                      <w:marRight w:val="0"/>
                                                      <w:marTop w:val="0"/>
                                                      <w:marBottom w:val="0"/>
                                                      <w:divBdr>
                                                        <w:top w:val="none" w:sz="0" w:space="0" w:color="auto"/>
                                                        <w:left w:val="none" w:sz="0" w:space="0" w:color="auto"/>
                                                        <w:bottom w:val="none" w:sz="0" w:space="0" w:color="auto"/>
                                                        <w:right w:val="none" w:sz="0" w:space="0" w:color="auto"/>
                                                      </w:divBdr>
                                                      <w:divsChild>
                                                        <w:div w:id="1976593587">
                                                          <w:marLeft w:val="0"/>
                                                          <w:marRight w:val="0"/>
                                                          <w:marTop w:val="0"/>
                                                          <w:marBottom w:val="0"/>
                                                          <w:divBdr>
                                                            <w:top w:val="none" w:sz="0" w:space="0" w:color="auto"/>
                                                            <w:left w:val="none" w:sz="0" w:space="0" w:color="auto"/>
                                                            <w:bottom w:val="none" w:sz="0" w:space="0" w:color="auto"/>
                                                            <w:right w:val="none" w:sz="0" w:space="0" w:color="auto"/>
                                                          </w:divBdr>
                                                          <w:divsChild>
                                                            <w:div w:id="1350715981">
                                                              <w:marLeft w:val="0"/>
                                                              <w:marRight w:val="0"/>
                                                              <w:marTop w:val="0"/>
                                                              <w:marBottom w:val="0"/>
                                                              <w:divBdr>
                                                                <w:top w:val="none" w:sz="0" w:space="0" w:color="auto"/>
                                                                <w:left w:val="none" w:sz="0" w:space="0" w:color="auto"/>
                                                                <w:bottom w:val="none" w:sz="0" w:space="0" w:color="auto"/>
                                                                <w:right w:val="none" w:sz="0" w:space="0" w:color="auto"/>
                                                              </w:divBdr>
                                                            </w:div>
                                                            <w:div w:id="615527804">
                                                              <w:marLeft w:val="45"/>
                                                              <w:marRight w:val="45"/>
                                                              <w:marTop w:val="15"/>
                                                              <w:marBottom w:val="0"/>
                                                              <w:divBdr>
                                                                <w:top w:val="none" w:sz="0" w:space="0" w:color="auto"/>
                                                                <w:left w:val="none" w:sz="0" w:space="0" w:color="auto"/>
                                                                <w:bottom w:val="none" w:sz="0" w:space="0" w:color="auto"/>
                                                                <w:right w:val="none" w:sz="0" w:space="0" w:color="auto"/>
                                                              </w:divBdr>
                                                              <w:divsChild>
                                                                <w:div w:id="74930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294569">
                                                          <w:marLeft w:val="0"/>
                                                          <w:marRight w:val="0"/>
                                                          <w:marTop w:val="0"/>
                                                          <w:marBottom w:val="0"/>
                                                          <w:divBdr>
                                                            <w:top w:val="none" w:sz="0" w:space="0" w:color="auto"/>
                                                            <w:left w:val="none" w:sz="0" w:space="0" w:color="auto"/>
                                                            <w:bottom w:val="none" w:sz="0" w:space="0" w:color="auto"/>
                                                            <w:right w:val="none" w:sz="0" w:space="0" w:color="auto"/>
                                                          </w:divBdr>
                                                          <w:divsChild>
                                                            <w:div w:id="105535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860198">
                                              <w:marLeft w:val="0"/>
                                              <w:marRight w:val="0"/>
                                              <w:marTop w:val="0"/>
                                              <w:marBottom w:val="450"/>
                                              <w:divBdr>
                                                <w:top w:val="none" w:sz="0" w:space="0" w:color="auto"/>
                                                <w:left w:val="none" w:sz="0" w:space="0" w:color="auto"/>
                                                <w:bottom w:val="none" w:sz="0" w:space="0" w:color="auto"/>
                                                <w:right w:val="none" w:sz="0" w:space="0" w:color="auto"/>
                                              </w:divBdr>
                                              <w:divsChild>
                                                <w:div w:id="634945520">
                                                  <w:marLeft w:val="0"/>
                                                  <w:marRight w:val="0"/>
                                                  <w:marTop w:val="0"/>
                                                  <w:marBottom w:val="0"/>
                                                  <w:divBdr>
                                                    <w:top w:val="none" w:sz="0" w:space="0" w:color="auto"/>
                                                    <w:left w:val="none" w:sz="0" w:space="0" w:color="auto"/>
                                                    <w:bottom w:val="none" w:sz="0" w:space="0" w:color="auto"/>
                                                    <w:right w:val="none" w:sz="0" w:space="0" w:color="auto"/>
                                                  </w:divBdr>
                                                  <w:divsChild>
                                                    <w:div w:id="1605376920">
                                                      <w:marLeft w:val="0"/>
                                                      <w:marRight w:val="0"/>
                                                      <w:marTop w:val="0"/>
                                                      <w:marBottom w:val="0"/>
                                                      <w:divBdr>
                                                        <w:top w:val="none" w:sz="0" w:space="0" w:color="auto"/>
                                                        <w:left w:val="none" w:sz="0" w:space="0" w:color="auto"/>
                                                        <w:bottom w:val="none" w:sz="0" w:space="0" w:color="auto"/>
                                                        <w:right w:val="none" w:sz="0" w:space="0" w:color="auto"/>
                                                      </w:divBdr>
                                                      <w:divsChild>
                                                        <w:div w:id="2044095617">
                                                          <w:marLeft w:val="0"/>
                                                          <w:marRight w:val="0"/>
                                                          <w:marTop w:val="0"/>
                                                          <w:marBottom w:val="0"/>
                                                          <w:divBdr>
                                                            <w:top w:val="none" w:sz="0" w:space="0" w:color="auto"/>
                                                            <w:left w:val="none" w:sz="0" w:space="0" w:color="auto"/>
                                                            <w:bottom w:val="none" w:sz="0" w:space="0" w:color="auto"/>
                                                            <w:right w:val="none" w:sz="0" w:space="0" w:color="auto"/>
                                                          </w:divBdr>
                                                          <w:divsChild>
                                                            <w:div w:id="1115488395">
                                                              <w:marLeft w:val="0"/>
                                                              <w:marRight w:val="0"/>
                                                              <w:marTop w:val="0"/>
                                                              <w:marBottom w:val="0"/>
                                                              <w:divBdr>
                                                                <w:top w:val="none" w:sz="0" w:space="0" w:color="auto"/>
                                                                <w:left w:val="none" w:sz="0" w:space="0" w:color="auto"/>
                                                                <w:bottom w:val="none" w:sz="0" w:space="0" w:color="auto"/>
                                                                <w:right w:val="none" w:sz="0" w:space="0" w:color="auto"/>
                                                              </w:divBdr>
                                                            </w:div>
                                                            <w:div w:id="1226795359">
                                                              <w:marLeft w:val="45"/>
                                                              <w:marRight w:val="45"/>
                                                              <w:marTop w:val="15"/>
                                                              <w:marBottom w:val="0"/>
                                                              <w:divBdr>
                                                                <w:top w:val="none" w:sz="0" w:space="0" w:color="auto"/>
                                                                <w:left w:val="none" w:sz="0" w:space="0" w:color="auto"/>
                                                                <w:bottom w:val="none" w:sz="0" w:space="0" w:color="auto"/>
                                                                <w:right w:val="none" w:sz="0" w:space="0" w:color="auto"/>
                                                              </w:divBdr>
                                                              <w:divsChild>
                                                                <w:div w:id="16182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991363">
                                                          <w:marLeft w:val="0"/>
                                                          <w:marRight w:val="0"/>
                                                          <w:marTop w:val="0"/>
                                                          <w:marBottom w:val="0"/>
                                                          <w:divBdr>
                                                            <w:top w:val="none" w:sz="0" w:space="0" w:color="auto"/>
                                                            <w:left w:val="none" w:sz="0" w:space="0" w:color="auto"/>
                                                            <w:bottom w:val="none" w:sz="0" w:space="0" w:color="auto"/>
                                                            <w:right w:val="none" w:sz="0" w:space="0" w:color="auto"/>
                                                          </w:divBdr>
                                                          <w:divsChild>
                                                            <w:div w:id="73435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581246">
                                              <w:marLeft w:val="0"/>
                                              <w:marRight w:val="0"/>
                                              <w:marTop w:val="0"/>
                                              <w:marBottom w:val="450"/>
                                              <w:divBdr>
                                                <w:top w:val="none" w:sz="0" w:space="0" w:color="auto"/>
                                                <w:left w:val="none" w:sz="0" w:space="0" w:color="auto"/>
                                                <w:bottom w:val="none" w:sz="0" w:space="0" w:color="auto"/>
                                                <w:right w:val="none" w:sz="0" w:space="0" w:color="auto"/>
                                              </w:divBdr>
                                              <w:divsChild>
                                                <w:div w:id="40327529">
                                                  <w:marLeft w:val="0"/>
                                                  <w:marRight w:val="0"/>
                                                  <w:marTop w:val="0"/>
                                                  <w:marBottom w:val="0"/>
                                                  <w:divBdr>
                                                    <w:top w:val="none" w:sz="0" w:space="0" w:color="auto"/>
                                                    <w:left w:val="none" w:sz="0" w:space="0" w:color="auto"/>
                                                    <w:bottom w:val="none" w:sz="0" w:space="0" w:color="auto"/>
                                                    <w:right w:val="none" w:sz="0" w:space="0" w:color="auto"/>
                                                  </w:divBdr>
                                                  <w:divsChild>
                                                    <w:div w:id="2108496431">
                                                      <w:marLeft w:val="0"/>
                                                      <w:marRight w:val="0"/>
                                                      <w:marTop w:val="0"/>
                                                      <w:marBottom w:val="0"/>
                                                      <w:divBdr>
                                                        <w:top w:val="none" w:sz="0" w:space="0" w:color="auto"/>
                                                        <w:left w:val="none" w:sz="0" w:space="0" w:color="auto"/>
                                                        <w:bottom w:val="none" w:sz="0" w:space="0" w:color="auto"/>
                                                        <w:right w:val="none" w:sz="0" w:space="0" w:color="auto"/>
                                                      </w:divBdr>
                                                      <w:divsChild>
                                                        <w:div w:id="1631862231">
                                                          <w:marLeft w:val="0"/>
                                                          <w:marRight w:val="0"/>
                                                          <w:marTop w:val="0"/>
                                                          <w:marBottom w:val="0"/>
                                                          <w:divBdr>
                                                            <w:top w:val="none" w:sz="0" w:space="0" w:color="auto"/>
                                                            <w:left w:val="none" w:sz="0" w:space="0" w:color="auto"/>
                                                            <w:bottom w:val="none" w:sz="0" w:space="0" w:color="auto"/>
                                                            <w:right w:val="none" w:sz="0" w:space="0" w:color="auto"/>
                                                          </w:divBdr>
                                                          <w:divsChild>
                                                            <w:div w:id="280973">
                                                              <w:marLeft w:val="0"/>
                                                              <w:marRight w:val="0"/>
                                                              <w:marTop w:val="0"/>
                                                              <w:marBottom w:val="0"/>
                                                              <w:divBdr>
                                                                <w:top w:val="none" w:sz="0" w:space="0" w:color="auto"/>
                                                                <w:left w:val="none" w:sz="0" w:space="0" w:color="auto"/>
                                                                <w:bottom w:val="none" w:sz="0" w:space="0" w:color="auto"/>
                                                                <w:right w:val="none" w:sz="0" w:space="0" w:color="auto"/>
                                                              </w:divBdr>
                                                            </w:div>
                                                            <w:div w:id="1360743028">
                                                              <w:marLeft w:val="45"/>
                                                              <w:marRight w:val="45"/>
                                                              <w:marTop w:val="15"/>
                                                              <w:marBottom w:val="0"/>
                                                              <w:divBdr>
                                                                <w:top w:val="none" w:sz="0" w:space="0" w:color="auto"/>
                                                                <w:left w:val="none" w:sz="0" w:space="0" w:color="auto"/>
                                                                <w:bottom w:val="none" w:sz="0" w:space="0" w:color="auto"/>
                                                                <w:right w:val="none" w:sz="0" w:space="0" w:color="auto"/>
                                                              </w:divBdr>
                                                              <w:divsChild>
                                                                <w:div w:id="71384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102204">
                                                          <w:marLeft w:val="0"/>
                                                          <w:marRight w:val="0"/>
                                                          <w:marTop w:val="0"/>
                                                          <w:marBottom w:val="0"/>
                                                          <w:divBdr>
                                                            <w:top w:val="none" w:sz="0" w:space="0" w:color="auto"/>
                                                            <w:left w:val="none" w:sz="0" w:space="0" w:color="auto"/>
                                                            <w:bottom w:val="none" w:sz="0" w:space="0" w:color="auto"/>
                                                            <w:right w:val="none" w:sz="0" w:space="0" w:color="auto"/>
                                                          </w:divBdr>
                                                          <w:divsChild>
                                                            <w:div w:id="368144409">
                                                              <w:marLeft w:val="0"/>
                                                              <w:marRight w:val="0"/>
                                                              <w:marTop w:val="0"/>
                                                              <w:marBottom w:val="0"/>
                                                              <w:divBdr>
                                                                <w:top w:val="none" w:sz="0" w:space="0" w:color="auto"/>
                                                                <w:left w:val="none" w:sz="0" w:space="0" w:color="auto"/>
                                                                <w:bottom w:val="none" w:sz="0" w:space="0" w:color="auto"/>
                                                                <w:right w:val="none" w:sz="0" w:space="0" w:color="auto"/>
                                                              </w:divBdr>
                                                              <w:divsChild>
                                                                <w:div w:id="77748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1041788">
                                              <w:marLeft w:val="0"/>
                                              <w:marRight w:val="0"/>
                                              <w:marTop w:val="0"/>
                                              <w:marBottom w:val="450"/>
                                              <w:divBdr>
                                                <w:top w:val="none" w:sz="0" w:space="0" w:color="auto"/>
                                                <w:left w:val="none" w:sz="0" w:space="0" w:color="auto"/>
                                                <w:bottom w:val="none" w:sz="0" w:space="0" w:color="auto"/>
                                                <w:right w:val="none" w:sz="0" w:space="0" w:color="auto"/>
                                              </w:divBdr>
                                              <w:divsChild>
                                                <w:div w:id="1525746743">
                                                  <w:marLeft w:val="0"/>
                                                  <w:marRight w:val="0"/>
                                                  <w:marTop w:val="0"/>
                                                  <w:marBottom w:val="0"/>
                                                  <w:divBdr>
                                                    <w:top w:val="none" w:sz="0" w:space="0" w:color="auto"/>
                                                    <w:left w:val="none" w:sz="0" w:space="0" w:color="auto"/>
                                                    <w:bottom w:val="none" w:sz="0" w:space="0" w:color="auto"/>
                                                    <w:right w:val="none" w:sz="0" w:space="0" w:color="auto"/>
                                                  </w:divBdr>
                                                  <w:divsChild>
                                                    <w:div w:id="1477255583">
                                                      <w:marLeft w:val="0"/>
                                                      <w:marRight w:val="0"/>
                                                      <w:marTop w:val="0"/>
                                                      <w:marBottom w:val="0"/>
                                                      <w:divBdr>
                                                        <w:top w:val="none" w:sz="0" w:space="0" w:color="auto"/>
                                                        <w:left w:val="none" w:sz="0" w:space="0" w:color="auto"/>
                                                        <w:bottom w:val="none" w:sz="0" w:space="0" w:color="auto"/>
                                                        <w:right w:val="none" w:sz="0" w:space="0" w:color="auto"/>
                                                      </w:divBdr>
                                                      <w:divsChild>
                                                        <w:div w:id="1498812311">
                                                          <w:marLeft w:val="0"/>
                                                          <w:marRight w:val="0"/>
                                                          <w:marTop w:val="0"/>
                                                          <w:marBottom w:val="0"/>
                                                          <w:divBdr>
                                                            <w:top w:val="none" w:sz="0" w:space="0" w:color="auto"/>
                                                            <w:left w:val="none" w:sz="0" w:space="0" w:color="auto"/>
                                                            <w:bottom w:val="none" w:sz="0" w:space="0" w:color="auto"/>
                                                            <w:right w:val="none" w:sz="0" w:space="0" w:color="auto"/>
                                                          </w:divBdr>
                                                          <w:divsChild>
                                                            <w:div w:id="456722966">
                                                              <w:marLeft w:val="0"/>
                                                              <w:marRight w:val="0"/>
                                                              <w:marTop w:val="0"/>
                                                              <w:marBottom w:val="0"/>
                                                              <w:divBdr>
                                                                <w:top w:val="none" w:sz="0" w:space="0" w:color="auto"/>
                                                                <w:left w:val="none" w:sz="0" w:space="0" w:color="auto"/>
                                                                <w:bottom w:val="none" w:sz="0" w:space="0" w:color="auto"/>
                                                                <w:right w:val="none" w:sz="0" w:space="0" w:color="auto"/>
                                                              </w:divBdr>
                                                            </w:div>
                                                            <w:div w:id="1824202943">
                                                              <w:marLeft w:val="45"/>
                                                              <w:marRight w:val="45"/>
                                                              <w:marTop w:val="15"/>
                                                              <w:marBottom w:val="0"/>
                                                              <w:divBdr>
                                                                <w:top w:val="none" w:sz="0" w:space="0" w:color="auto"/>
                                                                <w:left w:val="none" w:sz="0" w:space="0" w:color="auto"/>
                                                                <w:bottom w:val="none" w:sz="0" w:space="0" w:color="auto"/>
                                                                <w:right w:val="none" w:sz="0" w:space="0" w:color="auto"/>
                                                              </w:divBdr>
                                                              <w:divsChild>
                                                                <w:div w:id="98693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895512">
                                                          <w:marLeft w:val="0"/>
                                                          <w:marRight w:val="0"/>
                                                          <w:marTop w:val="0"/>
                                                          <w:marBottom w:val="0"/>
                                                          <w:divBdr>
                                                            <w:top w:val="none" w:sz="0" w:space="0" w:color="auto"/>
                                                            <w:left w:val="none" w:sz="0" w:space="0" w:color="auto"/>
                                                            <w:bottom w:val="none" w:sz="0" w:space="0" w:color="auto"/>
                                                            <w:right w:val="none" w:sz="0" w:space="0" w:color="auto"/>
                                                          </w:divBdr>
                                                          <w:divsChild>
                                                            <w:div w:id="710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844667">
                                              <w:marLeft w:val="0"/>
                                              <w:marRight w:val="0"/>
                                              <w:marTop w:val="0"/>
                                              <w:marBottom w:val="450"/>
                                              <w:divBdr>
                                                <w:top w:val="none" w:sz="0" w:space="0" w:color="auto"/>
                                                <w:left w:val="none" w:sz="0" w:space="0" w:color="auto"/>
                                                <w:bottom w:val="none" w:sz="0" w:space="0" w:color="auto"/>
                                                <w:right w:val="none" w:sz="0" w:space="0" w:color="auto"/>
                                              </w:divBdr>
                                              <w:divsChild>
                                                <w:div w:id="1164205149">
                                                  <w:marLeft w:val="0"/>
                                                  <w:marRight w:val="0"/>
                                                  <w:marTop w:val="0"/>
                                                  <w:marBottom w:val="0"/>
                                                  <w:divBdr>
                                                    <w:top w:val="none" w:sz="0" w:space="0" w:color="auto"/>
                                                    <w:left w:val="none" w:sz="0" w:space="0" w:color="auto"/>
                                                    <w:bottom w:val="none" w:sz="0" w:space="0" w:color="auto"/>
                                                    <w:right w:val="none" w:sz="0" w:space="0" w:color="auto"/>
                                                  </w:divBdr>
                                                  <w:divsChild>
                                                    <w:div w:id="1536186950">
                                                      <w:marLeft w:val="0"/>
                                                      <w:marRight w:val="0"/>
                                                      <w:marTop w:val="0"/>
                                                      <w:marBottom w:val="0"/>
                                                      <w:divBdr>
                                                        <w:top w:val="none" w:sz="0" w:space="0" w:color="auto"/>
                                                        <w:left w:val="none" w:sz="0" w:space="0" w:color="auto"/>
                                                        <w:bottom w:val="none" w:sz="0" w:space="0" w:color="auto"/>
                                                        <w:right w:val="none" w:sz="0" w:space="0" w:color="auto"/>
                                                      </w:divBdr>
                                                      <w:divsChild>
                                                        <w:div w:id="655258053">
                                                          <w:marLeft w:val="0"/>
                                                          <w:marRight w:val="0"/>
                                                          <w:marTop w:val="0"/>
                                                          <w:marBottom w:val="0"/>
                                                          <w:divBdr>
                                                            <w:top w:val="none" w:sz="0" w:space="0" w:color="auto"/>
                                                            <w:left w:val="none" w:sz="0" w:space="0" w:color="auto"/>
                                                            <w:bottom w:val="none" w:sz="0" w:space="0" w:color="auto"/>
                                                            <w:right w:val="none" w:sz="0" w:space="0" w:color="auto"/>
                                                          </w:divBdr>
                                                          <w:divsChild>
                                                            <w:div w:id="1161458376">
                                                              <w:marLeft w:val="0"/>
                                                              <w:marRight w:val="0"/>
                                                              <w:marTop w:val="0"/>
                                                              <w:marBottom w:val="0"/>
                                                              <w:divBdr>
                                                                <w:top w:val="none" w:sz="0" w:space="0" w:color="auto"/>
                                                                <w:left w:val="none" w:sz="0" w:space="0" w:color="auto"/>
                                                                <w:bottom w:val="none" w:sz="0" w:space="0" w:color="auto"/>
                                                                <w:right w:val="none" w:sz="0" w:space="0" w:color="auto"/>
                                                              </w:divBdr>
                                                            </w:div>
                                                            <w:div w:id="1577393739">
                                                              <w:marLeft w:val="45"/>
                                                              <w:marRight w:val="45"/>
                                                              <w:marTop w:val="15"/>
                                                              <w:marBottom w:val="0"/>
                                                              <w:divBdr>
                                                                <w:top w:val="none" w:sz="0" w:space="0" w:color="auto"/>
                                                                <w:left w:val="none" w:sz="0" w:space="0" w:color="auto"/>
                                                                <w:bottom w:val="none" w:sz="0" w:space="0" w:color="auto"/>
                                                                <w:right w:val="none" w:sz="0" w:space="0" w:color="auto"/>
                                                              </w:divBdr>
                                                              <w:divsChild>
                                                                <w:div w:id="66860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725350">
                                                          <w:marLeft w:val="0"/>
                                                          <w:marRight w:val="0"/>
                                                          <w:marTop w:val="0"/>
                                                          <w:marBottom w:val="0"/>
                                                          <w:divBdr>
                                                            <w:top w:val="none" w:sz="0" w:space="0" w:color="auto"/>
                                                            <w:left w:val="none" w:sz="0" w:space="0" w:color="auto"/>
                                                            <w:bottom w:val="none" w:sz="0" w:space="0" w:color="auto"/>
                                                            <w:right w:val="none" w:sz="0" w:space="0" w:color="auto"/>
                                                          </w:divBdr>
                                                          <w:divsChild>
                                                            <w:div w:id="129409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661616">
                                              <w:marLeft w:val="0"/>
                                              <w:marRight w:val="0"/>
                                              <w:marTop w:val="0"/>
                                              <w:marBottom w:val="450"/>
                                              <w:divBdr>
                                                <w:top w:val="none" w:sz="0" w:space="0" w:color="auto"/>
                                                <w:left w:val="none" w:sz="0" w:space="0" w:color="auto"/>
                                                <w:bottom w:val="none" w:sz="0" w:space="0" w:color="auto"/>
                                                <w:right w:val="none" w:sz="0" w:space="0" w:color="auto"/>
                                              </w:divBdr>
                                              <w:divsChild>
                                                <w:div w:id="199822459">
                                                  <w:marLeft w:val="0"/>
                                                  <w:marRight w:val="0"/>
                                                  <w:marTop w:val="0"/>
                                                  <w:marBottom w:val="0"/>
                                                  <w:divBdr>
                                                    <w:top w:val="none" w:sz="0" w:space="0" w:color="auto"/>
                                                    <w:left w:val="none" w:sz="0" w:space="0" w:color="auto"/>
                                                    <w:bottom w:val="none" w:sz="0" w:space="0" w:color="auto"/>
                                                    <w:right w:val="none" w:sz="0" w:space="0" w:color="auto"/>
                                                  </w:divBdr>
                                                  <w:divsChild>
                                                    <w:div w:id="2037539520">
                                                      <w:marLeft w:val="0"/>
                                                      <w:marRight w:val="0"/>
                                                      <w:marTop w:val="0"/>
                                                      <w:marBottom w:val="0"/>
                                                      <w:divBdr>
                                                        <w:top w:val="none" w:sz="0" w:space="0" w:color="auto"/>
                                                        <w:left w:val="none" w:sz="0" w:space="0" w:color="auto"/>
                                                        <w:bottom w:val="none" w:sz="0" w:space="0" w:color="auto"/>
                                                        <w:right w:val="none" w:sz="0" w:space="0" w:color="auto"/>
                                                      </w:divBdr>
                                                      <w:divsChild>
                                                        <w:div w:id="2025980619">
                                                          <w:marLeft w:val="0"/>
                                                          <w:marRight w:val="0"/>
                                                          <w:marTop w:val="0"/>
                                                          <w:marBottom w:val="0"/>
                                                          <w:divBdr>
                                                            <w:top w:val="none" w:sz="0" w:space="0" w:color="auto"/>
                                                            <w:left w:val="none" w:sz="0" w:space="0" w:color="auto"/>
                                                            <w:bottom w:val="none" w:sz="0" w:space="0" w:color="auto"/>
                                                            <w:right w:val="none" w:sz="0" w:space="0" w:color="auto"/>
                                                          </w:divBdr>
                                                          <w:divsChild>
                                                            <w:div w:id="876313051">
                                                              <w:marLeft w:val="0"/>
                                                              <w:marRight w:val="0"/>
                                                              <w:marTop w:val="0"/>
                                                              <w:marBottom w:val="0"/>
                                                              <w:divBdr>
                                                                <w:top w:val="none" w:sz="0" w:space="0" w:color="auto"/>
                                                                <w:left w:val="none" w:sz="0" w:space="0" w:color="auto"/>
                                                                <w:bottom w:val="none" w:sz="0" w:space="0" w:color="auto"/>
                                                                <w:right w:val="none" w:sz="0" w:space="0" w:color="auto"/>
                                                              </w:divBdr>
                                                            </w:div>
                                                            <w:div w:id="1485005677">
                                                              <w:marLeft w:val="45"/>
                                                              <w:marRight w:val="45"/>
                                                              <w:marTop w:val="15"/>
                                                              <w:marBottom w:val="0"/>
                                                              <w:divBdr>
                                                                <w:top w:val="none" w:sz="0" w:space="0" w:color="auto"/>
                                                                <w:left w:val="none" w:sz="0" w:space="0" w:color="auto"/>
                                                                <w:bottom w:val="none" w:sz="0" w:space="0" w:color="auto"/>
                                                                <w:right w:val="none" w:sz="0" w:space="0" w:color="auto"/>
                                                              </w:divBdr>
                                                              <w:divsChild>
                                                                <w:div w:id="168173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96079">
                                                          <w:marLeft w:val="0"/>
                                                          <w:marRight w:val="0"/>
                                                          <w:marTop w:val="0"/>
                                                          <w:marBottom w:val="0"/>
                                                          <w:divBdr>
                                                            <w:top w:val="none" w:sz="0" w:space="0" w:color="auto"/>
                                                            <w:left w:val="none" w:sz="0" w:space="0" w:color="auto"/>
                                                            <w:bottom w:val="none" w:sz="0" w:space="0" w:color="auto"/>
                                                            <w:right w:val="none" w:sz="0" w:space="0" w:color="auto"/>
                                                          </w:divBdr>
                                                          <w:divsChild>
                                                            <w:div w:id="84385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3294940">
                                              <w:marLeft w:val="0"/>
                                              <w:marRight w:val="0"/>
                                              <w:marTop w:val="0"/>
                                              <w:marBottom w:val="450"/>
                                              <w:divBdr>
                                                <w:top w:val="none" w:sz="0" w:space="0" w:color="auto"/>
                                                <w:left w:val="none" w:sz="0" w:space="0" w:color="auto"/>
                                                <w:bottom w:val="none" w:sz="0" w:space="0" w:color="auto"/>
                                                <w:right w:val="none" w:sz="0" w:space="0" w:color="auto"/>
                                              </w:divBdr>
                                              <w:divsChild>
                                                <w:div w:id="1228568545">
                                                  <w:marLeft w:val="0"/>
                                                  <w:marRight w:val="0"/>
                                                  <w:marTop w:val="0"/>
                                                  <w:marBottom w:val="0"/>
                                                  <w:divBdr>
                                                    <w:top w:val="none" w:sz="0" w:space="0" w:color="auto"/>
                                                    <w:left w:val="none" w:sz="0" w:space="0" w:color="auto"/>
                                                    <w:bottom w:val="none" w:sz="0" w:space="0" w:color="auto"/>
                                                    <w:right w:val="none" w:sz="0" w:space="0" w:color="auto"/>
                                                  </w:divBdr>
                                                  <w:divsChild>
                                                    <w:div w:id="1368410152">
                                                      <w:marLeft w:val="0"/>
                                                      <w:marRight w:val="0"/>
                                                      <w:marTop w:val="0"/>
                                                      <w:marBottom w:val="0"/>
                                                      <w:divBdr>
                                                        <w:top w:val="none" w:sz="0" w:space="0" w:color="auto"/>
                                                        <w:left w:val="none" w:sz="0" w:space="0" w:color="auto"/>
                                                        <w:bottom w:val="none" w:sz="0" w:space="0" w:color="auto"/>
                                                        <w:right w:val="none" w:sz="0" w:space="0" w:color="auto"/>
                                                      </w:divBdr>
                                                      <w:divsChild>
                                                        <w:div w:id="1882396103">
                                                          <w:marLeft w:val="0"/>
                                                          <w:marRight w:val="0"/>
                                                          <w:marTop w:val="0"/>
                                                          <w:marBottom w:val="0"/>
                                                          <w:divBdr>
                                                            <w:top w:val="none" w:sz="0" w:space="0" w:color="auto"/>
                                                            <w:left w:val="none" w:sz="0" w:space="0" w:color="auto"/>
                                                            <w:bottom w:val="none" w:sz="0" w:space="0" w:color="auto"/>
                                                            <w:right w:val="none" w:sz="0" w:space="0" w:color="auto"/>
                                                          </w:divBdr>
                                                          <w:divsChild>
                                                            <w:div w:id="1225995426">
                                                              <w:marLeft w:val="0"/>
                                                              <w:marRight w:val="0"/>
                                                              <w:marTop w:val="0"/>
                                                              <w:marBottom w:val="0"/>
                                                              <w:divBdr>
                                                                <w:top w:val="none" w:sz="0" w:space="0" w:color="auto"/>
                                                                <w:left w:val="none" w:sz="0" w:space="0" w:color="auto"/>
                                                                <w:bottom w:val="none" w:sz="0" w:space="0" w:color="auto"/>
                                                                <w:right w:val="none" w:sz="0" w:space="0" w:color="auto"/>
                                                              </w:divBdr>
                                                            </w:div>
                                                            <w:div w:id="792093492">
                                                              <w:marLeft w:val="45"/>
                                                              <w:marRight w:val="45"/>
                                                              <w:marTop w:val="15"/>
                                                              <w:marBottom w:val="0"/>
                                                              <w:divBdr>
                                                                <w:top w:val="none" w:sz="0" w:space="0" w:color="auto"/>
                                                                <w:left w:val="none" w:sz="0" w:space="0" w:color="auto"/>
                                                                <w:bottom w:val="none" w:sz="0" w:space="0" w:color="auto"/>
                                                                <w:right w:val="none" w:sz="0" w:space="0" w:color="auto"/>
                                                              </w:divBdr>
                                                              <w:divsChild>
                                                                <w:div w:id="90363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704215">
                                                          <w:marLeft w:val="0"/>
                                                          <w:marRight w:val="0"/>
                                                          <w:marTop w:val="0"/>
                                                          <w:marBottom w:val="0"/>
                                                          <w:divBdr>
                                                            <w:top w:val="none" w:sz="0" w:space="0" w:color="auto"/>
                                                            <w:left w:val="none" w:sz="0" w:space="0" w:color="auto"/>
                                                            <w:bottom w:val="none" w:sz="0" w:space="0" w:color="auto"/>
                                                            <w:right w:val="none" w:sz="0" w:space="0" w:color="auto"/>
                                                          </w:divBdr>
                                                          <w:divsChild>
                                                            <w:div w:id="1520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8168356">
                                              <w:marLeft w:val="0"/>
                                              <w:marRight w:val="0"/>
                                              <w:marTop w:val="0"/>
                                              <w:marBottom w:val="450"/>
                                              <w:divBdr>
                                                <w:top w:val="none" w:sz="0" w:space="0" w:color="auto"/>
                                                <w:left w:val="none" w:sz="0" w:space="0" w:color="auto"/>
                                                <w:bottom w:val="none" w:sz="0" w:space="0" w:color="auto"/>
                                                <w:right w:val="none" w:sz="0" w:space="0" w:color="auto"/>
                                              </w:divBdr>
                                              <w:divsChild>
                                                <w:div w:id="462431140">
                                                  <w:marLeft w:val="0"/>
                                                  <w:marRight w:val="0"/>
                                                  <w:marTop w:val="0"/>
                                                  <w:marBottom w:val="0"/>
                                                  <w:divBdr>
                                                    <w:top w:val="none" w:sz="0" w:space="0" w:color="auto"/>
                                                    <w:left w:val="none" w:sz="0" w:space="0" w:color="auto"/>
                                                    <w:bottom w:val="none" w:sz="0" w:space="0" w:color="auto"/>
                                                    <w:right w:val="none" w:sz="0" w:space="0" w:color="auto"/>
                                                  </w:divBdr>
                                                  <w:divsChild>
                                                    <w:div w:id="1985618710">
                                                      <w:marLeft w:val="0"/>
                                                      <w:marRight w:val="0"/>
                                                      <w:marTop w:val="0"/>
                                                      <w:marBottom w:val="0"/>
                                                      <w:divBdr>
                                                        <w:top w:val="none" w:sz="0" w:space="0" w:color="auto"/>
                                                        <w:left w:val="none" w:sz="0" w:space="0" w:color="auto"/>
                                                        <w:bottom w:val="none" w:sz="0" w:space="0" w:color="auto"/>
                                                        <w:right w:val="none" w:sz="0" w:space="0" w:color="auto"/>
                                                      </w:divBdr>
                                                      <w:divsChild>
                                                        <w:div w:id="632759872">
                                                          <w:marLeft w:val="0"/>
                                                          <w:marRight w:val="0"/>
                                                          <w:marTop w:val="0"/>
                                                          <w:marBottom w:val="0"/>
                                                          <w:divBdr>
                                                            <w:top w:val="none" w:sz="0" w:space="0" w:color="auto"/>
                                                            <w:left w:val="none" w:sz="0" w:space="0" w:color="auto"/>
                                                            <w:bottom w:val="none" w:sz="0" w:space="0" w:color="auto"/>
                                                            <w:right w:val="none" w:sz="0" w:space="0" w:color="auto"/>
                                                          </w:divBdr>
                                                          <w:divsChild>
                                                            <w:div w:id="141045941">
                                                              <w:marLeft w:val="0"/>
                                                              <w:marRight w:val="0"/>
                                                              <w:marTop w:val="0"/>
                                                              <w:marBottom w:val="0"/>
                                                              <w:divBdr>
                                                                <w:top w:val="none" w:sz="0" w:space="0" w:color="auto"/>
                                                                <w:left w:val="none" w:sz="0" w:space="0" w:color="auto"/>
                                                                <w:bottom w:val="none" w:sz="0" w:space="0" w:color="auto"/>
                                                                <w:right w:val="none" w:sz="0" w:space="0" w:color="auto"/>
                                                              </w:divBdr>
                                                            </w:div>
                                                            <w:div w:id="523330581">
                                                              <w:marLeft w:val="45"/>
                                                              <w:marRight w:val="45"/>
                                                              <w:marTop w:val="15"/>
                                                              <w:marBottom w:val="0"/>
                                                              <w:divBdr>
                                                                <w:top w:val="none" w:sz="0" w:space="0" w:color="auto"/>
                                                                <w:left w:val="none" w:sz="0" w:space="0" w:color="auto"/>
                                                                <w:bottom w:val="none" w:sz="0" w:space="0" w:color="auto"/>
                                                                <w:right w:val="none" w:sz="0" w:space="0" w:color="auto"/>
                                                              </w:divBdr>
                                                              <w:divsChild>
                                                                <w:div w:id="5265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22755">
                                                          <w:marLeft w:val="0"/>
                                                          <w:marRight w:val="0"/>
                                                          <w:marTop w:val="0"/>
                                                          <w:marBottom w:val="0"/>
                                                          <w:divBdr>
                                                            <w:top w:val="none" w:sz="0" w:space="0" w:color="auto"/>
                                                            <w:left w:val="none" w:sz="0" w:space="0" w:color="auto"/>
                                                            <w:bottom w:val="none" w:sz="0" w:space="0" w:color="auto"/>
                                                            <w:right w:val="none" w:sz="0" w:space="0" w:color="auto"/>
                                                          </w:divBdr>
                                                          <w:divsChild>
                                                            <w:div w:id="190494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689863">
                                              <w:marLeft w:val="0"/>
                                              <w:marRight w:val="0"/>
                                              <w:marTop w:val="0"/>
                                              <w:marBottom w:val="420"/>
                                              <w:divBdr>
                                                <w:top w:val="none" w:sz="0" w:space="0" w:color="auto"/>
                                                <w:left w:val="none" w:sz="0" w:space="0" w:color="auto"/>
                                                <w:bottom w:val="none" w:sz="0" w:space="0" w:color="auto"/>
                                                <w:right w:val="none" w:sz="0" w:space="0" w:color="auto"/>
                                              </w:divBdr>
                                              <w:divsChild>
                                                <w:div w:id="1905526259">
                                                  <w:marLeft w:val="0"/>
                                                  <w:marRight w:val="0"/>
                                                  <w:marTop w:val="0"/>
                                                  <w:marBottom w:val="0"/>
                                                  <w:divBdr>
                                                    <w:top w:val="none" w:sz="0" w:space="0" w:color="auto"/>
                                                    <w:left w:val="none" w:sz="0" w:space="0" w:color="auto"/>
                                                    <w:bottom w:val="none" w:sz="0" w:space="0" w:color="auto"/>
                                                    <w:right w:val="none" w:sz="0" w:space="0" w:color="auto"/>
                                                  </w:divBdr>
                                                  <w:divsChild>
                                                    <w:div w:id="440801778">
                                                      <w:marLeft w:val="0"/>
                                                      <w:marRight w:val="0"/>
                                                      <w:marTop w:val="0"/>
                                                      <w:marBottom w:val="0"/>
                                                      <w:divBdr>
                                                        <w:top w:val="none" w:sz="0" w:space="0" w:color="auto"/>
                                                        <w:left w:val="none" w:sz="0" w:space="0" w:color="auto"/>
                                                        <w:bottom w:val="none" w:sz="0" w:space="0" w:color="auto"/>
                                                        <w:right w:val="none" w:sz="0" w:space="0" w:color="auto"/>
                                                      </w:divBdr>
                                                      <w:divsChild>
                                                        <w:div w:id="863399465">
                                                          <w:marLeft w:val="0"/>
                                                          <w:marRight w:val="0"/>
                                                          <w:marTop w:val="0"/>
                                                          <w:marBottom w:val="0"/>
                                                          <w:divBdr>
                                                            <w:top w:val="none" w:sz="0" w:space="0" w:color="auto"/>
                                                            <w:left w:val="none" w:sz="0" w:space="0" w:color="auto"/>
                                                            <w:bottom w:val="none" w:sz="0" w:space="0" w:color="auto"/>
                                                            <w:right w:val="none" w:sz="0" w:space="0" w:color="auto"/>
                                                          </w:divBdr>
                                                          <w:divsChild>
                                                            <w:div w:id="1455252854">
                                                              <w:marLeft w:val="0"/>
                                                              <w:marRight w:val="0"/>
                                                              <w:marTop w:val="0"/>
                                                              <w:marBottom w:val="0"/>
                                                              <w:divBdr>
                                                                <w:top w:val="none" w:sz="0" w:space="0" w:color="auto"/>
                                                                <w:left w:val="none" w:sz="0" w:space="0" w:color="auto"/>
                                                                <w:bottom w:val="none" w:sz="0" w:space="0" w:color="auto"/>
                                                                <w:right w:val="none" w:sz="0" w:space="0" w:color="auto"/>
                                                              </w:divBdr>
                                                            </w:div>
                                                            <w:div w:id="610942228">
                                                              <w:marLeft w:val="45"/>
                                                              <w:marRight w:val="45"/>
                                                              <w:marTop w:val="15"/>
                                                              <w:marBottom w:val="0"/>
                                                              <w:divBdr>
                                                                <w:top w:val="none" w:sz="0" w:space="0" w:color="auto"/>
                                                                <w:left w:val="none" w:sz="0" w:space="0" w:color="auto"/>
                                                                <w:bottom w:val="none" w:sz="0" w:space="0" w:color="auto"/>
                                                                <w:right w:val="none" w:sz="0" w:space="0" w:color="auto"/>
                                                              </w:divBdr>
                                                              <w:divsChild>
                                                                <w:div w:id="121368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747667">
                                                          <w:marLeft w:val="0"/>
                                                          <w:marRight w:val="0"/>
                                                          <w:marTop w:val="0"/>
                                                          <w:marBottom w:val="0"/>
                                                          <w:divBdr>
                                                            <w:top w:val="none" w:sz="0" w:space="0" w:color="auto"/>
                                                            <w:left w:val="none" w:sz="0" w:space="0" w:color="auto"/>
                                                            <w:bottom w:val="none" w:sz="0" w:space="0" w:color="auto"/>
                                                            <w:right w:val="none" w:sz="0" w:space="0" w:color="auto"/>
                                                          </w:divBdr>
                                                          <w:divsChild>
                                                            <w:div w:id="121851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19566222">
                  <w:marLeft w:val="0"/>
                  <w:marRight w:val="0"/>
                  <w:marTop w:val="0"/>
                  <w:marBottom w:val="0"/>
                  <w:divBdr>
                    <w:top w:val="none" w:sz="0" w:space="0" w:color="auto"/>
                    <w:left w:val="none" w:sz="0" w:space="0" w:color="auto"/>
                    <w:bottom w:val="none" w:sz="0" w:space="0" w:color="auto"/>
                    <w:right w:val="none" w:sz="0" w:space="0" w:color="auto"/>
                  </w:divBdr>
                  <w:divsChild>
                    <w:div w:id="1630672305">
                      <w:marLeft w:val="0"/>
                      <w:marRight w:val="0"/>
                      <w:marTop w:val="0"/>
                      <w:marBottom w:val="0"/>
                      <w:divBdr>
                        <w:top w:val="none" w:sz="0" w:space="0" w:color="auto"/>
                        <w:left w:val="none" w:sz="0" w:space="0" w:color="auto"/>
                        <w:bottom w:val="none" w:sz="0" w:space="0" w:color="auto"/>
                        <w:right w:val="none" w:sz="0" w:space="0" w:color="auto"/>
                      </w:divBdr>
                      <w:divsChild>
                        <w:div w:id="1994605959">
                          <w:marLeft w:val="0"/>
                          <w:marRight w:val="0"/>
                          <w:marTop w:val="0"/>
                          <w:marBottom w:val="0"/>
                          <w:divBdr>
                            <w:top w:val="none" w:sz="0" w:space="0" w:color="auto"/>
                            <w:left w:val="none" w:sz="0" w:space="0" w:color="auto"/>
                            <w:bottom w:val="none" w:sz="0" w:space="0" w:color="auto"/>
                            <w:right w:val="none" w:sz="0" w:space="0" w:color="auto"/>
                          </w:divBdr>
                          <w:divsChild>
                            <w:div w:id="671957834">
                              <w:marLeft w:val="0"/>
                              <w:marRight w:val="0"/>
                              <w:marTop w:val="0"/>
                              <w:marBottom w:val="420"/>
                              <w:divBdr>
                                <w:top w:val="none" w:sz="0" w:space="0" w:color="auto"/>
                                <w:left w:val="none" w:sz="0" w:space="0" w:color="auto"/>
                                <w:bottom w:val="none" w:sz="0" w:space="0" w:color="auto"/>
                                <w:right w:val="none" w:sz="0" w:space="0" w:color="auto"/>
                              </w:divBdr>
                              <w:divsChild>
                                <w:div w:id="2087995279">
                                  <w:marLeft w:val="0"/>
                                  <w:marRight w:val="0"/>
                                  <w:marTop w:val="0"/>
                                  <w:marBottom w:val="0"/>
                                  <w:divBdr>
                                    <w:top w:val="none" w:sz="0" w:space="0" w:color="auto"/>
                                    <w:left w:val="none" w:sz="0" w:space="0" w:color="auto"/>
                                    <w:bottom w:val="none" w:sz="0" w:space="0" w:color="auto"/>
                                    <w:right w:val="none" w:sz="0" w:space="0" w:color="auto"/>
                                  </w:divBdr>
                                </w:div>
                                <w:div w:id="912813114">
                                  <w:marLeft w:val="0"/>
                                  <w:marRight w:val="0"/>
                                  <w:marTop w:val="0"/>
                                  <w:marBottom w:val="0"/>
                                  <w:divBdr>
                                    <w:top w:val="none" w:sz="0" w:space="0" w:color="auto"/>
                                    <w:left w:val="none" w:sz="0" w:space="0" w:color="auto"/>
                                    <w:bottom w:val="none" w:sz="0" w:space="0" w:color="auto"/>
                                    <w:right w:val="none" w:sz="0" w:space="0" w:color="auto"/>
                                  </w:divBdr>
                                  <w:divsChild>
                                    <w:div w:id="1713187362">
                                      <w:marLeft w:val="0"/>
                                      <w:marRight w:val="0"/>
                                      <w:marTop w:val="0"/>
                                      <w:marBottom w:val="0"/>
                                      <w:divBdr>
                                        <w:top w:val="none" w:sz="0" w:space="0" w:color="auto"/>
                                        <w:left w:val="none" w:sz="0" w:space="0" w:color="auto"/>
                                        <w:bottom w:val="none" w:sz="0" w:space="0" w:color="auto"/>
                                        <w:right w:val="none" w:sz="0" w:space="0" w:color="auto"/>
                                      </w:divBdr>
                                    </w:div>
                                    <w:div w:id="155026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4313720">
                  <w:marLeft w:val="0"/>
                  <w:marRight w:val="0"/>
                  <w:marTop w:val="0"/>
                  <w:marBottom w:val="0"/>
                  <w:divBdr>
                    <w:top w:val="none" w:sz="0" w:space="0" w:color="auto"/>
                    <w:left w:val="none" w:sz="0" w:space="0" w:color="auto"/>
                    <w:bottom w:val="none" w:sz="0" w:space="0" w:color="auto"/>
                    <w:right w:val="none" w:sz="0" w:space="0" w:color="auto"/>
                  </w:divBdr>
                  <w:divsChild>
                    <w:div w:id="691348323">
                      <w:marLeft w:val="0"/>
                      <w:marRight w:val="0"/>
                      <w:marTop w:val="0"/>
                      <w:marBottom w:val="0"/>
                      <w:divBdr>
                        <w:top w:val="none" w:sz="0" w:space="0" w:color="auto"/>
                        <w:left w:val="none" w:sz="0" w:space="0" w:color="auto"/>
                        <w:bottom w:val="none" w:sz="0" w:space="0" w:color="auto"/>
                        <w:right w:val="none" w:sz="0" w:space="0" w:color="auto"/>
                      </w:divBdr>
                      <w:divsChild>
                        <w:div w:id="91771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6119174">
      <w:bodyDiv w:val="1"/>
      <w:marLeft w:val="0"/>
      <w:marRight w:val="0"/>
      <w:marTop w:val="0"/>
      <w:marBottom w:val="0"/>
      <w:divBdr>
        <w:top w:val="none" w:sz="0" w:space="0" w:color="auto"/>
        <w:left w:val="none" w:sz="0" w:space="0" w:color="auto"/>
        <w:bottom w:val="none" w:sz="0" w:space="0" w:color="auto"/>
        <w:right w:val="none" w:sz="0" w:space="0" w:color="auto"/>
      </w:divBdr>
    </w:div>
    <w:div w:id="1828086727">
      <w:bodyDiv w:val="1"/>
      <w:marLeft w:val="0"/>
      <w:marRight w:val="0"/>
      <w:marTop w:val="0"/>
      <w:marBottom w:val="0"/>
      <w:divBdr>
        <w:top w:val="none" w:sz="0" w:space="0" w:color="auto"/>
        <w:left w:val="none" w:sz="0" w:space="0" w:color="auto"/>
        <w:bottom w:val="none" w:sz="0" w:space="0" w:color="auto"/>
        <w:right w:val="none" w:sz="0" w:space="0" w:color="auto"/>
      </w:divBdr>
    </w:div>
    <w:div w:id="1839222935">
      <w:bodyDiv w:val="1"/>
      <w:marLeft w:val="0"/>
      <w:marRight w:val="0"/>
      <w:marTop w:val="0"/>
      <w:marBottom w:val="0"/>
      <w:divBdr>
        <w:top w:val="none" w:sz="0" w:space="0" w:color="auto"/>
        <w:left w:val="none" w:sz="0" w:space="0" w:color="auto"/>
        <w:bottom w:val="none" w:sz="0" w:space="0" w:color="auto"/>
        <w:right w:val="none" w:sz="0" w:space="0" w:color="auto"/>
      </w:divBdr>
      <w:divsChild>
        <w:div w:id="2007828230">
          <w:marLeft w:val="0"/>
          <w:marRight w:val="0"/>
          <w:marTop w:val="0"/>
          <w:marBottom w:val="45"/>
          <w:divBdr>
            <w:top w:val="none" w:sz="0" w:space="0" w:color="auto"/>
            <w:left w:val="none" w:sz="0" w:space="0" w:color="auto"/>
            <w:bottom w:val="none" w:sz="0" w:space="0" w:color="auto"/>
            <w:right w:val="none" w:sz="0" w:space="0" w:color="auto"/>
          </w:divBdr>
        </w:div>
        <w:div w:id="699361270">
          <w:marLeft w:val="-45"/>
          <w:marRight w:val="-45"/>
          <w:marTop w:val="0"/>
          <w:marBottom w:val="600"/>
          <w:divBdr>
            <w:top w:val="none" w:sz="0" w:space="0" w:color="auto"/>
            <w:left w:val="none" w:sz="0" w:space="0" w:color="auto"/>
            <w:bottom w:val="none" w:sz="0" w:space="0" w:color="auto"/>
            <w:right w:val="none" w:sz="0" w:space="0" w:color="auto"/>
          </w:divBdr>
        </w:div>
      </w:divsChild>
    </w:div>
    <w:div w:id="1863547000">
      <w:bodyDiv w:val="1"/>
      <w:marLeft w:val="0"/>
      <w:marRight w:val="0"/>
      <w:marTop w:val="0"/>
      <w:marBottom w:val="0"/>
      <w:divBdr>
        <w:top w:val="none" w:sz="0" w:space="0" w:color="auto"/>
        <w:left w:val="none" w:sz="0" w:space="0" w:color="auto"/>
        <w:bottom w:val="none" w:sz="0" w:space="0" w:color="auto"/>
        <w:right w:val="none" w:sz="0" w:space="0" w:color="auto"/>
      </w:divBdr>
    </w:div>
    <w:div w:id="1888682810">
      <w:bodyDiv w:val="1"/>
      <w:marLeft w:val="0"/>
      <w:marRight w:val="0"/>
      <w:marTop w:val="0"/>
      <w:marBottom w:val="0"/>
      <w:divBdr>
        <w:top w:val="none" w:sz="0" w:space="0" w:color="auto"/>
        <w:left w:val="none" w:sz="0" w:space="0" w:color="auto"/>
        <w:bottom w:val="none" w:sz="0" w:space="0" w:color="auto"/>
        <w:right w:val="none" w:sz="0" w:space="0" w:color="auto"/>
      </w:divBdr>
    </w:div>
    <w:div w:id="1894152520">
      <w:bodyDiv w:val="1"/>
      <w:marLeft w:val="0"/>
      <w:marRight w:val="0"/>
      <w:marTop w:val="0"/>
      <w:marBottom w:val="0"/>
      <w:divBdr>
        <w:top w:val="none" w:sz="0" w:space="0" w:color="auto"/>
        <w:left w:val="none" w:sz="0" w:space="0" w:color="auto"/>
        <w:bottom w:val="none" w:sz="0" w:space="0" w:color="auto"/>
        <w:right w:val="none" w:sz="0" w:space="0" w:color="auto"/>
      </w:divBdr>
      <w:divsChild>
        <w:div w:id="1406803305">
          <w:marLeft w:val="0"/>
          <w:marRight w:val="0"/>
          <w:marTop w:val="0"/>
          <w:marBottom w:val="0"/>
          <w:divBdr>
            <w:top w:val="none" w:sz="0" w:space="0" w:color="auto"/>
            <w:left w:val="none" w:sz="0" w:space="0" w:color="auto"/>
            <w:bottom w:val="none" w:sz="0" w:space="0" w:color="auto"/>
            <w:right w:val="none" w:sz="0" w:space="0" w:color="auto"/>
          </w:divBdr>
          <w:divsChild>
            <w:div w:id="1698844389">
              <w:marLeft w:val="2250"/>
              <w:marRight w:val="3960"/>
              <w:marTop w:val="0"/>
              <w:marBottom w:val="0"/>
              <w:divBdr>
                <w:top w:val="none" w:sz="0" w:space="0" w:color="auto"/>
                <w:left w:val="none" w:sz="0" w:space="0" w:color="auto"/>
                <w:bottom w:val="none" w:sz="0" w:space="0" w:color="auto"/>
                <w:right w:val="none" w:sz="0" w:space="0" w:color="auto"/>
              </w:divBdr>
              <w:divsChild>
                <w:div w:id="1925187752">
                  <w:marLeft w:val="0"/>
                  <w:marRight w:val="0"/>
                  <w:marTop w:val="0"/>
                  <w:marBottom w:val="0"/>
                  <w:divBdr>
                    <w:top w:val="none" w:sz="0" w:space="0" w:color="auto"/>
                    <w:left w:val="none" w:sz="0" w:space="0" w:color="auto"/>
                    <w:bottom w:val="none" w:sz="0" w:space="0" w:color="auto"/>
                    <w:right w:val="none" w:sz="0" w:space="0" w:color="auto"/>
                  </w:divBdr>
                  <w:divsChild>
                    <w:div w:id="742142405">
                      <w:marLeft w:val="0"/>
                      <w:marRight w:val="0"/>
                      <w:marTop w:val="0"/>
                      <w:marBottom w:val="0"/>
                      <w:divBdr>
                        <w:top w:val="none" w:sz="0" w:space="0" w:color="auto"/>
                        <w:left w:val="none" w:sz="0" w:space="0" w:color="auto"/>
                        <w:bottom w:val="none" w:sz="0" w:space="0" w:color="auto"/>
                        <w:right w:val="none" w:sz="0" w:space="0" w:color="auto"/>
                      </w:divBdr>
                      <w:divsChild>
                        <w:div w:id="409036625">
                          <w:marLeft w:val="0"/>
                          <w:marRight w:val="0"/>
                          <w:marTop w:val="0"/>
                          <w:marBottom w:val="0"/>
                          <w:divBdr>
                            <w:top w:val="none" w:sz="0" w:space="0" w:color="auto"/>
                            <w:left w:val="none" w:sz="0" w:space="0" w:color="auto"/>
                            <w:bottom w:val="none" w:sz="0" w:space="0" w:color="auto"/>
                            <w:right w:val="none" w:sz="0" w:space="0" w:color="auto"/>
                          </w:divBdr>
                          <w:divsChild>
                            <w:div w:id="456030894">
                              <w:marLeft w:val="0"/>
                              <w:marRight w:val="0"/>
                              <w:marTop w:val="90"/>
                              <w:marBottom w:val="0"/>
                              <w:divBdr>
                                <w:top w:val="none" w:sz="0" w:space="0" w:color="auto"/>
                                <w:left w:val="none" w:sz="0" w:space="0" w:color="auto"/>
                                <w:bottom w:val="none" w:sz="0" w:space="0" w:color="auto"/>
                                <w:right w:val="none" w:sz="0" w:space="0" w:color="auto"/>
                              </w:divBdr>
                              <w:divsChild>
                                <w:div w:id="1255165728">
                                  <w:marLeft w:val="0"/>
                                  <w:marRight w:val="0"/>
                                  <w:marTop w:val="0"/>
                                  <w:marBottom w:val="0"/>
                                  <w:divBdr>
                                    <w:top w:val="none" w:sz="0" w:space="0" w:color="auto"/>
                                    <w:left w:val="none" w:sz="0" w:space="0" w:color="auto"/>
                                    <w:bottom w:val="none" w:sz="0" w:space="0" w:color="auto"/>
                                    <w:right w:val="none" w:sz="0" w:space="0" w:color="auto"/>
                                  </w:divBdr>
                                  <w:divsChild>
                                    <w:div w:id="630479545">
                                      <w:marLeft w:val="0"/>
                                      <w:marRight w:val="0"/>
                                      <w:marTop w:val="0"/>
                                      <w:marBottom w:val="0"/>
                                      <w:divBdr>
                                        <w:top w:val="none" w:sz="0" w:space="0" w:color="auto"/>
                                        <w:left w:val="none" w:sz="0" w:space="0" w:color="auto"/>
                                        <w:bottom w:val="none" w:sz="0" w:space="0" w:color="auto"/>
                                        <w:right w:val="none" w:sz="0" w:space="0" w:color="auto"/>
                                      </w:divBdr>
                                      <w:divsChild>
                                        <w:div w:id="238634747">
                                          <w:marLeft w:val="0"/>
                                          <w:marRight w:val="0"/>
                                          <w:marTop w:val="0"/>
                                          <w:marBottom w:val="450"/>
                                          <w:divBdr>
                                            <w:top w:val="none" w:sz="0" w:space="0" w:color="auto"/>
                                            <w:left w:val="none" w:sz="0" w:space="0" w:color="auto"/>
                                            <w:bottom w:val="none" w:sz="0" w:space="0" w:color="auto"/>
                                            <w:right w:val="none" w:sz="0" w:space="0" w:color="auto"/>
                                          </w:divBdr>
                                          <w:divsChild>
                                            <w:div w:id="1207334430">
                                              <w:marLeft w:val="0"/>
                                              <w:marRight w:val="0"/>
                                              <w:marTop w:val="0"/>
                                              <w:marBottom w:val="0"/>
                                              <w:divBdr>
                                                <w:top w:val="none" w:sz="0" w:space="0" w:color="auto"/>
                                                <w:left w:val="none" w:sz="0" w:space="0" w:color="auto"/>
                                                <w:bottom w:val="none" w:sz="0" w:space="0" w:color="auto"/>
                                                <w:right w:val="none" w:sz="0" w:space="0" w:color="auto"/>
                                              </w:divBdr>
                                              <w:divsChild>
                                                <w:div w:id="1428649980">
                                                  <w:marLeft w:val="-300"/>
                                                  <w:marRight w:val="-300"/>
                                                  <w:marTop w:val="0"/>
                                                  <w:marBottom w:val="0"/>
                                                  <w:divBdr>
                                                    <w:top w:val="single" w:sz="6" w:space="8" w:color="DFE1E5"/>
                                                    <w:left w:val="single" w:sz="6" w:space="15" w:color="DFE1E5"/>
                                                    <w:bottom w:val="single" w:sz="6" w:space="8" w:color="DFE1E5"/>
                                                    <w:right w:val="single" w:sz="6" w:space="15" w:color="DFE1E5"/>
                                                  </w:divBdr>
                                                  <w:divsChild>
                                                    <w:div w:id="1142455363">
                                                      <w:marLeft w:val="0"/>
                                                      <w:marRight w:val="0"/>
                                                      <w:marTop w:val="0"/>
                                                      <w:marBottom w:val="0"/>
                                                      <w:divBdr>
                                                        <w:top w:val="none" w:sz="0" w:space="0" w:color="auto"/>
                                                        <w:left w:val="none" w:sz="0" w:space="0" w:color="auto"/>
                                                        <w:bottom w:val="none" w:sz="0" w:space="0" w:color="auto"/>
                                                        <w:right w:val="none" w:sz="0" w:space="0" w:color="auto"/>
                                                      </w:divBdr>
                                                      <w:divsChild>
                                                        <w:div w:id="312949269">
                                                          <w:marLeft w:val="0"/>
                                                          <w:marRight w:val="0"/>
                                                          <w:marTop w:val="0"/>
                                                          <w:marBottom w:val="0"/>
                                                          <w:divBdr>
                                                            <w:top w:val="none" w:sz="0" w:space="0" w:color="auto"/>
                                                            <w:left w:val="none" w:sz="0" w:space="0" w:color="auto"/>
                                                            <w:bottom w:val="none" w:sz="0" w:space="0" w:color="auto"/>
                                                            <w:right w:val="none" w:sz="0" w:space="0" w:color="auto"/>
                                                          </w:divBdr>
                                                          <w:divsChild>
                                                            <w:div w:id="789280440">
                                                              <w:marLeft w:val="0"/>
                                                              <w:marRight w:val="0"/>
                                                              <w:marTop w:val="0"/>
                                                              <w:marBottom w:val="0"/>
                                                              <w:divBdr>
                                                                <w:top w:val="none" w:sz="0" w:space="0" w:color="auto"/>
                                                                <w:left w:val="none" w:sz="0" w:space="0" w:color="auto"/>
                                                                <w:bottom w:val="none" w:sz="0" w:space="0" w:color="auto"/>
                                                                <w:right w:val="none" w:sz="0" w:space="0" w:color="auto"/>
                                                              </w:divBdr>
                                                              <w:divsChild>
                                                                <w:div w:id="64913111">
                                                                  <w:marLeft w:val="0"/>
                                                                  <w:marRight w:val="0"/>
                                                                  <w:marTop w:val="0"/>
                                                                  <w:marBottom w:val="0"/>
                                                                  <w:divBdr>
                                                                    <w:top w:val="none" w:sz="0" w:space="0" w:color="auto"/>
                                                                    <w:left w:val="none" w:sz="0" w:space="0" w:color="auto"/>
                                                                    <w:bottom w:val="none" w:sz="0" w:space="0" w:color="auto"/>
                                                                    <w:right w:val="none" w:sz="0" w:space="0" w:color="auto"/>
                                                                  </w:divBdr>
                                                                  <w:divsChild>
                                                                    <w:div w:id="183131151">
                                                                      <w:marLeft w:val="0"/>
                                                                      <w:marRight w:val="0"/>
                                                                      <w:marTop w:val="0"/>
                                                                      <w:marBottom w:val="0"/>
                                                                      <w:divBdr>
                                                                        <w:top w:val="none" w:sz="0" w:space="0" w:color="auto"/>
                                                                        <w:left w:val="none" w:sz="0" w:space="0" w:color="auto"/>
                                                                        <w:bottom w:val="none" w:sz="0" w:space="0" w:color="auto"/>
                                                                        <w:right w:val="none" w:sz="0" w:space="0" w:color="auto"/>
                                                                      </w:divBdr>
                                                                    </w:div>
                                                                    <w:div w:id="1283150066">
                                                                      <w:marLeft w:val="-45"/>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 w:id="842353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656265">
                                      <w:marLeft w:val="0"/>
                                      <w:marRight w:val="0"/>
                                      <w:marTop w:val="0"/>
                                      <w:marBottom w:val="0"/>
                                      <w:divBdr>
                                        <w:top w:val="none" w:sz="0" w:space="0" w:color="auto"/>
                                        <w:left w:val="none" w:sz="0" w:space="0" w:color="auto"/>
                                        <w:bottom w:val="none" w:sz="0" w:space="0" w:color="auto"/>
                                        <w:right w:val="none" w:sz="0" w:space="0" w:color="auto"/>
                                      </w:divBdr>
                                      <w:divsChild>
                                        <w:div w:id="2141847827">
                                          <w:marLeft w:val="0"/>
                                          <w:marRight w:val="0"/>
                                          <w:marTop w:val="0"/>
                                          <w:marBottom w:val="0"/>
                                          <w:divBdr>
                                            <w:top w:val="none" w:sz="0" w:space="0" w:color="auto"/>
                                            <w:left w:val="none" w:sz="0" w:space="0" w:color="auto"/>
                                            <w:bottom w:val="none" w:sz="0" w:space="0" w:color="auto"/>
                                            <w:right w:val="none" w:sz="0" w:space="0" w:color="auto"/>
                                          </w:divBdr>
                                          <w:divsChild>
                                            <w:div w:id="1208180040">
                                              <w:marLeft w:val="0"/>
                                              <w:marRight w:val="0"/>
                                              <w:marTop w:val="0"/>
                                              <w:marBottom w:val="450"/>
                                              <w:divBdr>
                                                <w:top w:val="none" w:sz="0" w:space="0" w:color="auto"/>
                                                <w:left w:val="none" w:sz="0" w:space="0" w:color="auto"/>
                                                <w:bottom w:val="none" w:sz="0" w:space="0" w:color="auto"/>
                                                <w:right w:val="none" w:sz="0" w:space="0" w:color="auto"/>
                                              </w:divBdr>
                                              <w:divsChild>
                                                <w:div w:id="1993673680">
                                                  <w:marLeft w:val="0"/>
                                                  <w:marRight w:val="0"/>
                                                  <w:marTop w:val="0"/>
                                                  <w:marBottom w:val="0"/>
                                                  <w:divBdr>
                                                    <w:top w:val="none" w:sz="0" w:space="0" w:color="auto"/>
                                                    <w:left w:val="none" w:sz="0" w:space="0" w:color="auto"/>
                                                    <w:bottom w:val="none" w:sz="0" w:space="0" w:color="auto"/>
                                                    <w:right w:val="none" w:sz="0" w:space="0" w:color="auto"/>
                                                  </w:divBdr>
                                                  <w:divsChild>
                                                    <w:div w:id="892692667">
                                                      <w:marLeft w:val="0"/>
                                                      <w:marRight w:val="0"/>
                                                      <w:marTop w:val="0"/>
                                                      <w:marBottom w:val="0"/>
                                                      <w:divBdr>
                                                        <w:top w:val="none" w:sz="0" w:space="0" w:color="auto"/>
                                                        <w:left w:val="none" w:sz="0" w:space="0" w:color="auto"/>
                                                        <w:bottom w:val="none" w:sz="0" w:space="0" w:color="auto"/>
                                                        <w:right w:val="none" w:sz="0" w:space="0" w:color="auto"/>
                                                      </w:divBdr>
                                                      <w:divsChild>
                                                        <w:div w:id="1345397614">
                                                          <w:marLeft w:val="0"/>
                                                          <w:marRight w:val="0"/>
                                                          <w:marTop w:val="0"/>
                                                          <w:marBottom w:val="0"/>
                                                          <w:divBdr>
                                                            <w:top w:val="none" w:sz="0" w:space="0" w:color="auto"/>
                                                            <w:left w:val="none" w:sz="0" w:space="0" w:color="auto"/>
                                                            <w:bottom w:val="none" w:sz="0" w:space="0" w:color="auto"/>
                                                            <w:right w:val="none" w:sz="0" w:space="0" w:color="auto"/>
                                                          </w:divBdr>
                                                          <w:divsChild>
                                                            <w:div w:id="1503740439">
                                                              <w:marLeft w:val="0"/>
                                                              <w:marRight w:val="0"/>
                                                              <w:marTop w:val="0"/>
                                                              <w:marBottom w:val="0"/>
                                                              <w:divBdr>
                                                                <w:top w:val="none" w:sz="0" w:space="0" w:color="auto"/>
                                                                <w:left w:val="none" w:sz="0" w:space="0" w:color="auto"/>
                                                                <w:bottom w:val="none" w:sz="0" w:space="0" w:color="auto"/>
                                                                <w:right w:val="none" w:sz="0" w:space="0" w:color="auto"/>
                                                              </w:divBdr>
                                                            </w:div>
                                                            <w:div w:id="836529996">
                                                              <w:marLeft w:val="45"/>
                                                              <w:marRight w:val="45"/>
                                                              <w:marTop w:val="15"/>
                                                              <w:marBottom w:val="0"/>
                                                              <w:divBdr>
                                                                <w:top w:val="none" w:sz="0" w:space="0" w:color="auto"/>
                                                                <w:left w:val="none" w:sz="0" w:space="0" w:color="auto"/>
                                                                <w:bottom w:val="none" w:sz="0" w:space="0" w:color="auto"/>
                                                                <w:right w:val="none" w:sz="0" w:space="0" w:color="auto"/>
                                                              </w:divBdr>
                                                              <w:divsChild>
                                                                <w:div w:id="77917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766090">
                                                          <w:marLeft w:val="0"/>
                                                          <w:marRight w:val="0"/>
                                                          <w:marTop w:val="0"/>
                                                          <w:marBottom w:val="0"/>
                                                          <w:divBdr>
                                                            <w:top w:val="none" w:sz="0" w:space="0" w:color="auto"/>
                                                            <w:left w:val="none" w:sz="0" w:space="0" w:color="auto"/>
                                                            <w:bottom w:val="none" w:sz="0" w:space="0" w:color="auto"/>
                                                            <w:right w:val="none" w:sz="0" w:space="0" w:color="auto"/>
                                                          </w:divBdr>
                                                          <w:divsChild>
                                                            <w:div w:id="130646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891528">
                                              <w:marLeft w:val="0"/>
                                              <w:marRight w:val="0"/>
                                              <w:marTop w:val="0"/>
                                              <w:marBottom w:val="450"/>
                                              <w:divBdr>
                                                <w:top w:val="none" w:sz="0" w:space="0" w:color="auto"/>
                                                <w:left w:val="none" w:sz="0" w:space="0" w:color="auto"/>
                                                <w:bottom w:val="none" w:sz="0" w:space="0" w:color="auto"/>
                                                <w:right w:val="none" w:sz="0" w:space="0" w:color="auto"/>
                                              </w:divBdr>
                                              <w:divsChild>
                                                <w:div w:id="1805196589">
                                                  <w:marLeft w:val="0"/>
                                                  <w:marRight w:val="0"/>
                                                  <w:marTop w:val="0"/>
                                                  <w:marBottom w:val="0"/>
                                                  <w:divBdr>
                                                    <w:top w:val="none" w:sz="0" w:space="0" w:color="auto"/>
                                                    <w:left w:val="none" w:sz="0" w:space="0" w:color="auto"/>
                                                    <w:bottom w:val="none" w:sz="0" w:space="0" w:color="auto"/>
                                                    <w:right w:val="none" w:sz="0" w:space="0" w:color="auto"/>
                                                  </w:divBdr>
                                                  <w:divsChild>
                                                    <w:div w:id="461308464">
                                                      <w:marLeft w:val="0"/>
                                                      <w:marRight w:val="0"/>
                                                      <w:marTop w:val="0"/>
                                                      <w:marBottom w:val="0"/>
                                                      <w:divBdr>
                                                        <w:top w:val="none" w:sz="0" w:space="0" w:color="auto"/>
                                                        <w:left w:val="none" w:sz="0" w:space="0" w:color="auto"/>
                                                        <w:bottom w:val="none" w:sz="0" w:space="0" w:color="auto"/>
                                                        <w:right w:val="none" w:sz="0" w:space="0" w:color="auto"/>
                                                      </w:divBdr>
                                                      <w:divsChild>
                                                        <w:div w:id="852106547">
                                                          <w:marLeft w:val="0"/>
                                                          <w:marRight w:val="0"/>
                                                          <w:marTop w:val="0"/>
                                                          <w:marBottom w:val="0"/>
                                                          <w:divBdr>
                                                            <w:top w:val="none" w:sz="0" w:space="0" w:color="auto"/>
                                                            <w:left w:val="none" w:sz="0" w:space="0" w:color="auto"/>
                                                            <w:bottom w:val="none" w:sz="0" w:space="0" w:color="auto"/>
                                                            <w:right w:val="none" w:sz="0" w:space="0" w:color="auto"/>
                                                          </w:divBdr>
                                                          <w:divsChild>
                                                            <w:div w:id="1519271665">
                                                              <w:marLeft w:val="0"/>
                                                              <w:marRight w:val="0"/>
                                                              <w:marTop w:val="0"/>
                                                              <w:marBottom w:val="0"/>
                                                              <w:divBdr>
                                                                <w:top w:val="none" w:sz="0" w:space="0" w:color="auto"/>
                                                                <w:left w:val="none" w:sz="0" w:space="0" w:color="auto"/>
                                                                <w:bottom w:val="none" w:sz="0" w:space="0" w:color="auto"/>
                                                                <w:right w:val="none" w:sz="0" w:space="0" w:color="auto"/>
                                                              </w:divBdr>
                                                            </w:div>
                                                            <w:div w:id="609705755">
                                                              <w:marLeft w:val="45"/>
                                                              <w:marRight w:val="45"/>
                                                              <w:marTop w:val="15"/>
                                                              <w:marBottom w:val="0"/>
                                                              <w:divBdr>
                                                                <w:top w:val="none" w:sz="0" w:space="0" w:color="auto"/>
                                                                <w:left w:val="none" w:sz="0" w:space="0" w:color="auto"/>
                                                                <w:bottom w:val="none" w:sz="0" w:space="0" w:color="auto"/>
                                                                <w:right w:val="none" w:sz="0" w:space="0" w:color="auto"/>
                                                              </w:divBdr>
                                                              <w:divsChild>
                                                                <w:div w:id="149706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993965">
                                                          <w:marLeft w:val="0"/>
                                                          <w:marRight w:val="0"/>
                                                          <w:marTop w:val="0"/>
                                                          <w:marBottom w:val="0"/>
                                                          <w:divBdr>
                                                            <w:top w:val="none" w:sz="0" w:space="0" w:color="auto"/>
                                                            <w:left w:val="none" w:sz="0" w:space="0" w:color="auto"/>
                                                            <w:bottom w:val="none" w:sz="0" w:space="0" w:color="auto"/>
                                                            <w:right w:val="none" w:sz="0" w:space="0" w:color="auto"/>
                                                          </w:divBdr>
                                                          <w:divsChild>
                                                            <w:div w:id="122941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620394">
                                              <w:marLeft w:val="0"/>
                                              <w:marRight w:val="0"/>
                                              <w:marTop w:val="0"/>
                                              <w:marBottom w:val="450"/>
                                              <w:divBdr>
                                                <w:top w:val="none" w:sz="0" w:space="0" w:color="auto"/>
                                                <w:left w:val="none" w:sz="0" w:space="0" w:color="auto"/>
                                                <w:bottom w:val="none" w:sz="0" w:space="0" w:color="auto"/>
                                                <w:right w:val="none" w:sz="0" w:space="0" w:color="auto"/>
                                              </w:divBdr>
                                              <w:divsChild>
                                                <w:div w:id="507714796">
                                                  <w:marLeft w:val="0"/>
                                                  <w:marRight w:val="0"/>
                                                  <w:marTop w:val="0"/>
                                                  <w:marBottom w:val="0"/>
                                                  <w:divBdr>
                                                    <w:top w:val="none" w:sz="0" w:space="0" w:color="auto"/>
                                                    <w:left w:val="none" w:sz="0" w:space="0" w:color="auto"/>
                                                    <w:bottom w:val="none" w:sz="0" w:space="0" w:color="auto"/>
                                                    <w:right w:val="none" w:sz="0" w:space="0" w:color="auto"/>
                                                  </w:divBdr>
                                                  <w:divsChild>
                                                    <w:div w:id="1563328024">
                                                      <w:marLeft w:val="0"/>
                                                      <w:marRight w:val="0"/>
                                                      <w:marTop w:val="0"/>
                                                      <w:marBottom w:val="0"/>
                                                      <w:divBdr>
                                                        <w:top w:val="none" w:sz="0" w:space="0" w:color="auto"/>
                                                        <w:left w:val="none" w:sz="0" w:space="0" w:color="auto"/>
                                                        <w:bottom w:val="none" w:sz="0" w:space="0" w:color="auto"/>
                                                        <w:right w:val="none" w:sz="0" w:space="0" w:color="auto"/>
                                                      </w:divBdr>
                                                      <w:divsChild>
                                                        <w:div w:id="808090658">
                                                          <w:marLeft w:val="0"/>
                                                          <w:marRight w:val="0"/>
                                                          <w:marTop w:val="0"/>
                                                          <w:marBottom w:val="0"/>
                                                          <w:divBdr>
                                                            <w:top w:val="none" w:sz="0" w:space="0" w:color="auto"/>
                                                            <w:left w:val="none" w:sz="0" w:space="0" w:color="auto"/>
                                                            <w:bottom w:val="none" w:sz="0" w:space="0" w:color="auto"/>
                                                            <w:right w:val="none" w:sz="0" w:space="0" w:color="auto"/>
                                                          </w:divBdr>
                                                          <w:divsChild>
                                                            <w:div w:id="2105952880">
                                                              <w:marLeft w:val="0"/>
                                                              <w:marRight w:val="0"/>
                                                              <w:marTop w:val="0"/>
                                                              <w:marBottom w:val="0"/>
                                                              <w:divBdr>
                                                                <w:top w:val="none" w:sz="0" w:space="0" w:color="auto"/>
                                                                <w:left w:val="none" w:sz="0" w:space="0" w:color="auto"/>
                                                                <w:bottom w:val="none" w:sz="0" w:space="0" w:color="auto"/>
                                                                <w:right w:val="none" w:sz="0" w:space="0" w:color="auto"/>
                                                              </w:divBdr>
                                                            </w:div>
                                                            <w:div w:id="791368581">
                                                              <w:marLeft w:val="45"/>
                                                              <w:marRight w:val="45"/>
                                                              <w:marTop w:val="15"/>
                                                              <w:marBottom w:val="0"/>
                                                              <w:divBdr>
                                                                <w:top w:val="none" w:sz="0" w:space="0" w:color="auto"/>
                                                                <w:left w:val="none" w:sz="0" w:space="0" w:color="auto"/>
                                                                <w:bottom w:val="none" w:sz="0" w:space="0" w:color="auto"/>
                                                                <w:right w:val="none" w:sz="0" w:space="0" w:color="auto"/>
                                                              </w:divBdr>
                                                              <w:divsChild>
                                                                <w:div w:id="1827434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320122">
                                                          <w:marLeft w:val="0"/>
                                                          <w:marRight w:val="0"/>
                                                          <w:marTop w:val="0"/>
                                                          <w:marBottom w:val="0"/>
                                                          <w:divBdr>
                                                            <w:top w:val="none" w:sz="0" w:space="0" w:color="auto"/>
                                                            <w:left w:val="none" w:sz="0" w:space="0" w:color="auto"/>
                                                            <w:bottom w:val="none" w:sz="0" w:space="0" w:color="auto"/>
                                                            <w:right w:val="none" w:sz="0" w:space="0" w:color="auto"/>
                                                          </w:divBdr>
                                                          <w:divsChild>
                                                            <w:div w:id="157065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292270">
                                              <w:marLeft w:val="0"/>
                                              <w:marRight w:val="0"/>
                                              <w:marTop w:val="0"/>
                                              <w:marBottom w:val="450"/>
                                              <w:divBdr>
                                                <w:top w:val="none" w:sz="0" w:space="0" w:color="auto"/>
                                                <w:left w:val="none" w:sz="0" w:space="0" w:color="auto"/>
                                                <w:bottom w:val="none" w:sz="0" w:space="0" w:color="auto"/>
                                                <w:right w:val="none" w:sz="0" w:space="0" w:color="auto"/>
                                              </w:divBdr>
                                              <w:divsChild>
                                                <w:div w:id="1503157702">
                                                  <w:marLeft w:val="0"/>
                                                  <w:marRight w:val="0"/>
                                                  <w:marTop w:val="0"/>
                                                  <w:marBottom w:val="0"/>
                                                  <w:divBdr>
                                                    <w:top w:val="none" w:sz="0" w:space="0" w:color="auto"/>
                                                    <w:left w:val="none" w:sz="0" w:space="0" w:color="auto"/>
                                                    <w:bottom w:val="none" w:sz="0" w:space="0" w:color="auto"/>
                                                    <w:right w:val="none" w:sz="0" w:space="0" w:color="auto"/>
                                                  </w:divBdr>
                                                  <w:divsChild>
                                                    <w:div w:id="1392071154">
                                                      <w:marLeft w:val="0"/>
                                                      <w:marRight w:val="0"/>
                                                      <w:marTop w:val="0"/>
                                                      <w:marBottom w:val="0"/>
                                                      <w:divBdr>
                                                        <w:top w:val="none" w:sz="0" w:space="0" w:color="auto"/>
                                                        <w:left w:val="none" w:sz="0" w:space="0" w:color="auto"/>
                                                        <w:bottom w:val="none" w:sz="0" w:space="0" w:color="auto"/>
                                                        <w:right w:val="none" w:sz="0" w:space="0" w:color="auto"/>
                                                      </w:divBdr>
                                                      <w:divsChild>
                                                        <w:div w:id="1237128579">
                                                          <w:marLeft w:val="0"/>
                                                          <w:marRight w:val="0"/>
                                                          <w:marTop w:val="0"/>
                                                          <w:marBottom w:val="0"/>
                                                          <w:divBdr>
                                                            <w:top w:val="none" w:sz="0" w:space="0" w:color="auto"/>
                                                            <w:left w:val="none" w:sz="0" w:space="0" w:color="auto"/>
                                                            <w:bottom w:val="none" w:sz="0" w:space="0" w:color="auto"/>
                                                            <w:right w:val="none" w:sz="0" w:space="0" w:color="auto"/>
                                                          </w:divBdr>
                                                          <w:divsChild>
                                                            <w:div w:id="2098138727">
                                                              <w:marLeft w:val="0"/>
                                                              <w:marRight w:val="0"/>
                                                              <w:marTop w:val="0"/>
                                                              <w:marBottom w:val="0"/>
                                                              <w:divBdr>
                                                                <w:top w:val="none" w:sz="0" w:space="0" w:color="auto"/>
                                                                <w:left w:val="none" w:sz="0" w:space="0" w:color="auto"/>
                                                                <w:bottom w:val="none" w:sz="0" w:space="0" w:color="auto"/>
                                                                <w:right w:val="none" w:sz="0" w:space="0" w:color="auto"/>
                                                              </w:divBdr>
                                                            </w:div>
                                                            <w:div w:id="729883302">
                                                              <w:marLeft w:val="45"/>
                                                              <w:marRight w:val="45"/>
                                                              <w:marTop w:val="15"/>
                                                              <w:marBottom w:val="0"/>
                                                              <w:divBdr>
                                                                <w:top w:val="none" w:sz="0" w:space="0" w:color="auto"/>
                                                                <w:left w:val="none" w:sz="0" w:space="0" w:color="auto"/>
                                                                <w:bottom w:val="none" w:sz="0" w:space="0" w:color="auto"/>
                                                                <w:right w:val="none" w:sz="0" w:space="0" w:color="auto"/>
                                                              </w:divBdr>
                                                              <w:divsChild>
                                                                <w:div w:id="164727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856335">
                                                          <w:marLeft w:val="0"/>
                                                          <w:marRight w:val="0"/>
                                                          <w:marTop w:val="0"/>
                                                          <w:marBottom w:val="0"/>
                                                          <w:divBdr>
                                                            <w:top w:val="none" w:sz="0" w:space="0" w:color="auto"/>
                                                            <w:left w:val="none" w:sz="0" w:space="0" w:color="auto"/>
                                                            <w:bottom w:val="none" w:sz="0" w:space="0" w:color="auto"/>
                                                            <w:right w:val="none" w:sz="0" w:space="0" w:color="auto"/>
                                                          </w:divBdr>
                                                          <w:divsChild>
                                                            <w:div w:id="1661998666">
                                                              <w:marLeft w:val="0"/>
                                                              <w:marRight w:val="0"/>
                                                              <w:marTop w:val="0"/>
                                                              <w:marBottom w:val="0"/>
                                                              <w:divBdr>
                                                                <w:top w:val="none" w:sz="0" w:space="0" w:color="auto"/>
                                                                <w:left w:val="none" w:sz="0" w:space="0" w:color="auto"/>
                                                                <w:bottom w:val="none" w:sz="0" w:space="0" w:color="auto"/>
                                                                <w:right w:val="none" w:sz="0" w:space="0" w:color="auto"/>
                                                              </w:divBdr>
                                                              <w:divsChild>
                                                                <w:div w:id="110908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6792434">
                                              <w:marLeft w:val="0"/>
                                              <w:marRight w:val="0"/>
                                              <w:marTop w:val="0"/>
                                              <w:marBottom w:val="450"/>
                                              <w:divBdr>
                                                <w:top w:val="none" w:sz="0" w:space="0" w:color="auto"/>
                                                <w:left w:val="none" w:sz="0" w:space="0" w:color="auto"/>
                                                <w:bottom w:val="none" w:sz="0" w:space="0" w:color="auto"/>
                                                <w:right w:val="none" w:sz="0" w:space="0" w:color="auto"/>
                                              </w:divBdr>
                                              <w:divsChild>
                                                <w:div w:id="1588345160">
                                                  <w:marLeft w:val="0"/>
                                                  <w:marRight w:val="0"/>
                                                  <w:marTop w:val="0"/>
                                                  <w:marBottom w:val="0"/>
                                                  <w:divBdr>
                                                    <w:top w:val="none" w:sz="0" w:space="0" w:color="auto"/>
                                                    <w:left w:val="none" w:sz="0" w:space="0" w:color="auto"/>
                                                    <w:bottom w:val="none" w:sz="0" w:space="0" w:color="auto"/>
                                                    <w:right w:val="none" w:sz="0" w:space="0" w:color="auto"/>
                                                  </w:divBdr>
                                                  <w:divsChild>
                                                    <w:div w:id="624696625">
                                                      <w:marLeft w:val="0"/>
                                                      <w:marRight w:val="0"/>
                                                      <w:marTop w:val="0"/>
                                                      <w:marBottom w:val="0"/>
                                                      <w:divBdr>
                                                        <w:top w:val="none" w:sz="0" w:space="0" w:color="auto"/>
                                                        <w:left w:val="none" w:sz="0" w:space="0" w:color="auto"/>
                                                        <w:bottom w:val="none" w:sz="0" w:space="0" w:color="auto"/>
                                                        <w:right w:val="none" w:sz="0" w:space="0" w:color="auto"/>
                                                      </w:divBdr>
                                                      <w:divsChild>
                                                        <w:div w:id="1639842315">
                                                          <w:marLeft w:val="0"/>
                                                          <w:marRight w:val="0"/>
                                                          <w:marTop w:val="0"/>
                                                          <w:marBottom w:val="0"/>
                                                          <w:divBdr>
                                                            <w:top w:val="none" w:sz="0" w:space="0" w:color="auto"/>
                                                            <w:left w:val="none" w:sz="0" w:space="0" w:color="auto"/>
                                                            <w:bottom w:val="none" w:sz="0" w:space="0" w:color="auto"/>
                                                            <w:right w:val="none" w:sz="0" w:space="0" w:color="auto"/>
                                                          </w:divBdr>
                                                          <w:divsChild>
                                                            <w:div w:id="351030189">
                                                              <w:marLeft w:val="0"/>
                                                              <w:marRight w:val="0"/>
                                                              <w:marTop w:val="0"/>
                                                              <w:marBottom w:val="0"/>
                                                              <w:divBdr>
                                                                <w:top w:val="none" w:sz="0" w:space="0" w:color="auto"/>
                                                                <w:left w:val="none" w:sz="0" w:space="0" w:color="auto"/>
                                                                <w:bottom w:val="none" w:sz="0" w:space="0" w:color="auto"/>
                                                                <w:right w:val="none" w:sz="0" w:space="0" w:color="auto"/>
                                                              </w:divBdr>
                                                            </w:div>
                                                            <w:div w:id="494496087">
                                                              <w:marLeft w:val="45"/>
                                                              <w:marRight w:val="45"/>
                                                              <w:marTop w:val="15"/>
                                                              <w:marBottom w:val="0"/>
                                                              <w:divBdr>
                                                                <w:top w:val="none" w:sz="0" w:space="0" w:color="auto"/>
                                                                <w:left w:val="none" w:sz="0" w:space="0" w:color="auto"/>
                                                                <w:bottom w:val="none" w:sz="0" w:space="0" w:color="auto"/>
                                                                <w:right w:val="none" w:sz="0" w:space="0" w:color="auto"/>
                                                              </w:divBdr>
                                                              <w:divsChild>
                                                                <w:div w:id="16733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89658">
                                                          <w:marLeft w:val="0"/>
                                                          <w:marRight w:val="0"/>
                                                          <w:marTop w:val="0"/>
                                                          <w:marBottom w:val="0"/>
                                                          <w:divBdr>
                                                            <w:top w:val="none" w:sz="0" w:space="0" w:color="auto"/>
                                                            <w:left w:val="none" w:sz="0" w:space="0" w:color="auto"/>
                                                            <w:bottom w:val="none" w:sz="0" w:space="0" w:color="auto"/>
                                                            <w:right w:val="none" w:sz="0" w:space="0" w:color="auto"/>
                                                          </w:divBdr>
                                                          <w:divsChild>
                                                            <w:div w:id="169276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1462579">
                                              <w:marLeft w:val="0"/>
                                              <w:marRight w:val="0"/>
                                              <w:marTop w:val="0"/>
                                              <w:marBottom w:val="450"/>
                                              <w:divBdr>
                                                <w:top w:val="none" w:sz="0" w:space="0" w:color="auto"/>
                                                <w:left w:val="none" w:sz="0" w:space="0" w:color="auto"/>
                                                <w:bottom w:val="none" w:sz="0" w:space="0" w:color="auto"/>
                                                <w:right w:val="none" w:sz="0" w:space="0" w:color="auto"/>
                                              </w:divBdr>
                                              <w:divsChild>
                                                <w:div w:id="94517759">
                                                  <w:marLeft w:val="0"/>
                                                  <w:marRight w:val="0"/>
                                                  <w:marTop w:val="0"/>
                                                  <w:marBottom w:val="0"/>
                                                  <w:divBdr>
                                                    <w:top w:val="none" w:sz="0" w:space="0" w:color="auto"/>
                                                    <w:left w:val="none" w:sz="0" w:space="0" w:color="auto"/>
                                                    <w:bottom w:val="none" w:sz="0" w:space="0" w:color="auto"/>
                                                    <w:right w:val="none" w:sz="0" w:space="0" w:color="auto"/>
                                                  </w:divBdr>
                                                  <w:divsChild>
                                                    <w:div w:id="942809214">
                                                      <w:marLeft w:val="0"/>
                                                      <w:marRight w:val="0"/>
                                                      <w:marTop w:val="0"/>
                                                      <w:marBottom w:val="0"/>
                                                      <w:divBdr>
                                                        <w:top w:val="none" w:sz="0" w:space="0" w:color="auto"/>
                                                        <w:left w:val="none" w:sz="0" w:space="0" w:color="auto"/>
                                                        <w:bottom w:val="none" w:sz="0" w:space="0" w:color="auto"/>
                                                        <w:right w:val="none" w:sz="0" w:space="0" w:color="auto"/>
                                                      </w:divBdr>
                                                      <w:divsChild>
                                                        <w:div w:id="1782869438">
                                                          <w:marLeft w:val="0"/>
                                                          <w:marRight w:val="0"/>
                                                          <w:marTop w:val="0"/>
                                                          <w:marBottom w:val="0"/>
                                                          <w:divBdr>
                                                            <w:top w:val="none" w:sz="0" w:space="0" w:color="auto"/>
                                                            <w:left w:val="none" w:sz="0" w:space="0" w:color="auto"/>
                                                            <w:bottom w:val="none" w:sz="0" w:space="0" w:color="auto"/>
                                                            <w:right w:val="none" w:sz="0" w:space="0" w:color="auto"/>
                                                          </w:divBdr>
                                                          <w:divsChild>
                                                            <w:div w:id="2036541485">
                                                              <w:marLeft w:val="0"/>
                                                              <w:marRight w:val="0"/>
                                                              <w:marTop w:val="0"/>
                                                              <w:marBottom w:val="0"/>
                                                              <w:divBdr>
                                                                <w:top w:val="none" w:sz="0" w:space="0" w:color="auto"/>
                                                                <w:left w:val="none" w:sz="0" w:space="0" w:color="auto"/>
                                                                <w:bottom w:val="none" w:sz="0" w:space="0" w:color="auto"/>
                                                                <w:right w:val="none" w:sz="0" w:space="0" w:color="auto"/>
                                                              </w:divBdr>
                                                            </w:div>
                                                            <w:div w:id="1568414504">
                                                              <w:marLeft w:val="45"/>
                                                              <w:marRight w:val="45"/>
                                                              <w:marTop w:val="15"/>
                                                              <w:marBottom w:val="0"/>
                                                              <w:divBdr>
                                                                <w:top w:val="none" w:sz="0" w:space="0" w:color="auto"/>
                                                                <w:left w:val="none" w:sz="0" w:space="0" w:color="auto"/>
                                                                <w:bottom w:val="none" w:sz="0" w:space="0" w:color="auto"/>
                                                                <w:right w:val="none" w:sz="0" w:space="0" w:color="auto"/>
                                                              </w:divBdr>
                                                              <w:divsChild>
                                                                <w:div w:id="79510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394530">
                                                          <w:marLeft w:val="0"/>
                                                          <w:marRight w:val="0"/>
                                                          <w:marTop w:val="0"/>
                                                          <w:marBottom w:val="0"/>
                                                          <w:divBdr>
                                                            <w:top w:val="none" w:sz="0" w:space="0" w:color="auto"/>
                                                            <w:left w:val="none" w:sz="0" w:space="0" w:color="auto"/>
                                                            <w:bottom w:val="none" w:sz="0" w:space="0" w:color="auto"/>
                                                            <w:right w:val="none" w:sz="0" w:space="0" w:color="auto"/>
                                                          </w:divBdr>
                                                          <w:divsChild>
                                                            <w:div w:id="84929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324949">
                                              <w:marLeft w:val="0"/>
                                              <w:marRight w:val="0"/>
                                              <w:marTop w:val="0"/>
                                              <w:marBottom w:val="450"/>
                                              <w:divBdr>
                                                <w:top w:val="none" w:sz="0" w:space="0" w:color="auto"/>
                                                <w:left w:val="none" w:sz="0" w:space="0" w:color="auto"/>
                                                <w:bottom w:val="none" w:sz="0" w:space="0" w:color="auto"/>
                                                <w:right w:val="none" w:sz="0" w:space="0" w:color="auto"/>
                                              </w:divBdr>
                                              <w:divsChild>
                                                <w:div w:id="1313175710">
                                                  <w:marLeft w:val="0"/>
                                                  <w:marRight w:val="0"/>
                                                  <w:marTop w:val="0"/>
                                                  <w:marBottom w:val="0"/>
                                                  <w:divBdr>
                                                    <w:top w:val="none" w:sz="0" w:space="0" w:color="auto"/>
                                                    <w:left w:val="none" w:sz="0" w:space="0" w:color="auto"/>
                                                    <w:bottom w:val="none" w:sz="0" w:space="0" w:color="auto"/>
                                                    <w:right w:val="none" w:sz="0" w:space="0" w:color="auto"/>
                                                  </w:divBdr>
                                                  <w:divsChild>
                                                    <w:div w:id="1139808416">
                                                      <w:marLeft w:val="0"/>
                                                      <w:marRight w:val="0"/>
                                                      <w:marTop w:val="0"/>
                                                      <w:marBottom w:val="0"/>
                                                      <w:divBdr>
                                                        <w:top w:val="none" w:sz="0" w:space="0" w:color="auto"/>
                                                        <w:left w:val="none" w:sz="0" w:space="0" w:color="auto"/>
                                                        <w:bottom w:val="none" w:sz="0" w:space="0" w:color="auto"/>
                                                        <w:right w:val="none" w:sz="0" w:space="0" w:color="auto"/>
                                                      </w:divBdr>
                                                      <w:divsChild>
                                                        <w:div w:id="1701514638">
                                                          <w:marLeft w:val="0"/>
                                                          <w:marRight w:val="0"/>
                                                          <w:marTop w:val="0"/>
                                                          <w:marBottom w:val="0"/>
                                                          <w:divBdr>
                                                            <w:top w:val="none" w:sz="0" w:space="0" w:color="auto"/>
                                                            <w:left w:val="none" w:sz="0" w:space="0" w:color="auto"/>
                                                            <w:bottom w:val="none" w:sz="0" w:space="0" w:color="auto"/>
                                                            <w:right w:val="none" w:sz="0" w:space="0" w:color="auto"/>
                                                          </w:divBdr>
                                                          <w:divsChild>
                                                            <w:div w:id="1119227090">
                                                              <w:marLeft w:val="0"/>
                                                              <w:marRight w:val="0"/>
                                                              <w:marTop w:val="0"/>
                                                              <w:marBottom w:val="0"/>
                                                              <w:divBdr>
                                                                <w:top w:val="none" w:sz="0" w:space="0" w:color="auto"/>
                                                                <w:left w:val="none" w:sz="0" w:space="0" w:color="auto"/>
                                                                <w:bottom w:val="none" w:sz="0" w:space="0" w:color="auto"/>
                                                                <w:right w:val="none" w:sz="0" w:space="0" w:color="auto"/>
                                                              </w:divBdr>
                                                            </w:div>
                                                            <w:div w:id="957444460">
                                                              <w:marLeft w:val="45"/>
                                                              <w:marRight w:val="45"/>
                                                              <w:marTop w:val="15"/>
                                                              <w:marBottom w:val="0"/>
                                                              <w:divBdr>
                                                                <w:top w:val="none" w:sz="0" w:space="0" w:color="auto"/>
                                                                <w:left w:val="none" w:sz="0" w:space="0" w:color="auto"/>
                                                                <w:bottom w:val="none" w:sz="0" w:space="0" w:color="auto"/>
                                                                <w:right w:val="none" w:sz="0" w:space="0" w:color="auto"/>
                                                              </w:divBdr>
                                                              <w:divsChild>
                                                                <w:div w:id="10439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19362">
                                                          <w:marLeft w:val="0"/>
                                                          <w:marRight w:val="0"/>
                                                          <w:marTop w:val="0"/>
                                                          <w:marBottom w:val="0"/>
                                                          <w:divBdr>
                                                            <w:top w:val="none" w:sz="0" w:space="0" w:color="auto"/>
                                                            <w:left w:val="none" w:sz="0" w:space="0" w:color="auto"/>
                                                            <w:bottom w:val="none" w:sz="0" w:space="0" w:color="auto"/>
                                                            <w:right w:val="none" w:sz="0" w:space="0" w:color="auto"/>
                                                          </w:divBdr>
                                                          <w:divsChild>
                                                            <w:div w:id="32775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063049">
                                              <w:marLeft w:val="0"/>
                                              <w:marRight w:val="0"/>
                                              <w:marTop w:val="0"/>
                                              <w:marBottom w:val="450"/>
                                              <w:divBdr>
                                                <w:top w:val="none" w:sz="0" w:space="0" w:color="auto"/>
                                                <w:left w:val="none" w:sz="0" w:space="0" w:color="auto"/>
                                                <w:bottom w:val="none" w:sz="0" w:space="0" w:color="auto"/>
                                                <w:right w:val="none" w:sz="0" w:space="0" w:color="auto"/>
                                              </w:divBdr>
                                              <w:divsChild>
                                                <w:div w:id="1051033431">
                                                  <w:marLeft w:val="0"/>
                                                  <w:marRight w:val="0"/>
                                                  <w:marTop w:val="0"/>
                                                  <w:marBottom w:val="0"/>
                                                  <w:divBdr>
                                                    <w:top w:val="none" w:sz="0" w:space="0" w:color="auto"/>
                                                    <w:left w:val="none" w:sz="0" w:space="0" w:color="auto"/>
                                                    <w:bottom w:val="none" w:sz="0" w:space="0" w:color="auto"/>
                                                    <w:right w:val="none" w:sz="0" w:space="0" w:color="auto"/>
                                                  </w:divBdr>
                                                  <w:divsChild>
                                                    <w:div w:id="2055813159">
                                                      <w:marLeft w:val="0"/>
                                                      <w:marRight w:val="0"/>
                                                      <w:marTop w:val="0"/>
                                                      <w:marBottom w:val="0"/>
                                                      <w:divBdr>
                                                        <w:top w:val="none" w:sz="0" w:space="0" w:color="auto"/>
                                                        <w:left w:val="none" w:sz="0" w:space="0" w:color="auto"/>
                                                        <w:bottom w:val="none" w:sz="0" w:space="0" w:color="auto"/>
                                                        <w:right w:val="none" w:sz="0" w:space="0" w:color="auto"/>
                                                      </w:divBdr>
                                                      <w:divsChild>
                                                        <w:div w:id="1581793350">
                                                          <w:marLeft w:val="0"/>
                                                          <w:marRight w:val="0"/>
                                                          <w:marTop w:val="0"/>
                                                          <w:marBottom w:val="0"/>
                                                          <w:divBdr>
                                                            <w:top w:val="none" w:sz="0" w:space="0" w:color="auto"/>
                                                            <w:left w:val="none" w:sz="0" w:space="0" w:color="auto"/>
                                                            <w:bottom w:val="none" w:sz="0" w:space="0" w:color="auto"/>
                                                            <w:right w:val="none" w:sz="0" w:space="0" w:color="auto"/>
                                                          </w:divBdr>
                                                          <w:divsChild>
                                                            <w:div w:id="2022931361">
                                                              <w:marLeft w:val="0"/>
                                                              <w:marRight w:val="0"/>
                                                              <w:marTop w:val="0"/>
                                                              <w:marBottom w:val="0"/>
                                                              <w:divBdr>
                                                                <w:top w:val="none" w:sz="0" w:space="0" w:color="auto"/>
                                                                <w:left w:val="none" w:sz="0" w:space="0" w:color="auto"/>
                                                                <w:bottom w:val="none" w:sz="0" w:space="0" w:color="auto"/>
                                                                <w:right w:val="none" w:sz="0" w:space="0" w:color="auto"/>
                                                              </w:divBdr>
                                                            </w:div>
                                                            <w:div w:id="1295019175">
                                                              <w:marLeft w:val="45"/>
                                                              <w:marRight w:val="45"/>
                                                              <w:marTop w:val="15"/>
                                                              <w:marBottom w:val="0"/>
                                                              <w:divBdr>
                                                                <w:top w:val="none" w:sz="0" w:space="0" w:color="auto"/>
                                                                <w:left w:val="none" w:sz="0" w:space="0" w:color="auto"/>
                                                                <w:bottom w:val="none" w:sz="0" w:space="0" w:color="auto"/>
                                                                <w:right w:val="none" w:sz="0" w:space="0" w:color="auto"/>
                                                              </w:divBdr>
                                                              <w:divsChild>
                                                                <w:div w:id="180816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984041">
                                                          <w:marLeft w:val="0"/>
                                                          <w:marRight w:val="0"/>
                                                          <w:marTop w:val="0"/>
                                                          <w:marBottom w:val="0"/>
                                                          <w:divBdr>
                                                            <w:top w:val="none" w:sz="0" w:space="0" w:color="auto"/>
                                                            <w:left w:val="none" w:sz="0" w:space="0" w:color="auto"/>
                                                            <w:bottom w:val="none" w:sz="0" w:space="0" w:color="auto"/>
                                                            <w:right w:val="none" w:sz="0" w:space="0" w:color="auto"/>
                                                          </w:divBdr>
                                                          <w:divsChild>
                                                            <w:div w:id="176260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8132441">
                                              <w:marLeft w:val="0"/>
                                              <w:marRight w:val="0"/>
                                              <w:marTop w:val="0"/>
                                              <w:marBottom w:val="450"/>
                                              <w:divBdr>
                                                <w:top w:val="none" w:sz="0" w:space="0" w:color="auto"/>
                                                <w:left w:val="none" w:sz="0" w:space="0" w:color="auto"/>
                                                <w:bottom w:val="none" w:sz="0" w:space="0" w:color="auto"/>
                                                <w:right w:val="none" w:sz="0" w:space="0" w:color="auto"/>
                                              </w:divBdr>
                                              <w:divsChild>
                                                <w:div w:id="1911889748">
                                                  <w:marLeft w:val="0"/>
                                                  <w:marRight w:val="0"/>
                                                  <w:marTop w:val="0"/>
                                                  <w:marBottom w:val="0"/>
                                                  <w:divBdr>
                                                    <w:top w:val="none" w:sz="0" w:space="0" w:color="auto"/>
                                                    <w:left w:val="none" w:sz="0" w:space="0" w:color="auto"/>
                                                    <w:bottom w:val="none" w:sz="0" w:space="0" w:color="auto"/>
                                                    <w:right w:val="none" w:sz="0" w:space="0" w:color="auto"/>
                                                  </w:divBdr>
                                                  <w:divsChild>
                                                    <w:div w:id="1478835164">
                                                      <w:marLeft w:val="0"/>
                                                      <w:marRight w:val="0"/>
                                                      <w:marTop w:val="0"/>
                                                      <w:marBottom w:val="0"/>
                                                      <w:divBdr>
                                                        <w:top w:val="none" w:sz="0" w:space="0" w:color="auto"/>
                                                        <w:left w:val="none" w:sz="0" w:space="0" w:color="auto"/>
                                                        <w:bottom w:val="none" w:sz="0" w:space="0" w:color="auto"/>
                                                        <w:right w:val="none" w:sz="0" w:space="0" w:color="auto"/>
                                                      </w:divBdr>
                                                      <w:divsChild>
                                                        <w:div w:id="1858541909">
                                                          <w:marLeft w:val="0"/>
                                                          <w:marRight w:val="0"/>
                                                          <w:marTop w:val="0"/>
                                                          <w:marBottom w:val="0"/>
                                                          <w:divBdr>
                                                            <w:top w:val="none" w:sz="0" w:space="0" w:color="auto"/>
                                                            <w:left w:val="none" w:sz="0" w:space="0" w:color="auto"/>
                                                            <w:bottom w:val="none" w:sz="0" w:space="0" w:color="auto"/>
                                                            <w:right w:val="none" w:sz="0" w:space="0" w:color="auto"/>
                                                          </w:divBdr>
                                                          <w:divsChild>
                                                            <w:div w:id="799227999">
                                                              <w:marLeft w:val="0"/>
                                                              <w:marRight w:val="0"/>
                                                              <w:marTop w:val="0"/>
                                                              <w:marBottom w:val="0"/>
                                                              <w:divBdr>
                                                                <w:top w:val="none" w:sz="0" w:space="0" w:color="auto"/>
                                                                <w:left w:val="none" w:sz="0" w:space="0" w:color="auto"/>
                                                                <w:bottom w:val="none" w:sz="0" w:space="0" w:color="auto"/>
                                                                <w:right w:val="none" w:sz="0" w:space="0" w:color="auto"/>
                                                              </w:divBdr>
                                                            </w:div>
                                                            <w:div w:id="1298218772">
                                                              <w:marLeft w:val="45"/>
                                                              <w:marRight w:val="45"/>
                                                              <w:marTop w:val="15"/>
                                                              <w:marBottom w:val="0"/>
                                                              <w:divBdr>
                                                                <w:top w:val="none" w:sz="0" w:space="0" w:color="auto"/>
                                                                <w:left w:val="none" w:sz="0" w:space="0" w:color="auto"/>
                                                                <w:bottom w:val="none" w:sz="0" w:space="0" w:color="auto"/>
                                                                <w:right w:val="none" w:sz="0" w:space="0" w:color="auto"/>
                                                              </w:divBdr>
                                                              <w:divsChild>
                                                                <w:div w:id="135600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830156">
                                                          <w:marLeft w:val="0"/>
                                                          <w:marRight w:val="0"/>
                                                          <w:marTop w:val="0"/>
                                                          <w:marBottom w:val="0"/>
                                                          <w:divBdr>
                                                            <w:top w:val="none" w:sz="0" w:space="0" w:color="auto"/>
                                                            <w:left w:val="none" w:sz="0" w:space="0" w:color="auto"/>
                                                            <w:bottom w:val="none" w:sz="0" w:space="0" w:color="auto"/>
                                                            <w:right w:val="none" w:sz="0" w:space="0" w:color="auto"/>
                                                          </w:divBdr>
                                                          <w:divsChild>
                                                            <w:div w:id="180396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703735">
                                              <w:marLeft w:val="0"/>
                                              <w:marRight w:val="0"/>
                                              <w:marTop w:val="0"/>
                                              <w:marBottom w:val="420"/>
                                              <w:divBdr>
                                                <w:top w:val="none" w:sz="0" w:space="0" w:color="auto"/>
                                                <w:left w:val="none" w:sz="0" w:space="0" w:color="auto"/>
                                                <w:bottom w:val="none" w:sz="0" w:space="0" w:color="auto"/>
                                                <w:right w:val="none" w:sz="0" w:space="0" w:color="auto"/>
                                              </w:divBdr>
                                              <w:divsChild>
                                                <w:div w:id="647781202">
                                                  <w:marLeft w:val="0"/>
                                                  <w:marRight w:val="0"/>
                                                  <w:marTop w:val="0"/>
                                                  <w:marBottom w:val="0"/>
                                                  <w:divBdr>
                                                    <w:top w:val="none" w:sz="0" w:space="0" w:color="auto"/>
                                                    <w:left w:val="none" w:sz="0" w:space="0" w:color="auto"/>
                                                    <w:bottom w:val="none" w:sz="0" w:space="0" w:color="auto"/>
                                                    <w:right w:val="none" w:sz="0" w:space="0" w:color="auto"/>
                                                  </w:divBdr>
                                                  <w:divsChild>
                                                    <w:div w:id="1709067380">
                                                      <w:marLeft w:val="0"/>
                                                      <w:marRight w:val="0"/>
                                                      <w:marTop w:val="0"/>
                                                      <w:marBottom w:val="0"/>
                                                      <w:divBdr>
                                                        <w:top w:val="none" w:sz="0" w:space="0" w:color="auto"/>
                                                        <w:left w:val="none" w:sz="0" w:space="0" w:color="auto"/>
                                                        <w:bottom w:val="none" w:sz="0" w:space="0" w:color="auto"/>
                                                        <w:right w:val="none" w:sz="0" w:space="0" w:color="auto"/>
                                                      </w:divBdr>
                                                      <w:divsChild>
                                                        <w:div w:id="702289528">
                                                          <w:marLeft w:val="0"/>
                                                          <w:marRight w:val="0"/>
                                                          <w:marTop w:val="0"/>
                                                          <w:marBottom w:val="0"/>
                                                          <w:divBdr>
                                                            <w:top w:val="none" w:sz="0" w:space="0" w:color="auto"/>
                                                            <w:left w:val="none" w:sz="0" w:space="0" w:color="auto"/>
                                                            <w:bottom w:val="none" w:sz="0" w:space="0" w:color="auto"/>
                                                            <w:right w:val="none" w:sz="0" w:space="0" w:color="auto"/>
                                                          </w:divBdr>
                                                          <w:divsChild>
                                                            <w:div w:id="1554080204">
                                                              <w:marLeft w:val="0"/>
                                                              <w:marRight w:val="0"/>
                                                              <w:marTop w:val="0"/>
                                                              <w:marBottom w:val="0"/>
                                                              <w:divBdr>
                                                                <w:top w:val="none" w:sz="0" w:space="0" w:color="auto"/>
                                                                <w:left w:val="none" w:sz="0" w:space="0" w:color="auto"/>
                                                                <w:bottom w:val="none" w:sz="0" w:space="0" w:color="auto"/>
                                                                <w:right w:val="none" w:sz="0" w:space="0" w:color="auto"/>
                                                              </w:divBdr>
                                                            </w:div>
                                                            <w:div w:id="690566299">
                                                              <w:marLeft w:val="45"/>
                                                              <w:marRight w:val="45"/>
                                                              <w:marTop w:val="15"/>
                                                              <w:marBottom w:val="0"/>
                                                              <w:divBdr>
                                                                <w:top w:val="none" w:sz="0" w:space="0" w:color="auto"/>
                                                                <w:left w:val="none" w:sz="0" w:space="0" w:color="auto"/>
                                                                <w:bottom w:val="none" w:sz="0" w:space="0" w:color="auto"/>
                                                                <w:right w:val="none" w:sz="0" w:space="0" w:color="auto"/>
                                                              </w:divBdr>
                                                              <w:divsChild>
                                                                <w:div w:id="784735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56828">
                                                          <w:marLeft w:val="0"/>
                                                          <w:marRight w:val="0"/>
                                                          <w:marTop w:val="0"/>
                                                          <w:marBottom w:val="0"/>
                                                          <w:divBdr>
                                                            <w:top w:val="none" w:sz="0" w:space="0" w:color="auto"/>
                                                            <w:left w:val="none" w:sz="0" w:space="0" w:color="auto"/>
                                                            <w:bottom w:val="none" w:sz="0" w:space="0" w:color="auto"/>
                                                            <w:right w:val="none" w:sz="0" w:space="0" w:color="auto"/>
                                                          </w:divBdr>
                                                          <w:divsChild>
                                                            <w:div w:id="9879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69261821">
                  <w:marLeft w:val="0"/>
                  <w:marRight w:val="0"/>
                  <w:marTop w:val="0"/>
                  <w:marBottom w:val="0"/>
                  <w:divBdr>
                    <w:top w:val="none" w:sz="0" w:space="0" w:color="auto"/>
                    <w:left w:val="none" w:sz="0" w:space="0" w:color="auto"/>
                    <w:bottom w:val="none" w:sz="0" w:space="0" w:color="auto"/>
                    <w:right w:val="none" w:sz="0" w:space="0" w:color="auto"/>
                  </w:divBdr>
                  <w:divsChild>
                    <w:div w:id="95949761">
                      <w:marLeft w:val="0"/>
                      <w:marRight w:val="0"/>
                      <w:marTop w:val="0"/>
                      <w:marBottom w:val="0"/>
                      <w:divBdr>
                        <w:top w:val="none" w:sz="0" w:space="0" w:color="auto"/>
                        <w:left w:val="none" w:sz="0" w:space="0" w:color="auto"/>
                        <w:bottom w:val="none" w:sz="0" w:space="0" w:color="auto"/>
                        <w:right w:val="none" w:sz="0" w:space="0" w:color="auto"/>
                      </w:divBdr>
                      <w:divsChild>
                        <w:div w:id="1960255851">
                          <w:marLeft w:val="0"/>
                          <w:marRight w:val="0"/>
                          <w:marTop w:val="0"/>
                          <w:marBottom w:val="0"/>
                          <w:divBdr>
                            <w:top w:val="none" w:sz="0" w:space="0" w:color="auto"/>
                            <w:left w:val="none" w:sz="0" w:space="0" w:color="auto"/>
                            <w:bottom w:val="none" w:sz="0" w:space="0" w:color="auto"/>
                            <w:right w:val="none" w:sz="0" w:space="0" w:color="auto"/>
                          </w:divBdr>
                          <w:divsChild>
                            <w:div w:id="827135194">
                              <w:marLeft w:val="0"/>
                              <w:marRight w:val="0"/>
                              <w:marTop w:val="0"/>
                              <w:marBottom w:val="420"/>
                              <w:divBdr>
                                <w:top w:val="none" w:sz="0" w:space="0" w:color="auto"/>
                                <w:left w:val="none" w:sz="0" w:space="0" w:color="auto"/>
                                <w:bottom w:val="none" w:sz="0" w:space="0" w:color="auto"/>
                                <w:right w:val="none" w:sz="0" w:space="0" w:color="auto"/>
                              </w:divBdr>
                              <w:divsChild>
                                <w:div w:id="804811837">
                                  <w:marLeft w:val="0"/>
                                  <w:marRight w:val="0"/>
                                  <w:marTop w:val="0"/>
                                  <w:marBottom w:val="0"/>
                                  <w:divBdr>
                                    <w:top w:val="none" w:sz="0" w:space="0" w:color="auto"/>
                                    <w:left w:val="none" w:sz="0" w:space="0" w:color="auto"/>
                                    <w:bottom w:val="none" w:sz="0" w:space="0" w:color="auto"/>
                                    <w:right w:val="none" w:sz="0" w:space="0" w:color="auto"/>
                                  </w:divBdr>
                                </w:div>
                                <w:div w:id="1169367330">
                                  <w:marLeft w:val="0"/>
                                  <w:marRight w:val="0"/>
                                  <w:marTop w:val="0"/>
                                  <w:marBottom w:val="0"/>
                                  <w:divBdr>
                                    <w:top w:val="none" w:sz="0" w:space="0" w:color="auto"/>
                                    <w:left w:val="none" w:sz="0" w:space="0" w:color="auto"/>
                                    <w:bottom w:val="none" w:sz="0" w:space="0" w:color="auto"/>
                                    <w:right w:val="none" w:sz="0" w:space="0" w:color="auto"/>
                                  </w:divBdr>
                                  <w:divsChild>
                                    <w:div w:id="1762721953">
                                      <w:marLeft w:val="0"/>
                                      <w:marRight w:val="0"/>
                                      <w:marTop w:val="0"/>
                                      <w:marBottom w:val="0"/>
                                      <w:divBdr>
                                        <w:top w:val="none" w:sz="0" w:space="0" w:color="auto"/>
                                        <w:left w:val="none" w:sz="0" w:space="0" w:color="auto"/>
                                        <w:bottom w:val="none" w:sz="0" w:space="0" w:color="auto"/>
                                        <w:right w:val="none" w:sz="0" w:space="0" w:color="auto"/>
                                      </w:divBdr>
                                    </w:div>
                                    <w:div w:id="66972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4093145">
                  <w:marLeft w:val="0"/>
                  <w:marRight w:val="0"/>
                  <w:marTop w:val="0"/>
                  <w:marBottom w:val="0"/>
                  <w:divBdr>
                    <w:top w:val="none" w:sz="0" w:space="0" w:color="auto"/>
                    <w:left w:val="none" w:sz="0" w:space="0" w:color="auto"/>
                    <w:bottom w:val="none" w:sz="0" w:space="0" w:color="auto"/>
                    <w:right w:val="none" w:sz="0" w:space="0" w:color="auto"/>
                  </w:divBdr>
                  <w:divsChild>
                    <w:div w:id="489173363">
                      <w:marLeft w:val="0"/>
                      <w:marRight w:val="0"/>
                      <w:marTop w:val="0"/>
                      <w:marBottom w:val="0"/>
                      <w:divBdr>
                        <w:top w:val="none" w:sz="0" w:space="0" w:color="auto"/>
                        <w:left w:val="none" w:sz="0" w:space="0" w:color="auto"/>
                        <w:bottom w:val="none" w:sz="0" w:space="0" w:color="auto"/>
                        <w:right w:val="none" w:sz="0" w:space="0" w:color="auto"/>
                      </w:divBdr>
                      <w:divsChild>
                        <w:div w:id="67885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6768604">
      <w:bodyDiv w:val="1"/>
      <w:marLeft w:val="0"/>
      <w:marRight w:val="0"/>
      <w:marTop w:val="0"/>
      <w:marBottom w:val="0"/>
      <w:divBdr>
        <w:top w:val="none" w:sz="0" w:space="0" w:color="auto"/>
        <w:left w:val="none" w:sz="0" w:space="0" w:color="auto"/>
        <w:bottom w:val="none" w:sz="0" w:space="0" w:color="auto"/>
        <w:right w:val="none" w:sz="0" w:space="0" w:color="auto"/>
      </w:divBdr>
    </w:div>
    <w:div w:id="1940065101">
      <w:bodyDiv w:val="1"/>
      <w:marLeft w:val="0"/>
      <w:marRight w:val="0"/>
      <w:marTop w:val="0"/>
      <w:marBottom w:val="0"/>
      <w:divBdr>
        <w:top w:val="none" w:sz="0" w:space="0" w:color="auto"/>
        <w:left w:val="none" w:sz="0" w:space="0" w:color="auto"/>
        <w:bottom w:val="none" w:sz="0" w:space="0" w:color="auto"/>
        <w:right w:val="none" w:sz="0" w:space="0" w:color="auto"/>
      </w:divBdr>
    </w:div>
    <w:div w:id="1941571504">
      <w:bodyDiv w:val="1"/>
      <w:marLeft w:val="0"/>
      <w:marRight w:val="0"/>
      <w:marTop w:val="0"/>
      <w:marBottom w:val="0"/>
      <w:divBdr>
        <w:top w:val="none" w:sz="0" w:space="0" w:color="auto"/>
        <w:left w:val="none" w:sz="0" w:space="0" w:color="auto"/>
        <w:bottom w:val="none" w:sz="0" w:space="0" w:color="auto"/>
        <w:right w:val="none" w:sz="0" w:space="0" w:color="auto"/>
      </w:divBdr>
    </w:div>
    <w:div w:id="1948463607">
      <w:bodyDiv w:val="1"/>
      <w:marLeft w:val="0"/>
      <w:marRight w:val="0"/>
      <w:marTop w:val="0"/>
      <w:marBottom w:val="0"/>
      <w:divBdr>
        <w:top w:val="none" w:sz="0" w:space="0" w:color="auto"/>
        <w:left w:val="none" w:sz="0" w:space="0" w:color="auto"/>
        <w:bottom w:val="none" w:sz="0" w:space="0" w:color="auto"/>
        <w:right w:val="none" w:sz="0" w:space="0" w:color="auto"/>
      </w:divBdr>
    </w:div>
    <w:div w:id="1949659421">
      <w:bodyDiv w:val="1"/>
      <w:marLeft w:val="0"/>
      <w:marRight w:val="0"/>
      <w:marTop w:val="0"/>
      <w:marBottom w:val="0"/>
      <w:divBdr>
        <w:top w:val="none" w:sz="0" w:space="0" w:color="auto"/>
        <w:left w:val="none" w:sz="0" w:space="0" w:color="auto"/>
        <w:bottom w:val="none" w:sz="0" w:space="0" w:color="auto"/>
        <w:right w:val="none" w:sz="0" w:space="0" w:color="auto"/>
      </w:divBdr>
    </w:div>
    <w:div w:id="1979333265">
      <w:bodyDiv w:val="1"/>
      <w:marLeft w:val="0"/>
      <w:marRight w:val="0"/>
      <w:marTop w:val="0"/>
      <w:marBottom w:val="0"/>
      <w:divBdr>
        <w:top w:val="none" w:sz="0" w:space="0" w:color="auto"/>
        <w:left w:val="none" w:sz="0" w:space="0" w:color="auto"/>
        <w:bottom w:val="none" w:sz="0" w:space="0" w:color="auto"/>
        <w:right w:val="none" w:sz="0" w:space="0" w:color="auto"/>
      </w:divBdr>
    </w:div>
    <w:div w:id="1991978289">
      <w:bodyDiv w:val="1"/>
      <w:marLeft w:val="0"/>
      <w:marRight w:val="0"/>
      <w:marTop w:val="0"/>
      <w:marBottom w:val="0"/>
      <w:divBdr>
        <w:top w:val="none" w:sz="0" w:space="0" w:color="auto"/>
        <w:left w:val="none" w:sz="0" w:space="0" w:color="auto"/>
        <w:bottom w:val="none" w:sz="0" w:space="0" w:color="auto"/>
        <w:right w:val="none" w:sz="0" w:space="0" w:color="auto"/>
      </w:divBdr>
    </w:div>
    <w:div w:id="2014410148">
      <w:bodyDiv w:val="1"/>
      <w:marLeft w:val="0"/>
      <w:marRight w:val="0"/>
      <w:marTop w:val="0"/>
      <w:marBottom w:val="0"/>
      <w:divBdr>
        <w:top w:val="none" w:sz="0" w:space="0" w:color="auto"/>
        <w:left w:val="none" w:sz="0" w:space="0" w:color="auto"/>
        <w:bottom w:val="none" w:sz="0" w:space="0" w:color="auto"/>
        <w:right w:val="none" w:sz="0" w:space="0" w:color="auto"/>
      </w:divBdr>
    </w:div>
    <w:div w:id="2059430415">
      <w:bodyDiv w:val="1"/>
      <w:marLeft w:val="0"/>
      <w:marRight w:val="0"/>
      <w:marTop w:val="0"/>
      <w:marBottom w:val="0"/>
      <w:divBdr>
        <w:top w:val="none" w:sz="0" w:space="0" w:color="auto"/>
        <w:left w:val="none" w:sz="0" w:space="0" w:color="auto"/>
        <w:bottom w:val="none" w:sz="0" w:space="0" w:color="auto"/>
        <w:right w:val="none" w:sz="0" w:space="0" w:color="auto"/>
      </w:divBdr>
    </w:div>
    <w:div w:id="2089302331">
      <w:bodyDiv w:val="1"/>
      <w:marLeft w:val="0"/>
      <w:marRight w:val="0"/>
      <w:marTop w:val="0"/>
      <w:marBottom w:val="0"/>
      <w:divBdr>
        <w:top w:val="none" w:sz="0" w:space="0" w:color="auto"/>
        <w:left w:val="none" w:sz="0" w:space="0" w:color="auto"/>
        <w:bottom w:val="none" w:sz="0" w:space="0" w:color="auto"/>
        <w:right w:val="none" w:sz="0" w:space="0" w:color="auto"/>
      </w:divBdr>
    </w:div>
    <w:div w:id="2139568382">
      <w:bodyDiv w:val="1"/>
      <w:marLeft w:val="0"/>
      <w:marRight w:val="0"/>
      <w:marTop w:val="0"/>
      <w:marBottom w:val="0"/>
      <w:divBdr>
        <w:top w:val="none" w:sz="0" w:space="0" w:color="auto"/>
        <w:left w:val="none" w:sz="0" w:space="0" w:color="auto"/>
        <w:bottom w:val="none" w:sz="0" w:space="0" w:color="auto"/>
        <w:right w:val="none" w:sz="0" w:space="0" w:color="auto"/>
      </w:divBdr>
    </w:div>
    <w:div w:id="214534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0AB7F-B242-4C83-8C76-8303C0D69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1331</TotalTime>
  <Pages>19</Pages>
  <Words>5878</Words>
  <Characters>33510</Characters>
  <Application>Microsoft Office Word</Application>
  <DocSecurity>0</DocSecurity>
  <Lines>279</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39310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106-PC</dc:creator>
  <cp:keywords/>
  <dc:description/>
  <cp:lastModifiedBy>106-PC</cp:lastModifiedBy>
  <cp:revision>146</cp:revision>
  <dcterms:created xsi:type="dcterms:W3CDTF">2018-02-19T12:00:00Z</dcterms:created>
  <dcterms:modified xsi:type="dcterms:W3CDTF">2019-02-20T13:48:00Z</dcterms:modified>
</cp:coreProperties>
</file>