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BFAF7E" w14:textId="251C28DD" w:rsidR="00EA55EF" w:rsidRPr="002B3819" w:rsidRDefault="001165CA" w:rsidP="001165CA">
      <w:pPr>
        <w:jc w:val="right"/>
        <w:rPr>
          <w:rFonts w:ascii="Times New Roman" w:hAnsi="Times New Roman" w:cs="Times New Roman"/>
          <w:b/>
          <w:bCs/>
          <w:color w:val="000000" w:themeColor="text1"/>
          <w:sz w:val="28"/>
          <w:szCs w:val="28"/>
          <w:lang w:val="en-US"/>
        </w:rPr>
      </w:pPr>
      <w:r w:rsidRPr="002B3819">
        <w:rPr>
          <w:rFonts w:ascii="Times New Roman" w:hAnsi="Times New Roman" w:cs="Times New Roman"/>
          <w:b/>
          <w:bCs/>
          <w:color w:val="000000" w:themeColor="text1"/>
          <w:sz w:val="28"/>
          <w:szCs w:val="28"/>
          <w:lang w:val="en-US"/>
        </w:rPr>
        <w:t>Tetiana Nechyporenko</w:t>
      </w:r>
    </w:p>
    <w:p w14:paraId="5D83F0D2" w14:textId="77777777" w:rsidR="001165CA" w:rsidRPr="002B3819" w:rsidRDefault="001165CA" w:rsidP="001165CA">
      <w:pPr>
        <w:pStyle w:val="Author"/>
        <w:spacing w:line="360" w:lineRule="auto"/>
        <w:rPr>
          <w:rStyle w:val="a3"/>
          <w:rFonts w:cs="Times New Roman"/>
          <w:b w:val="0"/>
          <w:bCs w:val="0"/>
          <w:caps w:val="0"/>
          <w:color w:val="000000" w:themeColor="text1"/>
          <w:sz w:val="28"/>
          <w:szCs w:val="28"/>
          <w:shd w:val="clear" w:color="auto" w:fill="FFFFFF"/>
          <w:lang w:val="en-US"/>
        </w:rPr>
      </w:pPr>
      <w:r w:rsidRPr="002B3819">
        <w:rPr>
          <w:rStyle w:val="a3"/>
          <w:rFonts w:cs="Times New Roman"/>
          <w:b w:val="0"/>
          <w:bCs w:val="0"/>
          <w:caps w:val="0"/>
          <w:color w:val="000000" w:themeColor="text1"/>
          <w:sz w:val="28"/>
          <w:szCs w:val="28"/>
          <w:shd w:val="clear" w:color="auto" w:fill="FFFFFF"/>
          <w:lang w:val="en-US"/>
        </w:rPr>
        <w:t xml:space="preserve">PhD in Economics, </w:t>
      </w:r>
    </w:p>
    <w:p w14:paraId="0FD0F8FA" w14:textId="5C55AABD" w:rsidR="001165CA" w:rsidRPr="002B3819" w:rsidRDefault="001165CA" w:rsidP="001165CA">
      <w:pPr>
        <w:pStyle w:val="Author"/>
        <w:spacing w:line="360" w:lineRule="auto"/>
        <w:rPr>
          <w:rStyle w:val="a3"/>
          <w:rFonts w:cs="Times New Roman"/>
          <w:b w:val="0"/>
          <w:bCs w:val="0"/>
          <w:caps w:val="0"/>
          <w:color w:val="000000" w:themeColor="text1"/>
          <w:sz w:val="28"/>
          <w:szCs w:val="28"/>
          <w:shd w:val="clear" w:color="auto" w:fill="FFFFFF"/>
          <w:lang w:val="en-US"/>
        </w:rPr>
      </w:pPr>
      <w:r w:rsidRPr="002B3819">
        <w:rPr>
          <w:rStyle w:val="a3"/>
          <w:rFonts w:cs="Times New Roman"/>
          <w:b w:val="0"/>
          <w:bCs w:val="0"/>
          <w:caps w:val="0"/>
          <w:color w:val="000000" w:themeColor="text1"/>
          <w:sz w:val="28"/>
          <w:szCs w:val="28"/>
          <w:shd w:val="clear" w:color="auto" w:fill="FFFFFF"/>
          <w:lang w:val="en-US"/>
        </w:rPr>
        <w:t>teacher of financial and economic disciplines,</w:t>
      </w:r>
    </w:p>
    <w:p w14:paraId="5EEC4165" w14:textId="758621FB" w:rsidR="001165CA" w:rsidRPr="002B3819" w:rsidRDefault="001165CA" w:rsidP="001165CA">
      <w:pPr>
        <w:pStyle w:val="Author"/>
        <w:spacing w:line="360" w:lineRule="auto"/>
        <w:rPr>
          <w:rFonts w:cs="Times New Roman"/>
          <w:caps w:val="0"/>
          <w:color w:val="000000" w:themeColor="text1"/>
          <w:sz w:val="28"/>
          <w:szCs w:val="28"/>
          <w:lang w:val="en-US"/>
        </w:rPr>
      </w:pPr>
      <w:r w:rsidRPr="002B3819">
        <w:rPr>
          <w:rFonts w:cs="Times New Roman"/>
          <w:caps w:val="0"/>
          <w:color w:val="000000" w:themeColor="text1"/>
          <w:sz w:val="28"/>
          <w:szCs w:val="28"/>
          <w:lang w:val="en-US"/>
        </w:rPr>
        <w:t>Vinnytsia Technical Vocational College</w:t>
      </w:r>
    </w:p>
    <w:p w14:paraId="35D29A63" w14:textId="6B7999B6" w:rsidR="001165CA" w:rsidRPr="002B3819" w:rsidRDefault="001165CA" w:rsidP="001165CA">
      <w:pPr>
        <w:pStyle w:val="Author"/>
        <w:spacing w:line="360" w:lineRule="auto"/>
        <w:rPr>
          <w:rFonts w:cs="Times New Roman"/>
          <w:caps w:val="0"/>
          <w:color w:val="000000" w:themeColor="text1"/>
          <w:sz w:val="28"/>
          <w:szCs w:val="28"/>
        </w:rPr>
      </w:pPr>
    </w:p>
    <w:p w14:paraId="330ABB7A" w14:textId="1A2B051C" w:rsidR="001165CA" w:rsidRPr="002B3819" w:rsidRDefault="001165CA" w:rsidP="001165CA">
      <w:pPr>
        <w:pStyle w:val="Author"/>
        <w:spacing w:line="360" w:lineRule="auto"/>
        <w:rPr>
          <w:rFonts w:cs="Times New Roman"/>
          <w:b/>
          <w:bCs/>
          <w:caps w:val="0"/>
          <w:color w:val="000000" w:themeColor="text1"/>
          <w:sz w:val="28"/>
          <w:szCs w:val="28"/>
        </w:rPr>
      </w:pPr>
      <w:r w:rsidRPr="002B3819">
        <w:rPr>
          <w:rFonts w:cs="Times New Roman"/>
          <w:b/>
          <w:bCs/>
          <w:caps w:val="0"/>
          <w:color w:val="000000" w:themeColor="text1"/>
          <w:sz w:val="28"/>
          <w:szCs w:val="28"/>
        </w:rPr>
        <w:t>Нечипоренко Т.Д.</w:t>
      </w:r>
    </w:p>
    <w:p w14:paraId="5E90A151" w14:textId="77777777" w:rsidR="001165CA" w:rsidRPr="002B3819" w:rsidRDefault="001165CA" w:rsidP="001165CA">
      <w:pPr>
        <w:pStyle w:val="Author"/>
        <w:spacing w:line="360" w:lineRule="auto"/>
        <w:rPr>
          <w:rStyle w:val="a3"/>
          <w:rFonts w:cs="Times New Roman"/>
          <w:b w:val="0"/>
          <w:bCs w:val="0"/>
          <w:caps w:val="0"/>
          <w:color w:val="000000" w:themeColor="text1"/>
          <w:sz w:val="28"/>
          <w:szCs w:val="28"/>
          <w:shd w:val="clear" w:color="auto" w:fill="FFFFFF"/>
        </w:rPr>
      </w:pPr>
      <w:r w:rsidRPr="002B3819">
        <w:rPr>
          <w:rStyle w:val="a3"/>
          <w:rFonts w:cs="Times New Roman"/>
          <w:b w:val="0"/>
          <w:bCs w:val="0"/>
          <w:caps w:val="0"/>
          <w:color w:val="000000" w:themeColor="text1"/>
          <w:sz w:val="28"/>
          <w:szCs w:val="28"/>
          <w:shd w:val="clear" w:color="auto" w:fill="FFFFFF"/>
        </w:rPr>
        <w:t xml:space="preserve">кандидат економічних наук, </w:t>
      </w:r>
    </w:p>
    <w:p w14:paraId="7C1F7DFC" w14:textId="022B9F73" w:rsidR="001165CA" w:rsidRPr="002B3819" w:rsidRDefault="001165CA" w:rsidP="001165CA">
      <w:pPr>
        <w:pStyle w:val="Author"/>
        <w:spacing w:line="360" w:lineRule="auto"/>
        <w:rPr>
          <w:rStyle w:val="a3"/>
          <w:rFonts w:cs="Times New Roman"/>
          <w:b w:val="0"/>
          <w:bCs w:val="0"/>
          <w:caps w:val="0"/>
          <w:color w:val="000000" w:themeColor="text1"/>
          <w:sz w:val="28"/>
          <w:szCs w:val="28"/>
          <w:shd w:val="clear" w:color="auto" w:fill="FFFFFF"/>
        </w:rPr>
      </w:pPr>
      <w:r w:rsidRPr="002B3819">
        <w:rPr>
          <w:rStyle w:val="a3"/>
          <w:rFonts w:cs="Times New Roman"/>
          <w:b w:val="0"/>
          <w:bCs w:val="0"/>
          <w:caps w:val="0"/>
          <w:color w:val="000000" w:themeColor="text1"/>
          <w:sz w:val="28"/>
          <w:szCs w:val="28"/>
          <w:shd w:val="clear" w:color="auto" w:fill="FFFFFF"/>
        </w:rPr>
        <w:t xml:space="preserve">викладач фінансово-економічних дисциплін, </w:t>
      </w:r>
    </w:p>
    <w:p w14:paraId="7F6FB12D" w14:textId="3ADB1CEF" w:rsidR="001165CA" w:rsidRPr="002B3819" w:rsidRDefault="001165CA" w:rsidP="001165CA">
      <w:pPr>
        <w:pStyle w:val="Author"/>
        <w:spacing w:line="360" w:lineRule="auto"/>
        <w:rPr>
          <w:rStyle w:val="a3"/>
          <w:rFonts w:cs="Times New Roman"/>
          <w:b w:val="0"/>
          <w:bCs w:val="0"/>
          <w:caps w:val="0"/>
          <w:color w:val="000000" w:themeColor="text1"/>
          <w:sz w:val="28"/>
          <w:szCs w:val="28"/>
          <w:shd w:val="clear" w:color="auto" w:fill="FFFFFF"/>
        </w:rPr>
      </w:pPr>
      <w:r w:rsidRPr="002B3819">
        <w:rPr>
          <w:rStyle w:val="a3"/>
          <w:rFonts w:cs="Times New Roman"/>
          <w:b w:val="0"/>
          <w:bCs w:val="0"/>
          <w:caps w:val="0"/>
          <w:color w:val="000000" w:themeColor="text1"/>
          <w:sz w:val="28"/>
          <w:szCs w:val="28"/>
          <w:shd w:val="clear" w:color="auto" w:fill="FFFFFF"/>
        </w:rPr>
        <w:t>Вінницький технічний фаховий коледж</w:t>
      </w:r>
    </w:p>
    <w:p w14:paraId="02F1C822" w14:textId="77777777" w:rsidR="001165CA" w:rsidRPr="002B3819" w:rsidRDefault="001165CA" w:rsidP="001165CA">
      <w:pPr>
        <w:pStyle w:val="Author"/>
        <w:spacing w:line="360" w:lineRule="auto"/>
        <w:rPr>
          <w:rStyle w:val="a3"/>
          <w:color w:val="000000" w:themeColor="text1"/>
          <w:shd w:val="clear" w:color="auto" w:fill="FFFFFF"/>
          <w:lang w:val="en-US"/>
        </w:rPr>
      </w:pPr>
    </w:p>
    <w:p w14:paraId="64ECAB1C" w14:textId="6ABAC421" w:rsidR="001165CA" w:rsidRPr="002B3819" w:rsidRDefault="001165CA" w:rsidP="001165CA">
      <w:pPr>
        <w:spacing w:after="0" w:line="360" w:lineRule="auto"/>
        <w:jc w:val="center"/>
        <w:rPr>
          <w:rFonts w:ascii="Times New Roman" w:hAnsi="Times New Roman" w:cs="Times New Roman"/>
          <w:b/>
          <w:bCs/>
          <w:color w:val="000000" w:themeColor="text1"/>
          <w:sz w:val="28"/>
          <w:szCs w:val="28"/>
        </w:rPr>
      </w:pPr>
      <w:r w:rsidRPr="002B3819">
        <w:rPr>
          <w:rFonts w:ascii="Times New Roman" w:hAnsi="Times New Roman" w:cs="Times New Roman"/>
          <w:b/>
          <w:bCs/>
          <w:color w:val="000000" w:themeColor="text1"/>
          <w:sz w:val="28"/>
          <w:szCs w:val="28"/>
        </w:rPr>
        <w:t>INNOVATIVE TRENDS IN MANAGEMENT: STRATEGIC IMPERATIVES OF MANAGEMENT IN CONDITIONS OF CHANGE</w:t>
      </w:r>
    </w:p>
    <w:p w14:paraId="0A5B7876" w14:textId="7229055B" w:rsidR="001165CA" w:rsidRPr="002B3819" w:rsidRDefault="001165CA" w:rsidP="001165CA">
      <w:pPr>
        <w:spacing w:after="0" w:line="360" w:lineRule="auto"/>
        <w:jc w:val="center"/>
        <w:rPr>
          <w:rFonts w:ascii="Times New Roman" w:hAnsi="Times New Roman" w:cs="Times New Roman"/>
          <w:b/>
          <w:bCs/>
          <w:color w:val="000000" w:themeColor="text1"/>
          <w:sz w:val="28"/>
          <w:szCs w:val="28"/>
        </w:rPr>
      </w:pPr>
    </w:p>
    <w:p w14:paraId="0AEAE1F9" w14:textId="3C02C5D8" w:rsidR="001165CA" w:rsidRPr="002B3819" w:rsidRDefault="001165CA" w:rsidP="001165CA">
      <w:pPr>
        <w:spacing w:after="0" w:line="360" w:lineRule="auto"/>
        <w:jc w:val="center"/>
        <w:rPr>
          <w:rFonts w:ascii="Times New Roman" w:hAnsi="Times New Roman" w:cs="Times New Roman"/>
          <w:b/>
          <w:bCs/>
          <w:color w:val="000000" w:themeColor="text1"/>
          <w:sz w:val="28"/>
          <w:szCs w:val="28"/>
        </w:rPr>
      </w:pPr>
      <w:r w:rsidRPr="002B3819">
        <w:rPr>
          <w:rFonts w:ascii="Times New Roman" w:hAnsi="Times New Roman" w:cs="Times New Roman"/>
          <w:b/>
          <w:bCs/>
          <w:color w:val="000000" w:themeColor="text1"/>
          <w:sz w:val="28"/>
          <w:szCs w:val="28"/>
        </w:rPr>
        <w:t>ІННОВАЦІЙНІ ТЕНДЕНЦІЇ У СФЕРІ МЕНЕДЖМЕНТУ: СТРАТЕГІЧНІ ІМПЕРАТИВИ УПРАВЛІННЯ В УМОВАХ ЗМІН</w:t>
      </w:r>
    </w:p>
    <w:p w14:paraId="516CC6E9" w14:textId="5517B182" w:rsidR="001165CA" w:rsidRPr="002B3819" w:rsidRDefault="001165CA" w:rsidP="001165CA">
      <w:pPr>
        <w:spacing w:after="0" w:line="360" w:lineRule="auto"/>
        <w:jc w:val="center"/>
        <w:rPr>
          <w:rFonts w:ascii="Times New Roman" w:hAnsi="Times New Roman" w:cs="Times New Roman"/>
          <w:b/>
          <w:bCs/>
          <w:color w:val="000000" w:themeColor="text1"/>
          <w:sz w:val="28"/>
          <w:szCs w:val="28"/>
        </w:rPr>
      </w:pPr>
    </w:p>
    <w:p w14:paraId="54634D68" w14:textId="77777777" w:rsidR="002B3819" w:rsidRDefault="002B3819" w:rsidP="000C22BF">
      <w:pPr>
        <w:spacing w:after="0" w:line="360" w:lineRule="auto"/>
        <w:ind w:firstLine="709"/>
        <w:jc w:val="both"/>
        <w:rPr>
          <w:rFonts w:ascii="Times New Roman" w:hAnsi="Times New Roman" w:cs="Times New Roman"/>
          <w:color w:val="000000" w:themeColor="text1"/>
          <w:sz w:val="28"/>
          <w:szCs w:val="28"/>
        </w:rPr>
      </w:pPr>
      <w:r w:rsidRPr="002B3819">
        <w:rPr>
          <w:rFonts w:ascii="Times New Roman" w:hAnsi="Times New Roman" w:cs="Times New Roman"/>
          <w:color w:val="000000" w:themeColor="text1"/>
          <w:sz w:val="28"/>
          <w:szCs w:val="28"/>
        </w:rPr>
        <w:t>In an unprecedentedly dynamic global environment characterized by technological breakthroughs, geopolitical instability and changes in consumer expectations, innovative trends in management are gaining in importance.</w:t>
      </w:r>
      <w:r>
        <w:rPr>
          <w:rFonts w:ascii="Times New Roman" w:hAnsi="Times New Roman" w:cs="Times New Roman"/>
          <w:color w:val="000000" w:themeColor="text1"/>
          <w:sz w:val="28"/>
          <w:szCs w:val="28"/>
        </w:rPr>
        <w:t xml:space="preserve"> </w:t>
      </w:r>
      <w:r w:rsidRPr="002B3819">
        <w:rPr>
          <w:rFonts w:ascii="Times New Roman" w:hAnsi="Times New Roman" w:cs="Times New Roman"/>
          <w:color w:val="000000" w:themeColor="text1"/>
          <w:sz w:val="28"/>
          <w:szCs w:val="28"/>
        </w:rPr>
        <w:t>Transformation processes necessitate rethinking traditional management approaches and introducing new concepts that can ensure the sustainability and competitiveness of organizations. In this context, the strategic imperatives of management in the face of change are a key factor in successful functioning, requiring management not only to respond promptly to external challenges, but also to proactively formulate strategies focused on innovative development and the effective use of new opportunities.</w:t>
      </w:r>
    </w:p>
    <w:p w14:paraId="527ECBB3" w14:textId="4DC7C184" w:rsidR="002B3819" w:rsidRDefault="002B3819" w:rsidP="000C22BF">
      <w:pPr>
        <w:spacing w:after="0" w:line="360" w:lineRule="auto"/>
        <w:ind w:firstLine="709"/>
        <w:jc w:val="both"/>
        <w:rPr>
          <w:rFonts w:ascii="Times New Roman" w:hAnsi="Times New Roman" w:cs="Times New Roman"/>
          <w:color w:val="000000" w:themeColor="text1"/>
          <w:sz w:val="28"/>
          <w:szCs w:val="28"/>
        </w:rPr>
      </w:pPr>
      <w:r w:rsidRPr="002B3819">
        <w:rPr>
          <w:rFonts w:ascii="Times New Roman" w:hAnsi="Times New Roman" w:cs="Times New Roman"/>
          <w:color w:val="000000" w:themeColor="text1"/>
          <w:sz w:val="28"/>
          <w:szCs w:val="28"/>
        </w:rPr>
        <w:t>Analysis of scientific publications and research by leading domestic and foreign authors, in particular, the works of P. Drucker (</w:t>
      </w:r>
      <w:r w:rsidRPr="002B3819">
        <w:rPr>
          <w:rFonts w:ascii="Times New Roman" w:hAnsi="Times New Roman" w:cs="Times New Roman"/>
          <w:i/>
          <w:iCs/>
          <w:color w:val="000000" w:themeColor="text1"/>
          <w:sz w:val="28"/>
          <w:szCs w:val="28"/>
        </w:rPr>
        <w:t>Management Challenges for the 21st Century</w:t>
      </w:r>
      <w:r w:rsidRPr="002B3819">
        <w:rPr>
          <w:rFonts w:ascii="Times New Roman" w:hAnsi="Times New Roman" w:cs="Times New Roman"/>
          <w:color w:val="000000" w:themeColor="text1"/>
          <w:sz w:val="28"/>
          <w:szCs w:val="28"/>
        </w:rPr>
        <w:t>), G. Hamel (</w:t>
      </w:r>
      <w:r w:rsidRPr="002B3819">
        <w:rPr>
          <w:rFonts w:ascii="Times New Roman" w:hAnsi="Times New Roman" w:cs="Times New Roman"/>
          <w:i/>
          <w:iCs/>
          <w:color w:val="000000" w:themeColor="text1"/>
          <w:sz w:val="28"/>
          <w:szCs w:val="28"/>
        </w:rPr>
        <w:t>Leading the Revolution</w:t>
      </w:r>
      <w:r w:rsidRPr="002B3819">
        <w:rPr>
          <w:rFonts w:ascii="Times New Roman" w:hAnsi="Times New Roman" w:cs="Times New Roman"/>
          <w:color w:val="000000" w:themeColor="text1"/>
          <w:sz w:val="28"/>
          <w:szCs w:val="28"/>
        </w:rPr>
        <w:t>) and F. Kotler (</w:t>
      </w:r>
      <w:r w:rsidRPr="002B3819">
        <w:rPr>
          <w:rFonts w:ascii="Times New Roman" w:hAnsi="Times New Roman" w:cs="Times New Roman"/>
          <w:i/>
          <w:iCs/>
          <w:color w:val="000000" w:themeColor="text1"/>
          <w:sz w:val="28"/>
          <w:szCs w:val="28"/>
        </w:rPr>
        <w:t>Marketing 4.0</w:t>
      </w:r>
      <w:r w:rsidRPr="002B3819">
        <w:rPr>
          <w:rFonts w:ascii="Times New Roman" w:hAnsi="Times New Roman" w:cs="Times New Roman"/>
          <w:color w:val="000000" w:themeColor="text1"/>
          <w:sz w:val="28"/>
          <w:szCs w:val="28"/>
        </w:rPr>
        <w:t>)</w:t>
      </w:r>
      <w:r w:rsidR="000C22BF" w:rsidRPr="002B3819">
        <w:rPr>
          <w:rFonts w:ascii="Times New Roman" w:hAnsi="Times New Roman" w:cs="Times New Roman"/>
          <w:color w:val="000000" w:themeColor="text1"/>
          <w:sz w:val="28"/>
          <w:szCs w:val="28"/>
        </w:rPr>
        <w:t xml:space="preserve">, </w:t>
      </w:r>
      <w:r w:rsidRPr="002B3819">
        <w:rPr>
          <w:rFonts w:ascii="Times New Roman" w:hAnsi="Times New Roman" w:cs="Times New Roman"/>
          <w:color w:val="000000" w:themeColor="text1"/>
          <w:sz w:val="28"/>
          <w:szCs w:val="28"/>
        </w:rPr>
        <w:t>indicates a growing interest in the issue of innovative trends in management.</w:t>
      </w:r>
      <w:r>
        <w:rPr>
          <w:rFonts w:ascii="Times New Roman" w:hAnsi="Times New Roman" w:cs="Times New Roman"/>
          <w:color w:val="000000" w:themeColor="text1"/>
          <w:sz w:val="28"/>
          <w:szCs w:val="28"/>
        </w:rPr>
        <w:t xml:space="preserve"> </w:t>
      </w:r>
      <w:r w:rsidRPr="002B3819">
        <w:rPr>
          <w:rFonts w:ascii="Times New Roman" w:hAnsi="Times New Roman" w:cs="Times New Roman"/>
          <w:color w:val="000000" w:themeColor="text1"/>
          <w:sz w:val="28"/>
          <w:szCs w:val="28"/>
        </w:rPr>
        <w:t>Recent studies presented in the works of M. Vuk (</w:t>
      </w:r>
      <w:r w:rsidRPr="002B3819">
        <w:rPr>
          <w:rFonts w:ascii="Times New Roman" w:hAnsi="Times New Roman" w:cs="Times New Roman"/>
          <w:i/>
          <w:iCs/>
          <w:color w:val="000000" w:themeColor="text1"/>
          <w:sz w:val="28"/>
          <w:szCs w:val="28"/>
        </w:rPr>
        <w:t>Strategic Management in the Digital Age</w:t>
      </w:r>
      <w:r w:rsidRPr="002B3819">
        <w:rPr>
          <w:rFonts w:ascii="Times New Roman" w:hAnsi="Times New Roman" w:cs="Times New Roman"/>
          <w:color w:val="000000" w:themeColor="text1"/>
          <w:sz w:val="28"/>
          <w:szCs w:val="28"/>
        </w:rPr>
        <w:t>), A. McAfee and E. Brignolfsson (</w:t>
      </w:r>
      <w:r w:rsidRPr="002B3819">
        <w:rPr>
          <w:rFonts w:ascii="Times New Roman" w:hAnsi="Times New Roman" w:cs="Times New Roman"/>
          <w:i/>
          <w:iCs/>
          <w:color w:val="000000" w:themeColor="text1"/>
          <w:sz w:val="28"/>
          <w:szCs w:val="28"/>
        </w:rPr>
        <w:t>Machine, Platform, Crowd</w:t>
      </w:r>
      <w:r w:rsidRPr="002B3819">
        <w:rPr>
          <w:rFonts w:ascii="Times New Roman" w:hAnsi="Times New Roman" w:cs="Times New Roman"/>
          <w:color w:val="000000" w:themeColor="text1"/>
          <w:sz w:val="28"/>
          <w:szCs w:val="28"/>
        </w:rPr>
        <w:t xml:space="preserve">) confirm the significant role of digital </w:t>
      </w:r>
      <w:r w:rsidRPr="002B3819">
        <w:rPr>
          <w:rFonts w:ascii="Times New Roman" w:hAnsi="Times New Roman" w:cs="Times New Roman"/>
          <w:color w:val="000000" w:themeColor="text1"/>
          <w:sz w:val="28"/>
          <w:szCs w:val="28"/>
        </w:rPr>
        <w:lastRenderedPageBreak/>
        <w:t>transformation in modern management, including the introduction of artificial intelligence, big data analysis and cloud technologies.</w:t>
      </w:r>
      <w:r>
        <w:rPr>
          <w:rFonts w:ascii="Times New Roman" w:hAnsi="Times New Roman" w:cs="Times New Roman"/>
          <w:color w:val="000000" w:themeColor="text1"/>
          <w:sz w:val="28"/>
          <w:szCs w:val="28"/>
        </w:rPr>
        <w:t xml:space="preserve"> </w:t>
      </w:r>
      <w:r w:rsidRPr="002B3819">
        <w:rPr>
          <w:rFonts w:ascii="Times New Roman" w:hAnsi="Times New Roman" w:cs="Times New Roman"/>
          <w:color w:val="000000" w:themeColor="text1"/>
          <w:sz w:val="28"/>
          <w:szCs w:val="28"/>
        </w:rPr>
        <w:t>Flexible management methodologies</w:t>
      </w:r>
      <w:r w:rsidRPr="002B3819">
        <w:rPr>
          <w:rFonts w:ascii="Times New Roman" w:hAnsi="Times New Roman" w:cs="Times New Roman"/>
          <w:color w:val="000000" w:themeColor="text1"/>
          <w:sz w:val="28"/>
          <w:szCs w:val="28"/>
        </w:rPr>
        <w:t xml:space="preserve"> </w:t>
      </w:r>
      <w:r w:rsidR="000C22BF" w:rsidRPr="002B3819">
        <w:rPr>
          <w:rFonts w:ascii="Times New Roman" w:hAnsi="Times New Roman" w:cs="Times New Roman"/>
          <w:color w:val="000000" w:themeColor="text1"/>
          <w:sz w:val="28"/>
          <w:szCs w:val="28"/>
        </w:rPr>
        <w:t xml:space="preserve">(Agile, Scrum) </w:t>
      </w:r>
      <w:r w:rsidRPr="002B3819">
        <w:rPr>
          <w:rFonts w:ascii="Times New Roman" w:hAnsi="Times New Roman" w:cs="Times New Roman"/>
          <w:color w:val="000000" w:themeColor="text1"/>
          <w:sz w:val="28"/>
          <w:szCs w:val="28"/>
        </w:rPr>
        <w:t>are actively studied in the works of D. Anderson</w:t>
      </w:r>
      <w:r w:rsidR="000C22BF" w:rsidRPr="002B3819">
        <w:rPr>
          <w:rFonts w:ascii="Times New Roman" w:hAnsi="Times New Roman" w:cs="Times New Roman"/>
          <w:color w:val="000000" w:themeColor="text1"/>
          <w:sz w:val="28"/>
          <w:szCs w:val="28"/>
        </w:rPr>
        <w:t xml:space="preserve"> (</w:t>
      </w:r>
      <w:r w:rsidR="000C22BF" w:rsidRPr="002B3819">
        <w:rPr>
          <w:rFonts w:ascii="Times New Roman" w:hAnsi="Times New Roman" w:cs="Times New Roman"/>
          <w:i/>
          <w:iCs/>
          <w:color w:val="000000" w:themeColor="text1"/>
          <w:sz w:val="28"/>
          <w:szCs w:val="28"/>
        </w:rPr>
        <w:t>Kanban: Successful Evolutionary Change for Your Technology Business</w:t>
      </w:r>
      <w:r w:rsidR="000C22BF" w:rsidRPr="002B3819">
        <w:rPr>
          <w:rFonts w:ascii="Times New Roman" w:hAnsi="Times New Roman" w:cs="Times New Roman"/>
          <w:color w:val="000000" w:themeColor="text1"/>
          <w:sz w:val="28"/>
          <w:szCs w:val="28"/>
        </w:rPr>
        <w:t xml:space="preserve">) </w:t>
      </w:r>
      <w:r w:rsidRPr="002B3819">
        <w:rPr>
          <w:rFonts w:ascii="Times New Roman" w:hAnsi="Times New Roman" w:cs="Times New Roman"/>
          <w:color w:val="000000" w:themeColor="text1"/>
          <w:sz w:val="28"/>
          <w:szCs w:val="28"/>
        </w:rPr>
        <w:t>and E. Ries</w:t>
      </w:r>
      <w:r w:rsidRPr="002B3819">
        <w:rPr>
          <w:rFonts w:ascii="Times New Roman" w:hAnsi="Times New Roman" w:cs="Times New Roman"/>
          <w:color w:val="000000" w:themeColor="text1"/>
          <w:sz w:val="28"/>
          <w:szCs w:val="28"/>
        </w:rPr>
        <w:t xml:space="preserve"> </w:t>
      </w:r>
      <w:r w:rsidR="000C22BF" w:rsidRPr="002B3819">
        <w:rPr>
          <w:rFonts w:ascii="Times New Roman" w:hAnsi="Times New Roman" w:cs="Times New Roman"/>
          <w:color w:val="000000" w:themeColor="text1"/>
          <w:sz w:val="28"/>
          <w:szCs w:val="28"/>
        </w:rPr>
        <w:t>(</w:t>
      </w:r>
      <w:r w:rsidR="000C22BF" w:rsidRPr="002B3819">
        <w:rPr>
          <w:rFonts w:ascii="Times New Roman" w:hAnsi="Times New Roman" w:cs="Times New Roman"/>
          <w:i/>
          <w:iCs/>
          <w:color w:val="000000" w:themeColor="text1"/>
          <w:sz w:val="28"/>
          <w:szCs w:val="28"/>
        </w:rPr>
        <w:t>The Lean Startup</w:t>
      </w:r>
      <w:r w:rsidR="000C22BF" w:rsidRPr="002B3819">
        <w:rPr>
          <w:rFonts w:ascii="Times New Roman" w:hAnsi="Times New Roman" w:cs="Times New Roman"/>
          <w:color w:val="000000" w:themeColor="text1"/>
          <w:sz w:val="28"/>
          <w:szCs w:val="28"/>
        </w:rPr>
        <w:t xml:space="preserve">), </w:t>
      </w:r>
      <w:r w:rsidRPr="002B3819">
        <w:rPr>
          <w:rFonts w:ascii="Times New Roman" w:hAnsi="Times New Roman" w:cs="Times New Roman"/>
          <w:color w:val="000000" w:themeColor="text1"/>
          <w:sz w:val="28"/>
          <w:szCs w:val="28"/>
        </w:rPr>
        <w:t>considering adaptability as a key strategic response to the changing environment</w:t>
      </w:r>
      <w:r w:rsidR="000C22BF" w:rsidRPr="002B3819">
        <w:rPr>
          <w:rFonts w:ascii="Times New Roman" w:hAnsi="Times New Roman" w:cs="Times New Roman"/>
          <w:color w:val="000000" w:themeColor="text1"/>
          <w:sz w:val="28"/>
          <w:szCs w:val="28"/>
        </w:rPr>
        <w:t xml:space="preserve">. </w:t>
      </w:r>
      <w:r w:rsidRPr="002B3819">
        <w:rPr>
          <w:rFonts w:ascii="Times New Roman" w:hAnsi="Times New Roman" w:cs="Times New Roman"/>
          <w:color w:val="000000" w:themeColor="text1"/>
          <w:sz w:val="28"/>
          <w:szCs w:val="28"/>
        </w:rPr>
        <w:t>In addition, modern concepts of new generation leadership and the formation of an organizational culture that promotes innovation are highlighted in the works of E. Keller</w:t>
      </w:r>
      <w:r w:rsidR="000C22BF" w:rsidRPr="002B3819">
        <w:rPr>
          <w:rFonts w:ascii="Times New Roman" w:hAnsi="Times New Roman" w:cs="Times New Roman"/>
          <w:color w:val="000000" w:themeColor="text1"/>
          <w:sz w:val="28"/>
          <w:szCs w:val="28"/>
        </w:rPr>
        <w:t xml:space="preserve"> (</w:t>
      </w:r>
      <w:r w:rsidR="000C22BF" w:rsidRPr="002B3819">
        <w:rPr>
          <w:rFonts w:ascii="Times New Roman" w:hAnsi="Times New Roman" w:cs="Times New Roman"/>
          <w:i/>
          <w:iCs/>
          <w:color w:val="000000" w:themeColor="text1"/>
          <w:sz w:val="28"/>
          <w:szCs w:val="28"/>
        </w:rPr>
        <w:t>Leadership in Disruptive Times</w:t>
      </w:r>
      <w:r w:rsidR="000C22BF" w:rsidRPr="002B3819">
        <w:rPr>
          <w:rFonts w:ascii="Times New Roman" w:hAnsi="Times New Roman" w:cs="Times New Roman"/>
          <w:color w:val="000000" w:themeColor="text1"/>
          <w:sz w:val="28"/>
          <w:szCs w:val="28"/>
        </w:rPr>
        <w:t xml:space="preserve">) </w:t>
      </w:r>
      <w:r w:rsidRPr="002B3819">
        <w:rPr>
          <w:rFonts w:ascii="Times New Roman" w:hAnsi="Times New Roman" w:cs="Times New Roman"/>
          <w:color w:val="000000" w:themeColor="text1"/>
          <w:sz w:val="28"/>
          <w:szCs w:val="28"/>
        </w:rPr>
        <w:t>and K. Schwab</w:t>
      </w:r>
      <w:r w:rsidRPr="002B3819">
        <w:rPr>
          <w:rFonts w:ascii="Times New Roman" w:hAnsi="Times New Roman" w:cs="Times New Roman"/>
          <w:color w:val="000000" w:themeColor="text1"/>
          <w:sz w:val="28"/>
          <w:szCs w:val="28"/>
        </w:rPr>
        <w:t xml:space="preserve"> </w:t>
      </w:r>
      <w:r w:rsidR="000C22BF" w:rsidRPr="002B3819">
        <w:rPr>
          <w:rFonts w:ascii="Times New Roman" w:hAnsi="Times New Roman" w:cs="Times New Roman"/>
          <w:color w:val="000000" w:themeColor="text1"/>
          <w:sz w:val="28"/>
          <w:szCs w:val="28"/>
        </w:rPr>
        <w:t>(</w:t>
      </w:r>
      <w:r w:rsidR="000C22BF" w:rsidRPr="002B3819">
        <w:rPr>
          <w:rFonts w:ascii="Times New Roman" w:hAnsi="Times New Roman" w:cs="Times New Roman"/>
          <w:i/>
          <w:iCs/>
          <w:color w:val="000000" w:themeColor="text1"/>
          <w:sz w:val="28"/>
          <w:szCs w:val="28"/>
        </w:rPr>
        <w:t>The Fourth Industrial Revolution</w:t>
      </w:r>
      <w:r w:rsidR="000C22BF" w:rsidRPr="002B3819">
        <w:rPr>
          <w:rFonts w:ascii="Times New Roman" w:hAnsi="Times New Roman" w:cs="Times New Roman"/>
          <w:color w:val="000000" w:themeColor="text1"/>
          <w:sz w:val="28"/>
          <w:szCs w:val="28"/>
        </w:rPr>
        <w:t xml:space="preserve">). </w:t>
      </w:r>
      <w:r w:rsidRPr="002B3819">
        <w:rPr>
          <w:rFonts w:ascii="Times New Roman" w:hAnsi="Times New Roman" w:cs="Times New Roman"/>
          <w:color w:val="000000" w:themeColor="text1"/>
          <w:sz w:val="28"/>
          <w:szCs w:val="28"/>
        </w:rPr>
        <w:t>Special mention should be made of R. Martin's research</w:t>
      </w:r>
      <w:r w:rsidRPr="002B3819">
        <w:rPr>
          <w:rFonts w:ascii="Times New Roman" w:hAnsi="Times New Roman" w:cs="Times New Roman"/>
          <w:color w:val="000000" w:themeColor="text1"/>
          <w:sz w:val="28"/>
          <w:szCs w:val="28"/>
        </w:rPr>
        <w:t xml:space="preserve"> </w:t>
      </w:r>
      <w:r w:rsidR="000C22BF" w:rsidRPr="002B3819">
        <w:rPr>
          <w:rFonts w:ascii="Times New Roman" w:hAnsi="Times New Roman" w:cs="Times New Roman"/>
          <w:color w:val="000000" w:themeColor="text1"/>
          <w:sz w:val="28"/>
          <w:szCs w:val="28"/>
        </w:rPr>
        <w:t>(</w:t>
      </w:r>
      <w:r w:rsidR="000C22BF" w:rsidRPr="002B3819">
        <w:rPr>
          <w:rFonts w:ascii="Times New Roman" w:hAnsi="Times New Roman" w:cs="Times New Roman"/>
          <w:i/>
          <w:iCs/>
          <w:color w:val="000000" w:themeColor="text1"/>
          <w:sz w:val="28"/>
          <w:szCs w:val="28"/>
        </w:rPr>
        <w:t>The Design of Business</w:t>
      </w:r>
      <w:r w:rsidR="000C22BF" w:rsidRPr="002B3819">
        <w:rPr>
          <w:rFonts w:ascii="Times New Roman" w:hAnsi="Times New Roman" w:cs="Times New Roman"/>
          <w:color w:val="000000" w:themeColor="text1"/>
          <w:sz w:val="28"/>
          <w:szCs w:val="28"/>
        </w:rPr>
        <w:t xml:space="preserve">), </w:t>
      </w:r>
      <w:r w:rsidRPr="002B3819">
        <w:rPr>
          <w:rFonts w:ascii="Times New Roman" w:hAnsi="Times New Roman" w:cs="Times New Roman"/>
          <w:color w:val="000000" w:themeColor="text1"/>
          <w:sz w:val="28"/>
          <w:szCs w:val="28"/>
        </w:rPr>
        <w:t>which focuses on the implementation of design thinking in management decisions.</w:t>
      </w:r>
      <w:r w:rsidR="000C22BF" w:rsidRPr="002B3819">
        <w:rPr>
          <w:rFonts w:ascii="Times New Roman" w:hAnsi="Times New Roman" w:cs="Times New Roman"/>
          <w:color w:val="000000" w:themeColor="text1"/>
          <w:sz w:val="28"/>
          <w:szCs w:val="28"/>
        </w:rPr>
        <w:t xml:space="preserve"> </w:t>
      </w:r>
      <w:r w:rsidRPr="002B3819">
        <w:rPr>
          <w:rFonts w:ascii="Times New Roman" w:hAnsi="Times New Roman" w:cs="Times New Roman"/>
          <w:color w:val="000000" w:themeColor="text1"/>
          <w:sz w:val="28"/>
          <w:szCs w:val="28"/>
        </w:rPr>
        <w:t>Additionally, A. Osterwalder</w:t>
      </w:r>
      <w:r w:rsidRPr="002B3819">
        <w:rPr>
          <w:rFonts w:ascii="Times New Roman" w:hAnsi="Times New Roman" w:cs="Times New Roman"/>
          <w:color w:val="000000" w:themeColor="text1"/>
          <w:sz w:val="28"/>
          <w:szCs w:val="28"/>
        </w:rPr>
        <w:t xml:space="preserve"> </w:t>
      </w:r>
      <w:r w:rsidR="000C22BF" w:rsidRPr="002B3819">
        <w:rPr>
          <w:rFonts w:ascii="Times New Roman" w:hAnsi="Times New Roman" w:cs="Times New Roman"/>
          <w:color w:val="000000" w:themeColor="text1"/>
          <w:sz w:val="28"/>
          <w:szCs w:val="28"/>
        </w:rPr>
        <w:t>(</w:t>
      </w:r>
      <w:r w:rsidR="000C22BF" w:rsidRPr="002B3819">
        <w:rPr>
          <w:rFonts w:ascii="Times New Roman" w:hAnsi="Times New Roman" w:cs="Times New Roman"/>
          <w:i/>
          <w:iCs/>
          <w:color w:val="000000" w:themeColor="text1"/>
          <w:sz w:val="28"/>
          <w:szCs w:val="28"/>
        </w:rPr>
        <w:t>Business Model Generation</w:t>
      </w:r>
      <w:r w:rsidR="000C22BF" w:rsidRPr="002B3819">
        <w:rPr>
          <w:rFonts w:ascii="Times New Roman" w:hAnsi="Times New Roman" w:cs="Times New Roman"/>
          <w:color w:val="000000" w:themeColor="text1"/>
          <w:sz w:val="28"/>
          <w:szCs w:val="28"/>
        </w:rPr>
        <w:t xml:space="preserve">) </w:t>
      </w:r>
      <w:r w:rsidRPr="002B3819">
        <w:rPr>
          <w:rFonts w:ascii="Times New Roman" w:hAnsi="Times New Roman" w:cs="Times New Roman"/>
          <w:color w:val="000000" w:themeColor="text1"/>
          <w:sz w:val="28"/>
          <w:szCs w:val="28"/>
        </w:rPr>
        <w:t>analyzes innovative approaches to the formation of business models that contribute to the competitiveness of modern companies.</w:t>
      </w:r>
      <w:r>
        <w:rPr>
          <w:rFonts w:ascii="Times New Roman" w:hAnsi="Times New Roman" w:cs="Times New Roman"/>
          <w:color w:val="000000" w:themeColor="text1"/>
          <w:sz w:val="28"/>
          <w:szCs w:val="28"/>
        </w:rPr>
        <w:t xml:space="preserve"> </w:t>
      </w:r>
      <w:r w:rsidRPr="002B3819">
        <w:rPr>
          <w:rFonts w:ascii="Times New Roman" w:hAnsi="Times New Roman" w:cs="Times New Roman"/>
          <w:color w:val="000000" w:themeColor="text1"/>
          <w:sz w:val="28"/>
          <w:szCs w:val="28"/>
        </w:rPr>
        <w:t>At the same time, complex models for integrating various innovative trends into the strategic management of organizations in specific industry contexts remain insufficiently studied, which is a promising area for further research.</w:t>
      </w:r>
    </w:p>
    <w:p w14:paraId="4FE9EB04" w14:textId="77777777" w:rsidR="002B3819" w:rsidRDefault="002B3819" w:rsidP="00D269BB">
      <w:pPr>
        <w:spacing w:after="0" w:line="360" w:lineRule="auto"/>
        <w:ind w:firstLine="709"/>
        <w:jc w:val="both"/>
        <w:rPr>
          <w:rFonts w:ascii="Times New Roman" w:hAnsi="Times New Roman" w:cs="Times New Roman"/>
          <w:color w:val="000000" w:themeColor="text1"/>
          <w:sz w:val="28"/>
          <w:szCs w:val="28"/>
        </w:rPr>
      </w:pPr>
      <w:r w:rsidRPr="002B3819">
        <w:rPr>
          <w:rFonts w:ascii="Times New Roman" w:hAnsi="Times New Roman" w:cs="Times New Roman"/>
          <w:color w:val="000000" w:themeColor="text1"/>
          <w:sz w:val="28"/>
          <w:szCs w:val="28"/>
        </w:rPr>
        <w:t>Innovative trends in management reflect the strategic need to revise traditional approaches to management driven by the dynamics of global change and digital transformation.</w:t>
      </w:r>
      <w:r>
        <w:rPr>
          <w:rFonts w:ascii="Times New Roman" w:hAnsi="Times New Roman" w:cs="Times New Roman"/>
          <w:color w:val="000000" w:themeColor="text1"/>
          <w:sz w:val="28"/>
          <w:szCs w:val="28"/>
        </w:rPr>
        <w:t xml:space="preserve"> </w:t>
      </w:r>
      <w:r w:rsidRPr="002B3819">
        <w:rPr>
          <w:rFonts w:ascii="Times New Roman" w:hAnsi="Times New Roman" w:cs="Times New Roman"/>
          <w:color w:val="000000" w:themeColor="text1"/>
          <w:sz w:val="28"/>
          <w:szCs w:val="28"/>
        </w:rPr>
        <w:t>Modern management is increasingly focused on the integration of technological solutions, including the use of artificial intelligence, automation, big data analytics, and cloud technologies.</w:t>
      </w:r>
      <w:r>
        <w:rPr>
          <w:rFonts w:ascii="Times New Roman" w:hAnsi="Times New Roman" w:cs="Times New Roman"/>
          <w:color w:val="000000" w:themeColor="text1"/>
          <w:sz w:val="28"/>
          <w:szCs w:val="28"/>
        </w:rPr>
        <w:t xml:space="preserve"> </w:t>
      </w:r>
      <w:r w:rsidRPr="002B3819">
        <w:rPr>
          <w:rFonts w:ascii="Times New Roman" w:hAnsi="Times New Roman" w:cs="Times New Roman"/>
          <w:color w:val="000000" w:themeColor="text1"/>
          <w:sz w:val="28"/>
          <w:szCs w:val="28"/>
        </w:rPr>
        <w:t>This helps to improve the efficiency of business processes, decision-making and flexibility of organizations. In addition to the technological aspect, adaptive management models, such as Agile and Lean, play a significant role, allowing businesses to respond quickly to changing market conditions.</w:t>
      </w:r>
      <w:r>
        <w:rPr>
          <w:rFonts w:ascii="Times New Roman" w:hAnsi="Times New Roman" w:cs="Times New Roman"/>
          <w:color w:val="000000" w:themeColor="text1"/>
          <w:sz w:val="28"/>
          <w:szCs w:val="28"/>
        </w:rPr>
        <w:t xml:space="preserve"> </w:t>
      </w:r>
      <w:r w:rsidR="00F4680E" w:rsidRPr="002B3819">
        <w:rPr>
          <w:rFonts w:ascii="Times New Roman" w:hAnsi="Times New Roman" w:cs="Times New Roman"/>
          <w:color w:val="000000" w:themeColor="text1"/>
          <w:sz w:val="28"/>
          <w:szCs w:val="28"/>
        </w:rPr>
        <w:t xml:space="preserve"> </w:t>
      </w:r>
      <w:r w:rsidRPr="002B3819">
        <w:rPr>
          <w:rFonts w:ascii="Times New Roman" w:hAnsi="Times New Roman" w:cs="Times New Roman"/>
          <w:color w:val="000000" w:themeColor="text1"/>
          <w:sz w:val="28"/>
          <w:szCs w:val="28"/>
        </w:rPr>
        <w:t>Another important trend is the development of relational leadership based on the principles of empathy, openness and cooperation, which forms an innovative corporate environment. The combination of these factors defines a new paradigm of strategic management focused on sustainable growth, flexibility and competitiveness in the face of global uncertainty.</w:t>
      </w:r>
      <w:r>
        <w:rPr>
          <w:rFonts w:ascii="Times New Roman" w:hAnsi="Times New Roman" w:cs="Times New Roman"/>
          <w:color w:val="000000" w:themeColor="text1"/>
          <w:sz w:val="28"/>
          <w:szCs w:val="28"/>
        </w:rPr>
        <w:t xml:space="preserve"> </w:t>
      </w:r>
      <w:r w:rsidRPr="002B3819">
        <w:rPr>
          <w:rFonts w:ascii="Times New Roman" w:hAnsi="Times New Roman" w:cs="Times New Roman"/>
          <w:color w:val="000000" w:themeColor="text1"/>
          <w:sz w:val="28"/>
          <w:szCs w:val="28"/>
        </w:rPr>
        <w:t>Modern innovative trends in management can be divided into several key categories:</w:t>
      </w:r>
      <w:r>
        <w:rPr>
          <w:rFonts w:ascii="Times New Roman" w:hAnsi="Times New Roman" w:cs="Times New Roman"/>
          <w:color w:val="000000" w:themeColor="text1"/>
          <w:sz w:val="28"/>
          <w:szCs w:val="28"/>
        </w:rPr>
        <w:t xml:space="preserve"> </w:t>
      </w:r>
    </w:p>
    <w:p w14:paraId="244EC8D4" w14:textId="13CE7FCA" w:rsidR="00D269BB" w:rsidRPr="002B3819" w:rsidRDefault="00D269BB" w:rsidP="00D269BB">
      <w:pPr>
        <w:spacing w:after="0" w:line="360" w:lineRule="auto"/>
        <w:ind w:firstLine="709"/>
        <w:jc w:val="both"/>
        <w:rPr>
          <w:rFonts w:ascii="Times New Roman" w:hAnsi="Times New Roman" w:cs="Times New Roman"/>
          <w:color w:val="000000" w:themeColor="text1"/>
          <w:sz w:val="28"/>
          <w:szCs w:val="28"/>
        </w:rPr>
      </w:pPr>
      <w:r w:rsidRPr="002B3819">
        <w:rPr>
          <w:rFonts w:ascii="Times New Roman" w:hAnsi="Times New Roman" w:cs="Times New Roman"/>
          <w:color w:val="000000" w:themeColor="text1"/>
          <w:sz w:val="28"/>
          <w:szCs w:val="28"/>
        </w:rPr>
        <w:lastRenderedPageBreak/>
        <w:t xml:space="preserve">– </w:t>
      </w:r>
      <w:r w:rsidR="002B3819" w:rsidRPr="002B3819">
        <w:rPr>
          <w:rFonts w:ascii="Times New Roman" w:hAnsi="Times New Roman" w:cs="Times New Roman"/>
          <w:color w:val="000000" w:themeColor="text1"/>
          <w:sz w:val="28"/>
          <w:szCs w:val="28"/>
        </w:rPr>
        <w:t>technological – including the use of artificial intelligence, automation, big data analytics and digital management platforms</w:t>
      </w:r>
      <w:r w:rsidR="002B3819" w:rsidRPr="002B3819">
        <w:rPr>
          <w:rFonts w:ascii="Times New Roman" w:hAnsi="Times New Roman" w:cs="Times New Roman"/>
          <w:color w:val="000000" w:themeColor="text1"/>
          <w:sz w:val="28"/>
          <w:szCs w:val="28"/>
        </w:rPr>
        <w:t xml:space="preserve"> </w:t>
      </w:r>
      <w:r w:rsidRPr="002B3819">
        <w:rPr>
          <w:rFonts w:ascii="Times New Roman" w:hAnsi="Times New Roman" w:cs="Times New Roman"/>
          <w:color w:val="000000" w:themeColor="text1"/>
          <w:sz w:val="28"/>
          <w:szCs w:val="28"/>
        </w:rPr>
        <w:t>[3];</w:t>
      </w:r>
    </w:p>
    <w:p w14:paraId="64A7AA54" w14:textId="7D56D8DA" w:rsidR="00D269BB" w:rsidRPr="002B3819" w:rsidRDefault="00D269BB" w:rsidP="00D269BB">
      <w:pPr>
        <w:tabs>
          <w:tab w:val="num" w:pos="720"/>
        </w:tabs>
        <w:spacing w:after="0" w:line="360" w:lineRule="auto"/>
        <w:ind w:firstLine="709"/>
        <w:jc w:val="both"/>
        <w:rPr>
          <w:rFonts w:ascii="Times New Roman" w:hAnsi="Times New Roman" w:cs="Times New Roman"/>
          <w:color w:val="000000" w:themeColor="text1"/>
          <w:sz w:val="28"/>
          <w:szCs w:val="28"/>
        </w:rPr>
      </w:pPr>
      <w:r w:rsidRPr="002B3819">
        <w:rPr>
          <w:rFonts w:ascii="Times New Roman" w:hAnsi="Times New Roman" w:cs="Times New Roman"/>
          <w:color w:val="000000" w:themeColor="text1"/>
          <w:sz w:val="28"/>
          <w:szCs w:val="28"/>
        </w:rPr>
        <w:t xml:space="preserve">– </w:t>
      </w:r>
      <w:r w:rsidR="002B3819" w:rsidRPr="002B3819">
        <w:rPr>
          <w:rFonts w:ascii="Times New Roman" w:hAnsi="Times New Roman" w:cs="Times New Roman"/>
          <w:color w:val="000000" w:themeColor="text1"/>
          <w:sz w:val="28"/>
          <w:szCs w:val="28"/>
        </w:rPr>
        <w:t>o</w:t>
      </w:r>
      <w:r w:rsidR="002B3819" w:rsidRPr="002B3819">
        <w:rPr>
          <w:rFonts w:ascii="Times New Roman" w:hAnsi="Times New Roman" w:cs="Times New Roman"/>
          <w:color w:val="000000" w:themeColor="text1"/>
          <w:sz w:val="28"/>
          <w:szCs w:val="28"/>
        </w:rPr>
        <w:t>rganizational – related to the introduction of flexible management structures, transition to an ecosystem approach and adaptive forms of doing business</w:t>
      </w:r>
      <w:r w:rsidRPr="002B3819">
        <w:rPr>
          <w:rFonts w:ascii="Times New Roman" w:hAnsi="Times New Roman" w:cs="Times New Roman"/>
          <w:color w:val="000000" w:themeColor="text1"/>
          <w:sz w:val="28"/>
          <w:szCs w:val="28"/>
        </w:rPr>
        <w:t>;</w:t>
      </w:r>
    </w:p>
    <w:p w14:paraId="0F3E568C" w14:textId="72AF4395" w:rsidR="00D269BB" w:rsidRPr="002B3819" w:rsidRDefault="00D269BB" w:rsidP="00D269BB">
      <w:pPr>
        <w:tabs>
          <w:tab w:val="num" w:pos="720"/>
        </w:tabs>
        <w:spacing w:after="0" w:line="360" w:lineRule="auto"/>
        <w:ind w:firstLine="709"/>
        <w:jc w:val="both"/>
        <w:rPr>
          <w:rFonts w:ascii="Times New Roman" w:hAnsi="Times New Roman" w:cs="Times New Roman"/>
          <w:color w:val="000000" w:themeColor="text1"/>
          <w:sz w:val="28"/>
          <w:szCs w:val="28"/>
        </w:rPr>
      </w:pPr>
      <w:r w:rsidRPr="002B3819">
        <w:rPr>
          <w:rFonts w:ascii="Times New Roman" w:hAnsi="Times New Roman" w:cs="Times New Roman"/>
          <w:color w:val="000000" w:themeColor="text1"/>
          <w:sz w:val="28"/>
          <w:szCs w:val="28"/>
        </w:rPr>
        <w:t xml:space="preserve">– </w:t>
      </w:r>
      <w:r w:rsidR="002B3819" w:rsidRPr="002B3819">
        <w:rPr>
          <w:rFonts w:ascii="Times New Roman" w:hAnsi="Times New Roman" w:cs="Times New Roman"/>
          <w:color w:val="000000" w:themeColor="text1"/>
          <w:sz w:val="28"/>
          <w:szCs w:val="28"/>
        </w:rPr>
        <w:t>process – referring to Lean, Six Sigma and Agile, which contribute to the efficient use of resources and increase productivity</w:t>
      </w:r>
      <w:r w:rsidRPr="002B3819">
        <w:rPr>
          <w:rFonts w:ascii="Times New Roman" w:hAnsi="Times New Roman" w:cs="Times New Roman"/>
          <w:color w:val="000000" w:themeColor="text1"/>
          <w:sz w:val="28"/>
          <w:szCs w:val="28"/>
        </w:rPr>
        <w:t>;</w:t>
      </w:r>
    </w:p>
    <w:p w14:paraId="5AC77563" w14:textId="0FD5FFAB" w:rsidR="00D269BB" w:rsidRPr="002B3819" w:rsidRDefault="00D269BB" w:rsidP="00D269BB">
      <w:pPr>
        <w:spacing w:after="0" w:line="360" w:lineRule="auto"/>
        <w:ind w:firstLine="709"/>
        <w:jc w:val="both"/>
        <w:rPr>
          <w:rFonts w:ascii="Times New Roman" w:hAnsi="Times New Roman" w:cs="Times New Roman"/>
          <w:color w:val="000000" w:themeColor="text1"/>
          <w:sz w:val="28"/>
          <w:szCs w:val="28"/>
        </w:rPr>
      </w:pPr>
      <w:r w:rsidRPr="002B3819">
        <w:rPr>
          <w:rFonts w:ascii="Times New Roman" w:hAnsi="Times New Roman" w:cs="Times New Roman"/>
          <w:color w:val="000000" w:themeColor="text1"/>
          <w:sz w:val="28"/>
          <w:szCs w:val="28"/>
        </w:rPr>
        <w:t xml:space="preserve">– </w:t>
      </w:r>
      <w:r w:rsidR="002B3819" w:rsidRPr="002B3819">
        <w:rPr>
          <w:rFonts w:ascii="Times New Roman" w:hAnsi="Times New Roman" w:cs="Times New Roman"/>
          <w:color w:val="000000" w:themeColor="text1"/>
          <w:sz w:val="28"/>
          <w:szCs w:val="28"/>
        </w:rPr>
        <w:t>socio-cultural – reflect the change in the management paradigm towards social responsibility, sustainable development and ethical leadership, which is of particular importance in the context of the growing dynamics of market changes</w:t>
      </w:r>
      <w:r w:rsidRPr="002B3819">
        <w:rPr>
          <w:rFonts w:ascii="Times New Roman" w:hAnsi="Times New Roman" w:cs="Times New Roman"/>
          <w:color w:val="000000" w:themeColor="text1"/>
          <w:sz w:val="28"/>
          <w:szCs w:val="28"/>
        </w:rPr>
        <w:t>.</w:t>
      </w:r>
    </w:p>
    <w:p w14:paraId="505A9921" w14:textId="77777777" w:rsidR="002F6BB8" w:rsidRDefault="002F6BB8" w:rsidP="00454DFC">
      <w:pPr>
        <w:spacing w:after="0" w:line="360" w:lineRule="auto"/>
        <w:ind w:firstLine="709"/>
        <w:jc w:val="both"/>
        <w:rPr>
          <w:rFonts w:ascii="Times New Roman" w:hAnsi="Times New Roman" w:cs="Times New Roman"/>
          <w:color w:val="000000" w:themeColor="text1"/>
          <w:sz w:val="28"/>
          <w:szCs w:val="28"/>
        </w:rPr>
      </w:pPr>
      <w:r w:rsidRPr="002F6BB8">
        <w:rPr>
          <w:rFonts w:ascii="Times New Roman" w:hAnsi="Times New Roman" w:cs="Times New Roman"/>
          <w:color w:val="000000" w:themeColor="text1"/>
          <w:sz w:val="28"/>
          <w:szCs w:val="28"/>
        </w:rPr>
        <w:t>Strategic imperatives of management in the face of change play a crucial role in ensuring the sustainable development of organizations, increasing their competitiveness and forming an effective management model.</w:t>
      </w:r>
      <w:r w:rsidR="00454DFC" w:rsidRPr="002B3819">
        <w:rPr>
          <w:rFonts w:ascii="Times New Roman" w:hAnsi="Times New Roman" w:cs="Times New Roman"/>
          <w:color w:val="000000" w:themeColor="text1"/>
          <w:sz w:val="28"/>
          <w:szCs w:val="28"/>
        </w:rPr>
        <w:t xml:space="preserve"> </w:t>
      </w:r>
      <w:r w:rsidRPr="002F6BB8">
        <w:rPr>
          <w:rFonts w:ascii="Times New Roman" w:hAnsi="Times New Roman" w:cs="Times New Roman"/>
          <w:color w:val="000000" w:themeColor="text1"/>
          <w:sz w:val="28"/>
          <w:szCs w:val="28"/>
        </w:rPr>
        <w:t>Modern companies face the need to respond quickly to technological, economic and social challenges, which requires flexible and adaptive strategies. One of the key aspects of such management is the transition to digital transformation, which includes the integration of artificial intelligence, process automation, and the use of big data and analytical technologies to predict market trends.</w:t>
      </w:r>
      <w:r>
        <w:rPr>
          <w:rFonts w:ascii="Times New Roman" w:hAnsi="Times New Roman" w:cs="Times New Roman"/>
          <w:color w:val="000000" w:themeColor="text1"/>
          <w:sz w:val="28"/>
          <w:szCs w:val="28"/>
        </w:rPr>
        <w:t xml:space="preserve"> </w:t>
      </w:r>
      <w:r w:rsidRPr="002F6BB8">
        <w:rPr>
          <w:rFonts w:ascii="Times New Roman" w:hAnsi="Times New Roman" w:cs="Times New Roman"/>
          <w:color w:val="000000" w:themeColor="text1"/>
          <w:sz w:val="28"/>
          <w:szCs w:val="28"/>
        </w:rPr>
        <w:t>Strategic planning also plays an important role, which should be based on the principles of long-term forecasting, scenario modeling, and quick decision-making in unstable conditions.</w:t>
      </w:r>
    </w:p>
    <w:p w14:paraId="36CFE456" w14:textId="77777777" w:rsidR="002F6BB8" w:rsidRDefault="002F6BB8" w:rsidP="00454DFC">
      <w:pPr>
        <w:spacing w:after="0" w:line="360" w:lineRule="auto"/>
        <w:ind w:firstLine="709"/>
        <w:jc w:val="both"/>
        <w:rPr>
          <w:rFonts w:ascii="Times New Roman" w:hAnsi="Times New Roman" w:cs="Times New Roman"/>
          <w:color w:val="000000" w:themeColor="text1"/>
          <w:sz w:val="28"/>
          <w:szCs w:val="28"/>
        </w:rPr>
      </w:pPr>
      <w:r w:rsidRPr="002F6BB8">
        <w:rPr>
          <w:rFonts w:ascii="Times New Roman" w:hAnsi="Times New Roman" w:cs="Times New Roman"/>
          <w:color w:val="000000" w:themeColor="text1"/>
          <w:sz w:val="28"/>
          <w:szCs w:val="28"/>
        </w:rPr>
        <w:t>In addition, at the current stage of management development, special attention is paid to relational leadership based on cooperation, trust, and emotional intelligence, which contributes to the efficiency of interaction within the organization. Sustainable development, focused on the balance between economic efficiency, environmental responsibility and social aspects, is becoming an important imperative. The combination of these factors defines new approaches to strategic management that allow companies not only to adapt to changes but also to actively create new market opportunities.</w:t>
      </w:r>
    </w:p>
    <w:p w14:paraId="6411B687" w14:textId="77777777" w:rsidR="002F6BB8" w:rsidRDefault="002F6BB8" w:rsidP="00454DFC">
      <w:pPr>
        <w:spacing w:after="0" w:line="360" w:lineRule="auto"/>
        <w:ind w:firstLine="709"/>
        <w:jc w:val="both"/>
        <w:rPr>
          <w:rFonts w:ascii="Times New Roman" w:hAnsi="Times New Roman" w:cs="Times New Roman"/>
          <w:color w:val="000000" w:themeColor="text1"/>
          <w:sz w:val="28"/>
          <w:szCs w:val="28"/>
        </w:rPr>
      </w:pPr>
      <w:r w:rsidRPr="002F6BB8">
        <w:rPr>
          <w:rFonts w:ascii="Times New Roman" w:hAnsi="Times New Roman" w:cs="Times New Roman"/>
          <w:color w:val="000000" w:themeColor="text1"/>
          <w:sz w:val="28"/>
          <w:szCs w:val="28"/>
        </w:rPr>
        <w:t>The effective implementation of innovative strategies in management involves the use of integrated management methods that ensure the company's adaptability and long-term competitiveness. One of these approaches is business ecosystem management, which is based on the interaction of companies, partners, customers, and technology platforms within a single management environment.</w:t>
      </w:r>
      <w:r>
        <w:rPr>
          <w:rFonts w:ascii="Times New Roman" w:hAnsi="Times New Roman" w:cs="Times New Roman"/>
          <w:color w:val="000000" w:themeColor="text1"/>
          <w:sz w:val="28"/>
          <w:szCs w:val="28"/>
        </w:rPr>
        <w:t xml:space="preserve"> </w:t>
      </w:r>
      <w:r w:rsidRPr="002F6BB8">
        <w:rPr>
          <w:rFonts w:ascii="Times New Roman" w:hAnsi="Times New Roman" w:cs="Times New Roman"/>
          <w:color w:val="000000" w:themeColor="text1"/>
          <w:sz w:val="28"/>
          <w:szCs w:val="28"/>
        </w:rPr>
        <w:t xml:space="preserve">This model facilitates the rapid </w:t>
      </w:r>
      <w:r w:rsidRPr="002F6BB8">
        <w:rPr>
          <w:rFonts w:ascii="Times New Roman" w:hAnsi="Times New Roman" w:cs="Times New Roman"/>
          <w:color w:val="000000" w:themeColor="text1"/>
          <w:sz w:val="28"/>
          <w:szCs w:val="28"/>
        </w:rPr>
        <w:lastRenderedPageBreak/>
        <w:t>implementation of new solutions and supports innovation development processes. Data and analytics play an important role in implementing changes, allowing us to predict market trends, optimize decisions, and adapt management strategies based on evidence.</w:t>
      </w:r>
    </w:p>
    <w:p w14:paraId="59B71FCC" w14:textId="77777777" w:rsidR="002F6BB8" w:rsidRDefault="002F6BB8" w:rsidP="00454DFC">
      <w:pPr>
        <w:spacing w:after="0" w:line="360" w:lineRule="auto"/>
        <w:ind w:firstLine="709"/>
        <w:jc w:val="both"/>
        <w:rPr>
          <w:rFonts w:ascii="Times New Roman" w:hAnsi="Times New Roman" w:cs="Times New Roman"/>
          <w:color w:val="000000" w:themeColor="text1"/>
          <w:sz w:val="28"/>
          <w:szCs w:val="28"/>
        </w:rPr>
      </w:pPr>
      <w:r w:rsidRPr="002F6BB8">
        <w:rPr>
          <w:rFonts w:ascii="Times New Roman" w:hAnsi="Times New Roman" w:cs="Times New Roman"/>
          <w:color w:val="000000" w:themeColor="text1"/>
          <w:sz w:val="28"/>
          <w:szCs w:val="28"/>
        </w:rPr>
        <w:t>A significant factor in the successful implementation of innovations in management is human resource management, which goes beyond traditional approaches and focuses on the development of creative thinking, cross-functional interaction and the formation of an innovative corporate culture. The use of Agile and Design Thinking methodologies allows organizations to respond quickly to changing business conditions by introducing new decision-making models and teamwork formats</w:t>
      </w:r>
      <w:r>
        <w:rPr>
          <w:rFonts w:ascii="Times New Roman" w:hAnsi="Times New Roman" w:cs="Times New Roman"/>
          <w:color w:val="000000" w:themeColor="text1"/>
          <w:sz w:val="28"/>
          <w:szCs w:val="28"/>
        </w:rPr>
        <w:t xml:space="preserve"> </w:t>
      </w:r>
      <w:r w:rsidR="00D269BB" w:rsidRPr="002B3819">
        <w:rPr>
          <w:rFonts w:ascii="Times New Roman" w:hAnsi="Times New Roman" w:cs="Times New Roman"/>
          <w:color w:val="000000" w:themeColor="text1"/>
          <w:sz w:val="28"/>
          <w:szCs w:val="28"/>
        </w:rPr>
        <w:t>[2]</w:t>
      </w:r>
      <w:r w:rsidR="00454DFC" w:rsidRPr="002B3819">
        <w:rPr>
          <w:rFonts w:ascii="Times New Roman" w:hAnsi="Times New Roman" w:cs="Times New Roman"/>
          <w:color w:val="000000" w:themeColor="text1"/>
          <w:sz w:val="28"/>
          <w:szCs w:val="28"/>
        </w:rPr>
        <w:t xml:space="preserve">. </w:t>
      </w:r>
      <w:r w:rsidRPr="002F6BB8">
        <w:rPr>
          <w:rFonts w:ascii="Times New Roman" w:hAnsi="Times New Roman" w:cs="Times New Roman"/>
          <w:color w:val="000000" w:themeColor="text1"/>
          <w:sz w:val="28"/>
          <w:szCs w:val="28"/>
        </w:rPr>
        <w:t>Thus, the implementation of innovative strategies in modern management requires an integrated approach that combines technological, organizational, and socio-cultural aspects of development.</w:t>
      </w:r>
    </w:p>
    <w:p w14:paraId="2127E08D" w14:textId="77777777" w:rsidR="002F6BB8" w:rsidRDefault="002F6BB8" w:rsidP="00454DFC">
      <w:pPr>
        <w:spacing w:after="0" w:line="360" w:lineRule="auto"/>
        <w:ind w:firstLine="709"/>
        <w:jc w:val="both"/>
        <w:rPr>
          <w:rFonts w:ascii="Times New Roman" w:hAnsi="Times New Roman" w:cs="Times New Roman"/>
          <w:color w:val="000000" w:themeColor="text1"/>
          <w:sz w:val="28"/>
          <w:szCs w:val="28"/>
        </w:rPr>
      </w:pPr>
      <w:r w:rsidRPr="002F6BB8">
        <w:rPr>
          <w:rFonts w:ascii="Times New Roman" w:hAnsi="Times New Roman" w:cs="Times New Roman"/>
          <w:color w:val="000000" w:themeColor="text1"/>
          <w:sz w:val="28"/>
          <w:szCs w:val="28"/>
        </w:rPr>
        <w:t>Successful examples of implementing innovative trends in management demonstrate the practical effectiveness of modern strategic approaches. Companies such as Amazon, Tesla, and Google are actively applying technological solutions based on artificial intelligence and process automation, increasing management productivity and business model flexibility.</w:t>
      </w:r>
      <w:r>
        <w:rPr>
          <w:rFonts w:ascii="Times New Roman" w:hAnsi="Times New Roman" w:cs="Times New Roman"/>
          <w:color w:val="000000" w:themeColor="text1"/>
          <w:sz w:val="28"/>
          <w:szCs w:val="28"/>
        </w:rPr>
        <w:t xml:space="preserve"> </w:t>
      </w:r>
      <w:r w:rsidRPr="002F6BB8">
        <w:rPr>
          <w:rFonts w:ascii="Times New Roman" w:hAnsi="Times New Roman" w:cs="Times New Roman"/>
          <w:color w:val="000000" w:themeColor="text1"/>
          <w:sz w:val="28"/>
          <w:szCs w:val="28"/>
        </w:rPr>
        <w:t>In particular, Amazon uses demand forecasting algorithms and robotic warehouse systems to maximize efficiency in logistics. Tesla is focused on flexible innovative product development, applying the principles of rapid prototyping and testing in real conditions, which significantly reduces the production cycle</w:t>
      </w:r>
      <w:r w:rsidR="00454DFC" w:rsidRPr="002B3819">
        <w:rPr>
          <w:rFonts w:ascii="Times New Roman" w:hAnsi="Times New Roman" w:cs="Times New Roman"/>
          <w:color w:val="000000" w:themeColor="text1"/>
          <w:sz w:val="28"/>
          <w:szCs w:val="28"/>
        </w:rPr>
        <w:t xml:space="preserve">. </w:t>
      </w:r>
      <w:r w:rsidRPr="002F6BB8">
        <w:rPr>
          <w:rFonts w:ascii="Times New Roman" w:hAnsi="Times New Roman" w:cs="Times New Roman"/>
          <w:color w:val="000000" w:themeColor="text1"/>
          <w:sz w:val="28"/>
          <w:szCs w:val="28"/>
        </w:rPr>
        <w:t>Google, on the other hand, pays attention to adaptive HR management, creating a dynamic environment for developing creativity and generating new ideas. The experience of these companies confirms that the strategic imperatives of managing change not only contribute to competitiveness, but also shape new standards for doing business in a global environment.</w:t>
      </w:r>
      <w:r>
        <w:rPr>
          <w:rFonts w:ascii="Times New Roman" w:hAnsi="Times New Roman" w:cs="Times New Roman"/>
          <w:color w:val="000000" w:themeColor="text1"/>
          <w:sz w:val="28"/>
          <w:szCs w:val="28"/>
        </w:rPr>
        <w:t xml:space="preserve"> </w:t>
      </w:r>
    </w:p>
    <w:p w14:paraId="7BA992FD" w14:textId="77777777" w:rsidR="002F6BB8" w:rsidRDefault="002F6BB8" w:rsidP="002F6BB8">
      <w:pPr>
        <w:spacing w:after="0" w:line="360" w:lineRule="auto"/>
        <w:ind w:firstLine="709"/>
        <w:jc w:val="both"/>
        <w:rPr>
          <w:rFonts w:ascii="Times New Roman" w:hAnsi="Times New Roman" w:cs="Times New Roman"/>
          <w:color w:val="000000" w:themeColor="text1"/>
          <w:sz w:val="28"/>
          <w:szCs w:val="28"/>
        </w:rPr>
      </w:pPr>
      <w:r w:rsidRPr="002F6BB8">
        <w:rPr>
          <w:rFonts w:ascii="Times New Roman" w:hAnsi="Times New Roman" w:cs="Times New Roman"/>
          <w:color w:val="000000" w:themeColor="text1"/>
          <w:sz w:val="28"/>
          <w:szCs w:val="28"/>
        </w:rPr>
        <w:t>Thus, it can be stated that innovative trends in management are gaining strategic importance in the current context of global change, determining the need to adapt management processes, digital transformation and the development of new models of organizational interaction. The key factors of effective management are the use of big data analytics, flexible decision-making methods, and the active implementation of the principles of sustainable development and relational leadership.</w:t>
      </w:r>
      <w:r>
        <w:rPr>
          <w:rFonts w:ascii="Times New Roman" w:hAnsi="Times New Roman" w:cs="Times New Roman"/>
          <w:color w:val="000000" w:themeColor="text1"/>
          <w:sz w:val="28"/>
          <w:szCs w:val="28"/>
        </w:rPr>
        <w:t xml:space="preserve"> </w:t>
      </w:r>
      <w:r w:rsidRPr="002F6BB8">
        <w:rPr>
          <w:rFonts w:ascii="Times New Roman" w:hAnsi="Times New Roman" w:cs="Times New Roman"/>
          <w:color w:val="000000" w:themeColor="text1"/>
          <w:sz w:val="28"/>
          <w:szCs w:val="28"/>
        </w:rPr>
        <w:t xml:space="preserve">The practice of </w:t>
      </w:r>
      <w:r w:rsidRPr="002F6BB8">
        <w:rPr>
          <w:rFonts w:ascii="Times New Roman" w:hAnsi="Times New Roman" w:cs="Times New Roman"/>
          <w:color w:val="000000" w:themeColor="text1"/>
          <w:sz w:val="28"/>
          <w:szCs w:val="28"/>
        </w:rPr>
        <w:lastRenderedPageBreak/>
        <w:t>successful companies confirms that strategic management imperatives allow organizations not only to adapt to changes but also to initiate new market opportunities, increasing efficiency and competitiveness. At the same time, further research in the field of innovation management should be aimed at developing comprehensive management models that will allow integrating technological, social and economic aspects into a single system of effective strategic management.</w:t>
      </w:r>
    </w:p>
    <w:p w14:paraId="4AE1E0BD" w14:textId="440DD3E5" w:rsidR="002F6BB8" w:rsidRPr="002B3819" w:rsidRDefault="002F6BB8" w:rsidP="002F6BB8">
      <w:pPr>
        <w:spacing w:after="0" w:line="360" w:lineRule="auto"/>
        <w:ind w:firstLine="709"/>
        <w:jc w:val="center"/>
        <w:rPr>
          <w:rFonts w:ascii="Times New Roman" w:hAnsi="Times New Roman" w:cs="Times New Roman"/>
          <w:b/>
          <w:bCs/>
          <w:color w:val="000000" w:themeColor="text1"/>
          <w:sz w:val="28"/>
          <w:szCs w:val="28"/>
        </w:rPr>
      </w:pPr>
      <w:r w:rsidRPr="002F6BB8">
        <w:rPr>
          <w:rFonts w:ascii="Times New Roman" w:hAnsi="Times New Roman" w:cs="Times New Roman"/>
          <w:b/>
          <w:bCs/>
          <w:color w:val="000000" w:themeColor="text1"/>
          <w:sz w:val="28"/>
          <w:szCs w:val="28"/>
        </w:rPr>
        <w:t>Literature:</w:t>
      </w:r>
    </w:p>
    <w:p w14:paraId="72BA9310" w14:textId="1760D87C" w:rsidR="005B5D79" w:rsidRPr="002B3819" w:rsidRDefault="005B5D79" w:rsidP="005B5D79">
      <w:pPr>
        <w:pStyle w:val="a5"/>
        <w:numPr>
          <w:ilvl w:val="0"/>
          <w:numId w:val="3"/>
        </w:numPr>
        <w:tabs>
          <w:tab w:val="left" w:pos="993"/>
        </w:tabs>
        <w:spacing w:after="0" w:line="360" w:lineRule="auto"/>
        <w:ind w:left="0" w:firstLine="709"/>
        <w:jc w:val="both"/>
        <w:rPr>
          <w:rFonts w:ascii="Times New Roman" w:hAnsi="Times New Roman" w:cs="Times New Roman"/>
          <w:color w:val="000000" w:themeColor="text1"/>
          <w:sz w:val="28"/>
          <w:szCs w:val="28"/>
        </w:rPr>
      </w:pPr>
      <w:r w:rsidRPr="002B3819">
        <w:rPr>
          <w:rFonts w:ascii="Times New Roman" w:hAnsi="Times New Roman" w:cs="Times New Roman"/>
          <w:color w:val="000000" w:themeColor="text1"/>
          <w:sz w:val="28"/>
          <w:szCs w:val="28"/>
        </w:rPr>
        <w:t>Vuk M. Strategic Management in the Digital Age. London: Routledge, 2019.  312 p.</w:t>
      </w:r>
    </w:p>
    <w:p w14:paraId="350DCF65" w14:textId="0DCD85BD" w:rsidR="005B5D79" w:rsidRPr="002B3819" w:rsidRDefault="005B5D79" w:rsidP="005B5D79">
      <w:pPr>
        <w:pStyle w:val="a5"/>
        <w:numPr>
          <w:ilvl w:val="0"/>
          <w:numId w:val="3"/>
        </w:numPr>
        <w:tabs>
          <w:tab w:val="left" w:pos="993"/>
        </w:tabs>
        <w:spacing w:after="0" w:line="360" w:lineRule="auto"/>
        <w:ind w:left="0" w:firstLine="709"/>
        <w:jc w:val="both"/>
        <w:rPr>
          <w:rFonts w:ascii="Times New Roman" w:hAnsi="Times New Roman" w:cs="Times New Roman"/>
          <w:color w:val="000000" w:themeColor="text1"/>
          <w:sz w:val="28"/>
          <w:szCs w:val="28"/>
        </w:rPr>
      </w:pPr>
      <w:r w:rsidRPr="002B3819">
        <w:rPr>
          <w:rFonts w:ascii="Times New Roman" w:hAnsi="Times New Roman" w:cs="Times New Roman"/>
          <w:color w:val="000000" w:themeColor="text1"/>
          <w:sz w:val="28"/>
          <w:szCs w:val="28"/>
        </w:rPr>
        <w:t xml:space="preserve">Bain &amp; Company. Management Tools &amp; Trends 2023. </w:t>
      </w:r>
      <w:r w:rsidRPr="002B3819">
        <w:rPr>
          <w:rFonts w:ascii="Times New Roman" w:eastAsia="Times New Roman" w:hAnsi="Times New Roman" w:cs="Times New Roman"/>
          <w:noProof w:val="0"/>
          <w:color w:val="000000" w:themeColor="text1"/>
          <w:sz w:val="28"/>
          <w:szCs w:val="28"/>
          <w:lang w:val="en-US" w:eastAsia="uk-UA"/>
        </w:rPr>
        <w:t>URL</w:t>
      </w:r>
      <w:r w:rsidRPr="002B3819">
        <w:rPr>
          <w:rFonts w:ascii="Times New Roman" w:eastAsia="Times New Roman" w:hAnsi="Times New Roman" w:cs="Times New Roman"/>
          <w:noProof w:val="0"/>
          <w:color w:val="000000" w:themeColor="text1"/>
          <w:sz w:val="28"/>
          <w:szCs w:val="28"/>
          <w:lang w:eastAsia="uk-UA"/>
        </w:rPr>
        <w:t xml:space="preserve">: </w:t>
      </w:r>
      <w:r w:rsidRPr="002B3819">
        <w:rPr>
          <w:rFonts w:ascii="Times New Roman" w:hAnsi="Times New Roman" w:cs="Times New Roman"/>
          <w:color w:val="000000" w:themeColor="text1"/>
          <w:sz w:val="28"/>
          <w:szCs w:val="28"/>
        </w:rPr>
        <w:t xml:space="preserve"> https://www.bain.com/insights/management-tools-and-trends-2023/ (accessed: 22.04.2025).</w:t>
      </w:r>
    </w:p>
    <w:p w14:paraId="66A902B7" w14:textId="4AA6290B" w:rsidR="005B5D79" w:rsidRPr="002B3819" w:rsidRDefault="005B5D79" w:rsidP="005B5D79">
      <w:pPr>
        <w:pStyle w:val="a5"/>
        <w:numPr>
          <w:ilvl w:val="0"/>
          <w:numId w:val="3"/>
        </w:numPr>
        <w:tabs>
          <w:tab w:val="left" w:pos="993"/>
        </w:tabs>
        <w:spacing w:after="0" w:line="360" w:lineRule="auto"/>
        <w:ind w:left="0" w:firstLine="709"/>
        <w:jc w:val="both"/>
        <w:rPr>
          <w:rFonts w:ascii="Times New Roman" w:hAnsi="Times New Roman" w:cs="Times New Roman"/>
          <w:color w:val="000000" w:themeColor="text1"/>
          <w:sz w:val="28"/>
          <w:szCs w:val="28"/>
        </w:rPr>
      </w:pPr>
      <w:r w:rsidRPr="002B3819">
        <w:rPr>
          <w:rFonts w:ascii="Times New Roman" w:hAnsi="Times New Roman" w:cs="Times New Roman"/>
          <w:color w:val="000000" w:themeColor="text1"/>
          <w:sz w:val="28"/>
          <w:szCs w:val="28"/>
        </w:rPr>
        <w:t xml:space="preserve">Al-Shammari M., Marhun Z. Human Resource Management Practices and Technological Innovations: An Empirical Study in an Emerging Market Economy. </w:t>
      </w:r>
      <w:r w:rsidRPr="002B3819">
        <w:rPr>
          <w:rFonts w:ascii="Times New Roman" w:hAnsi="Times New Roman" w:cs="Times New Roman"/>
          <w:i/>
          <w:iCs/>
          <w:color w:val="000000" w:themeColor="text1"/>
          <w:sz w:val="28"/>
          <w:szCs w:val="28"/>
        </w:rPr>
        <w:t>International Journal of Work Innovation</w:t>
      </w:r>
      <w:r w:rsidRPr="002B3819">
        <w:rPr>
          <w:rFonts w:ascii="Times New Roman" w:hAnsi="Times New Roman" w:cs="Times New Roman"/>
          <w:color w:val="000000" w:themeColor="text1"/>
          <w:sz w:val="28"/>
          <w:szCs w:val="28"/>
        </w:rPr>
        <w:t>. 2022. Vol. 3. P. 151–165. DOI: 10.1504/IJWI.2022.126858.</w:t>
      </w:r>
    </w:p>
    <w:p w14:paraId="05F99190" w14:textId="5D62F157" w:rsidR="005B5D79" w:rsidRPr="002B3819" w:rsidRDefault="005B5D79" w:rsidP="005B5D79">
      <w:pPr>
        <w:pStyle w:val="a5"/>
        <w:numPr>
          <w:ilvl w:val="0"/>
          <w:numId w:val="3"/>
        </w:numPr>
        <w:tabs>
          <w:tab w:val="left" w:pos="993"/>
        </w:tabs>
        <w:spacing w:after="0" w:line="360" w:lineRule="auto"/>
        <w:ind w:left="0" w:firstLine="709"/>
        <w:jc w:val="both"/>
        <w:rPr>
          <w:rFonts w:ascii="Times New Roman" w:hAnsi="Times New Roman" w:cs="Times New Roman"/>
          <w:color w:val="000000" w:themeColor="text1"/>
          <w:sz w:val="28"/>
          <w:szCs w:val="28"/>
        </w:rPr>
      </w:pPr>
      <w:r w:rsidRPr="002B3819">
        <w:rPr>
          <w:rFonts w:ascii="Times New Roman" w:hAnsi="Times New Roman" w:cs="Times New Roman"/>
          <w:color w:val="000000" w:themeColor="text1"/>
          <w:sz w:val="28"/>
          <w:szCs w:val="28"/>
        </w:rPr>
        <w:t>Naini A. B., Zamani M., Daim T. U., Sharma M., Yalcin H. Conceptual Framework and Perspectives of Innovation Management: A Bibliometric Review. Journal of Technology Forecasting and Social Change. 2022. Vol. 185. P. 122052. DOI: 10.1016/j.techfore.2022.122052.</w:t>
      </w:r>
    </w:p>
    <w:p w14:paraId="2DA175A0" w14:textId="262A40E3" w:rsidR="005B5D79" w:rsidRPr="002B3819" w:rsidRDefault="005B5D79" w:rsidP="00454DFC">
      <w:pPr>
        <w:spacing w:after="0" w:line="360" w:lineRule="auto"/>
        <w:ind w:firstLine="709"/>
        <w:jc w:val="center"/>
        <w:rPr>
          <w:rFonts w:ascii="Times New Roman" w:hAnsi="Times New Roman" w:cs="Times New Roman"/>
          <w:b/>
          <w:bCs/>
          <w:color w:val="000000" w:themeColor="text1"/>
          <w:sz w:val="28"/>
          <w:szCs w:val="28"/>
        </w:rPr>
      </w:pPr>
    </w:p>
    <w:sectPr w:rsidR="005B5D79" w:rsidRPr="002B3819" w:rsidSect="001165CA">
      <w:pgSz w:w="11906" w:h="16838"/>
      <w:pgMar w:top="851" w:right="851"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B3CD3"/>
    <w:multiLevelType w:val="hybridMultilevel"/>
    <w:tmpl w:val="5F1C2C4C"/>
    <w:lvl w:ilvl="0" w:tplc="6F348986">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1E0B4EB8"/>
    <w:multiLevelType w:val="hybridMultilevel"/>
    <w:tmpl w:val="3604A3C2"/>
    <w:lvl w:ilvl="0" w:tplc="04220001">
      <w:numFmt w:val="bullet"/>
      <w:lvlText w:val=""/>
      <w:lvlJc w:val="left"/>
      <w:pPr>
        <w:ind w:left="720"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2773301B"/>
    <w:multiLevelType w:val="hybridMultilevel"/>
    <w:tmpl w:val="64347CE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2D9D2D9C"/>
    <w:multiLevelType w:val="hybridMultilevel"/>
    <w:tmpl w:val="FC563CD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4A8C1AAE"/>
    <w:multiLevelType w:val="multilevel"/>
    <w:tmpl w:val="92A41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
  </w:num>
  <w:num w:numId="3">
    <w:abstractNumId w:val="2"/>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70A4"/>
    <w:rsid w:val="000C22BF"/>
    <w:rsid w:val="001165CA"/>
    <w:rsid w:val="002B3819"/>
    <w:rsid w:val="002F6BB8"/>
    <w:rsid w:val="00454DFC"/>
    <w:rsid w:val="005B5D79"/>
    <w:rsid w:val="009F52EE"/>
    <w:rsid w:val="00BB70A4"/>
    <w:rsid w:val="00D269BB"/>
    <w:rsid w:val="00EA55EF"/>
    <w:rsid w:val="00F4680E"/>
    <w:rsid w:val="00F7657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F0C75F"/>
  <w15:chartTrackingRefBased/>
  <w15:docId w15:val="{EC91BD76-7F3C-411B-A5A0-A218777D3A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noProo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1165CA"/>
    <w:rPr>
      <w:b/>
      <w:bCs/>
    </w:rPr>
  </w:style>
  <w:style w:type="paragraph" w:customStyle="1" w:styleId="Author">
    <w:name w:val="Author"/>
    <w:basedOn w:val="a"/>
    <w:qFormat/>
    <w:rsid w:val="001165CA"/>
    <w:pPr>
      <w:spacing w:after="0" w:line="300" w:lineRule="auto"/>
      <w:ind w:firstLine="709"/>
      <w:jc w:val="right"/>
    </w:pPr>
    <w:rPr>
      <w:rFonts w:ascii="Times New Roman" w:hAnsi="Times New Roman"/>
      <w:caps/>
      <w:noProof w:val="0"/>
    </w:rPr>
  </w:style>
  <w:style w:type="paragraph" w:styleId="a4">
    <w:name w:val="Normal (Web)"/>
    <w:basedOn w:val="a"/>
    <w:uiPriority w:val="99"/>
    <w:semiHidden/>
    <w:unhideWhenUsed/>
    <w:rsid w:val="000C22BF"/>
    <w:pPr>
      <w:spacing w:before="100" w:beforeAutospacing="1" w:after="100" w:afterAutospacing="1" w:line="240" w:lineRule="auto"/>
    </w:pPr>
    <w:rPr>
      <w:rFonts w:ascii="Times New Roman" w:eastAsia="Times New Roman" w:hAnsi="Times New Roman" w:cs="Times New Roman"/>
      <w:noProof w:val="0"/>
      <w:sz w:val="24"/>
      <w:szCs w:val="24"/>
      <w:lang w:eastAsia="uk-UA"/>
    </w:rPr>
  </w:style>
  <w:style w:type="paragraph" w:styleId="a5">
    <w:name w:val="List Paragraph"/>
    <w:basedOn w:val="a"/>
    <w:uiPriority w:val="34"/>
    <w:qFormat/>
    <w:rsid w:val="000C22BF"/>
    <w:pPr>
      <w:ind w:left="720"/>
      <w:contextualSpacing/>
    </w:pPr>
  </w:style>
  <w:style w:type="character" w:styleId="a6">
    <w:name w:val="Hyperlink"/>
    <w:basedOn w:val="a0"/>
    <w:uiPriority w:val="99"/>
    <w:unhideWhenUsed/>
    <w:rsid w:val="005B5D79"/>
    <w:rPr>
      <w:color w:val="0563C1" w:themeColor="hyperlink"/>
      <w:u w:val="single"/>
    </w:rPr>
  </w:style>
  <w:style w:type="character" w:styleId="a7">
    <w:name w:val="Unresolved Mention"/>
    <w:basedOn w:val="a0"/>
    <w:uiPriority w:val="99"/>
    <w:semiHidden/>
    <w:unhideWhenUsed/>
    <w:rsid w:val="005B5D7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6258451">
      <w:bodyDiv w:val="1"/>
      <w:marLeft w:val="0"/>
      <w:marRight w:val="0"/>
      <w:marTop w:val="0"/>
      <w:marBottom w:val="0"/>
      <w:divBdr>
        <w:top w:val="none" w:sz="0" w:space="0" w:color="auto"/>
        <w:left w:val="none" w:sz="0" w:space="0" w:color="auto"/>
        <w:bottom w:val="none" w:sz="0" w:space="0" w:color="auto"/>
        <w:right w:val="none" w:sz="0" w:space="0" w:color="auto"/>
      </w:divBdr>
    </w:div>
    <w:div w:id="1012223370">
      <w:bodyDiv w:val="1"/>
      <w:marLeft w:val="0"/>
      <w:marRight w:val="0"/>
      <w:marTop w:val="0"/>
      <w:marBottom w:val="0"/>
      <w:divBdr>
        <w:top w:val="none" w:sz="0" w:space="0" w:color="auto"/>
        <w:left w:val="none" w:sz="0" w:space="0" w:color="auto"/>
        <w:bottom w:val="none" w:sz="0" w:space="0" w:color="auto"/>
        <w:right w:val="none" w:sz="0" w:space="0" w:color="auto"/>
      </w:divBdr>
    </w:div>
    <w:div w:id="1054156800">
      <w:bodyDiv w:val="1"/>
      <w:marLeft w:val="0"/>
      <w:marRight w:val="0"/>
      <w:marTop w:val="0"/>
      <w:marBottom w:val="0"/>
      <w:divBdr>
        <w:top w:val="none" w:sz="0" w:space="0" w:color="auto"/>
        <w:left w:val="none" w:sz="0" w:space="0" w:color="auto"/>
        <w:bottom w:val="none" w:sz="0" w:space="0" w:color="auto"/>
        <w:right w:val="none" w:sz="0" w:space="0" w:color="auto"/>
      </w:divBdr>
    </w:div>
    <w:div w:id="1239755406">
      <w:bodyDiv w:val="1"/>
      <w:marLeft w:val="0"/>
      <w:marRight w:val="0"/>
      <w:marTop w:val="0"/>
      <w:marBottom w:val="0"/>
      <w:divBdr>
        <w:top w:val="none" w:sz="0" w:space="0" w:color="auto"/>
        <w:left w:val="none" w:sz="0" w:space="0" w:color="auto"/>
        <w:bottom w:val="none" w:sz="0" w:space="0" w:color="auto"/>
        <w:right w:val="none" w:sz="0" w:space="0" w:color="auto"/>
      </w:divBdr>
    </w:div>
    <w:div w:id="1284844048">
      <w:bodyDiv w:val="1"/>
      <w:marLeft w:val="0"/>
      <w:marRight w:val="0"/>
      <w:marTop w:val="0"/>
      <w:marBottom w:val="0"/>
      <w:divBdr>
        <w:top w:val="none" w:sz="0" w:space="0" w:color="auto"/>
        <w:left w:val="none" w:sz="0" w:space="0" w:color="auto"/>
        <w:bottom w:val="none" w:sz="0" w:space="0" w:color="auto"/>
        <w:right w:val="none" w:sz="0" w:space="0" w:color="auto"/>
      </w:divBdr>
    </w:div>
    <w:div w:id="1714770733">
      <w:bodyDiv w:val="1"/>
      <w:marLeft w:val="0"/>
      <w:marRight w:val="0"/>
      <w:marTop w:val="0"/>
      <w:marBottom w:val="0"/>
      <w:divBdr>
        <w:top w:val="none" w:sz="0" w:space="0" w:color="auto"/>
        <w:left w:val="none" w:sz="0" w:space="0" w:color="auto"/>
        <w:bottom w:val="none" w:sz="0" w:space="0" w:color="auto"/>
        <w:right w:val="none" w:sz="0" w:space="0" w:color="auto"/>
      </w:divBdr>
    </w:div>
    <w:div w:id="1919905751">
      <w:bodyDiv w:val="1"/>
      <w:marLeft w:val="0"/>
      <w:marRight w:val="0"/>
      <w:marTop w:val="0"/>
      <w:marBottom w:val="0"/>
      <w:divBdr>
        <w:top w:val="none" w:sz="0" w:space="0" w:color="auto"/>
        <w:left w:val="none" w:sz="0" w:space="0" w:color="auto"/>
        <w:bottom w:val="none" w:sz="0" w:space="0" w:color="auto"/>
        <w:right w:val="none" w:sz="0" w:space="0" w:color="auto"/>
      </w:divBdr>
    </w:div>
    <w:div w:id="2108230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76</TotalTime>
  <Pages>5</Pages>
  <Words>6450</Words>
  <Characters>3677</Characters>
  <Application>Microsoft Office Word</Application>
  <DocSecurity>0</DocSecurity>
  <Lines>30</Lines>
  <Paragraphs>20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5</cp:revision>
  <dcterms:created xsi:type="dcterms:W3CDTF">2025-04-22T18:52:00Z</dcterms:created>
  <dcterms:modified xsi:type="dcterms:W3CDTF">2025-04-22T20:10:00Z</dcterms:modified>
</cp:coreProperties>
</file>