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158" w:rsidRPr="00046158" w:rsidRDefault="00046158" w:rsidP="00046158">
      <w:pPr>
        <w:spacing w:after="0" w:line="360" w:lineRule="auto"/>
        <w:rPr>
          <w:rFonts w:ascii="Times New Roman" w:hAnsi="Times New Roman" w:cs="Times New Roman"/>
          <w:b/>
          <w:color w:val="202124"/>
          <w:sz w:val="28"/>
          <w:szCs w:val="28"/>
          <w:shd w:val="clear" w:color="auto" w:fill="FFFFFF"/>
          <w:lang w:val="uk-UA"/>
        </w:rPr>
      </w:pPr>
      <w:proofErr w:type="spellStart"/>
      <w:r>
        <w:rPr>
          <w:rFonts w:ascii="Times New Roman" w:hAnsi="Times New Roman" w:cs="Times New Roman"/>
          <w:b/>
          <w:color w:val="202124"/>
          <w:sz w:val="28"/>
          <w:szCs w:val="28"/>
          <w:shd w:val="clear" w:color="auto" w:fill="FFFFFF"/>
          <w:lang w:val="uk-UA"/>
        </w:rPr>
        <w:t>УД</w:t>
      </w:r>
      <w:r w:rsidRPr="00046158">
        <w:rPr>
          <w:rFonts w:ascii="Times New Roman" w:hAnsi="Times New Roman" w:cs="Times New Roman"/>
          <w:b/>
          <w:color w:val="202124"/>
          <w:sz w:val="28"/>
          <w:szCs w:val="28"/>
          <w:shd w:val="clear" w:color="auto" w:fill="FFFFFF"/>
          <w:lang w:val="uk-UA"/>
        </w:rPr>
        <w:t>К</w:t>
      </w:r>
      <w:proofErr w:type="spellEnd"/>
      <w:r w:rsidRPr="00046158">
        <w:rPr>
          <w:rFonts w:ascii="Times New Roman" w:hAnsi="Times New Roman" w:cs="Times New Roman"/>
          <w:b/>
          <w:color w:val="202124"/>
          <w:sz w:val="28"/>
          <w:szCs w:val="28"/>
          <w:shd w:val="clear" w:color="auto" w:fill="FFFFFF"/>
          <w:lang w:val="uk-UA"/>
        </w:rPr>
        <w:t xml:space="preserve"> </w:t>
      </w:r>
      <w:r w:rsidRPr="00046158">
        <w:rPr>
          <w:rFonts w:ascii="Times New Roman" w:hAnsi="Times New Roman" w:cs="Times New Roman"/>
          <w:b/>
          <w:sz w:val="28"/>
          <w:szCs w:val="28"/>
        </w:rPr>
        <w:t>681.513.54+681.518</w:t>
      </w:r>
    </w:p>
    <w:p w:rsidR="00BD0875" w:rsidRPr="00E124DF" w:rsidRDefault="00DC034A" w:rsidP="005A29B4">
      <w:pPr>
        <w:spacing w:after="0" w:line="360" w:lineRule="auto"/>
        <w:jc w:val="center"/>
        <w:rPr>
          <w:rFonts w:ascii="Times New Roman" w:hAnsi="Times New Roman" w:cs="Times New Roman"/>
          <w:b/>
          <w:color w:val="202124"/>
          <w:sz w:val="28"/>
          <w:szCs w:val="28"/>
          <w:shd w:val="clear" w:color="auto" w:fill="FFFFFF"/>
          <w:lang w:val="uk-UA"/>
        </w:rPr>
      </w:pPr>
      <w:r w:rsidRPr="00E124DF">
        <w:rPr>
          <w:rFonts w:ascii="Times New Roman" w:hAnsi="Times New Roman" w:cs="Times New Roman"/>
          <w:b/>
          <w:color w:val="202124"/>
          <w:sz w:val="28"/>
          <w:szCs w:val="28"/>
          <w:shd w:val="clear" w:color="auto" w:fill="FFFFFF"/>
          <w:lang w:val="uk-UA"/>
        </w:rPr>
        <w:t>ДЕЦЕНТРАЛІЗОВАНЕ КООРДИНАЦІЙНЕ КЕРУВАННЯ НЕПЕРЕРВНИМИ БАГАТОЗОНАЛЬНИМИ ОБ'ЄКТАМИ</w:t>
      </w:r>
    </w:p>
    <w:p w:rsidR="00BA1097" w:rsidRDefault="00046158" w:rsidP="00046158">
      <w:pPr>
        <w:spacing w:after="0" w:line="360" w:lineRule="auto"/>
        <w:jc w:val="center"/>
        <w:rPr>
          <w:rFonts w:ascii="Times New Roman" w:hAnsi="Times New Roman" w:cs="Times New Roman"/>
          <w:color w:val="202124"/>
          <w:sz w:val="28"/>
          <w:szCs w:val="28"/>
          <w:shd w:val="clear" w:color="auto" w:fill="FFFFFF"/>
          <w:lang w:val="uk-UA"/>
        </w:rPr>
      </w:pPr>
      <w:r w:rsidRPr="00046158">
        <w:rPr>
          <w:rFonts w:ascii="Times New Roman" w:hAnsi="Times New Roman" w:cs="Times New Roman"/>
          <w:b/>
          <w:color w:val="202124"/>
          <w:sz w:val="28"/>
          <w:szCs w:val="28"/>
          <w:shd w:val="clear" w:color="auto" w:fill="FFFFFF"/>
          <w:lang w:val="uk-UA"/>
        </w:rPr>
        <w:t xml:space="preserve">В. М. </w:t>
      </w:r>
      <w:proofErr w:type="spellStart"/>
      <w:r w:rsidRPr="00046158">
        <w:rPr>
          <w:rFonts w:ascii="Times New Roman" w:hAnsi="Times New Roman" w:cs="Times New Roman"/>
          <w:b/>
          <w:color w:val="202124"/>
          <w:sz w:val="28"/>
          <w:szCs w:val="28"/>
          <w:shd w:val="clear" w:color="auto" w:fill="FFFFFF"/>
          <w:lang w:val="uk-UA"/>
        </w:rPr>
        <w:t>ДУБОВОЙ</w:t>
      </w:r>
      <w:proofErr w:type="spellEnd"/>
      <w:r>
        <w:rPr>
          <w:rFonts w:ascii="Times New Roman" w:hAnsi="Times New Roman" w:cs="Times New Roman"/>
          <w:color w:val="202124"/>
          <w:sz w:val="28"/>
          <w:szCs w:val="28"/>
          <w:shd w:val="clear" w:color="auto" w:fill="FFFFFF"/>
          <w:lang w:val="uk-UA"/>
        </w:rPr>
        <w:t>, доктор технічних наук, професор,</w:t>
      </w:r>
    </w:p>
    <w:p w:rsidR="00046158" w:rsidRDefault="00046158" w:rsidP="00046158">
      <w:pPr>
        <w:spacing w:after="0" w:line="360" w:lineRule="auto"/>
        <w:jc w:val="center"/>
        <w:rPr>
          <w:rFonts w:ascii="Times New Roman" w:hAnsi="Times New Roman" w:cs="Times New Roman"/>
          <w:color w:val="202124"/>
          <w:sz w:val="28"/>
          <w:szCs w:val="28"/>
          <w:shd w:val="clear" w:color="auto" w:fill="FFFFFF"/>
          <w:lang w:val="uk-UA"/>
        </w:rPr>
      </w:pPr>
      <w:r>
        <w:rPr>
          <w:rFonts w:ascii="Times New Roman" w:hAnsi="Times New Roman" w:cs="Times New Roman"/>
          <w:color w:val="202124"/>
          <w:sz w:val="28"/>
          <w:szCs w:val="28"/>
          <w:shd w:val="clear" w:color="auto" w:fill="FFFFFF"/>
          <w:lang w:val="uk-UA"/>
        </w:rPr>
        <w:t>професор кафедри комп’ютерних систем управління</w:t>
      </w:r>
    </w:p>
    <w:p w:rsidR="00046158" w:rsidRPr="00046158" w:rsidRDefault="00046158" w:rsidP="00046158">
      <w:pPr>
        <w:spacing w:after="0" w:line="360" w:lineRule="auto"/>
        <w:jc w:val="center"/>
        <w:rPr>
          <w:rFonts w:ascii="Times New Roman" w:hAnsi="Times New Roman" w:cs="Times New Roman"/>
          <w:b/>
          <w:i/>
          <w:color w:val="202124"/>
          <w:sz w:val="28"/>
          <w:szCs w:val="28"/>
          <w:shd w:val="clear" w:color="auto" w:fill="FFFFFF"/>
          <w:lang w:val="uk-UA"/>
        </w:rPr>
      </w:pPr>
      <w:r w:rsidRPr="00046158">
        <w:rPr>
          <w:rFonts w:ascii="Times New Roman" w:hAnsi="Times New Roman" w:cs="Times New Roman"/>
          <w:b/>
          <w:i/>
          <w:color w:val="202124"/>
          <w:sz w:val="28"/>
          <w:szCs w:val="28"/>
          <w:shd w:val="clear" w:color="auto" w:fill="FFFFFF"/>
          <w:lang w:val="uk-UA"/>
        </w:rPr>
        <w:t>Вінницький національний технічний університет</w:t>
      </w:r>
    </w:p>
    <w:p w:rsidR="00046158" w:rsidRDefault="00046158" w:rsidP="00046158">
      <w:pPr>
        <w:spacing w:after="0" w:line="360" w:lineRule="auto"/>
        <w:jc w:val="center"/>
        <w:rPr>
          <w:rFonts w:ascii="Times New Roman" w:hAnsi="Times New Roman" w:cs="Times New Roman"/>
          <w:color w:val="202124"/>
          <w:sz w:val="28"/>
          <w:szCs w:val="28"/>
          <w:shd w:val="clear" w:color="auto" w:fill="FFFFFF"/>
          <w:lang w:val="uk-UA"/>
        </w:rPr>
      </w:pPr>
      <w:r w:rsidRPr="00046158">
        <w:rPr>
          <w:rFonts w:ascii="Times New Roman" w:hAnsi="Times New Roman" w:cs="Times New Roman"/>
          <w:i/>
          <w:color w:val="202124"/>
          <w:sz w:val="28"/>
          <w:szCs w:val="28"/>
          <w:shd w:val="clear" w:color="auto" w:fill="FFFFFF"/>
        </w:rPr>
        <w:t>E-mail</w:t>
      </w:r>
      <w:r>
        <w:rPr>
          <w:rFonts w:ascii="Times New Roman" w:hAnsi="Times New Roman" w:cs="Times New Roman"/>
          <w:color w:val="202124"/>
          <w:sz w:val="28"/>
          <w:szCs w:val="28"/>
          <w:shd w:val="clear" w:color="auto" w:fill="FFFFFF"/>
        </w:rPr>
        <w:t xml:space="preserve">: </w:t>
      </w:r>
      <w:hyperlink r:id="rId6" w:history="1">
        <w:r w:rsidRPr="00BA09CA">
          <w:rPr>
            <w:rStyle w:val="af1"/>
            <w:rFonts w:ascii="Times New Roman" w:hAnsi="Times New Roman" w:cs="Times New Roman"/>
            <w:sz w:val="28"/>
            <w:szCs w:val="28"/>
            <w:shd w:val="clear" w:color="auto" w:fill="FFFFFF"/>
          </w:rPr>
          <w:t>v.m.dubovoy@gmail.com</w:t>
        </w:r>
      </w:hyperlink>
    </w:p>
    <w:p w:rsidR="00046158" w:rsidRDefault="00046158" w:rsidP="00046158">
      <w:pPr>
        <w:spacing w:after="0" w:line="360" w:lineRule="auto"/>
        <w:jc w:val="center"/>
        <w:rPr>
          <w:rFonts w:ascii="Times New Roman" w:hAnsi="Times New Roman" w:cs="Times New Roman"/>
          <w:color w:val="202124"/>
          <w:sz w:val="28"/>
          <w:szCs w:val="28"/>
          <w:shd w:val="clear" w:color="auto" w:fill="FFFFFF"/>
          <w:lang w:val="uk-UA"/>
        </w:rPr>
      </w:pPr>
      <w:r>
        <w:rPr>
          <w:rFonts w:ascii="Times New Roman" w:hAnsi="Times New Roman" w:cs="Times New Roman"/>
          <w:b/>
          <w:color w:val="202124"/>
          <w:sz w:val="28"/>
          <w:szCs w:val="28"/>
          <w:shd w:val="clear" w:color="auto" w:fill="FFFFFF"/>
          <w:lang w:val="uk-UA"/>
        </w:rPr>
        <w:t>М</w:t>
      </w:r>
      <w:r w:rsidRPr="00046158">
        <w:rPr>
          <w:rFonts w:ascii="Times New Roman" w:hAnsi="Times New Roman" w:cs="Times New Roman"/>
          <w:b/>
          <w:color w:val="202124"/>
          <w:sz w:val="28"/>
          <w:szCs w:val="28"/>
          <w:shd w:val="clear" w:color="auto" w:fill="FFFFFF"/>
          <w:lang w:val="uk-UA"/>
        </w:rPr>
        <w:t xml:space="preserve">. </w:t>
      </w:r>
      <w:r>
        <w:rPr>
          <w:rFonts w:ascii="Times New Roman" w:hAnsi="Times New Roman" w:cs="Times New Roman"/>
          <w:b/>
          <w:color w:val="202124"/>
          <w:sz w:val="28"/>
          <w:szCs w:val="28"/>
          <w:shd w:val="clear" w:color="auto" w:fill="FFFFFF"/>
          <w:lang w:val="uk-UA"/>
        </w:rPr>
        <w:t>С</w:t>
      </w:r>
      <w:r w:rsidRPr="00046158">
        <w:rPr>
          <w:rFonts w:ascii="Times New Roman" w:hAnsi="Times New Roman" w:cs="Times New Roman"/>
          <w:b/>
          <w:color w:val="202124"/>
          <w:sz w:val="28"/>
          <w:szCs w:val="28"/>
          <w:shd w:val="clear" w:color="auto" w:fill="FFFFFF"/>
          <w:lang w:val="uk-UA"/>
        </w:rPr>
        <w:t xml:space="preserve">. </w:t>
      </w:r>
      <w:proofErr w:type="spellStart"/>
      <w:r>
        <w:rPr>
          <w:rFonts w:ascii="Times New Roman" w:hAnsi="Times New Roman" w:cs="Times New Roman"/>
          <w:b/>
          <w:color w:val="202124"/>
          <w:sz w:val="28"/>
          <w:szCs w:val="28"/>
          <w:shd w:val="clear" w:color="auto" w:fill="FFFFFF"/>
          <w:lang w:val="uk-UA"/>
        </w:rPr>
        <w:t>ЮХИМЧУК</w:t>
      </w:r>
      <w:proofErr w:type="spellEnd"/>
      <w:r>
        <w:rPr>
          <w:rFonts w:ascii="Times New Roman" w:hAnsi="Times New Roman" w:cs="Times New Roman"/>
          <w:color w:val="202124"/>
          <w:sz w:val="28"/>
          <w:szCs w:val="28"/>
          <w:shd w:val="clear" w:color="auto" w:fill="FFFFFF"/>
          <w:lang w:val="uk-UA"/>
        </w:rPr>
        <w:t>, кандидат технічних наук, доцент,</w:t>
      </w:r>
    </w:p>
    <w:p w:rsidR="00046158" w:rsidRDefault="00046158" w:rsidP="00046158">
      <w:pPr>
        <w:spacing w:after="0" w:line="360" w:lineRule="auto"/>
        <w:jc w:val="center"/>
        <w:rPr>
          <w:rFonts w:ascii="Times New Roman" w:hAnsi="Times New Roman" w:cs="Times New Roman"/>
          <w:color w:val="202124"/>
          <w:sz w:val="28"/>
          <w:szCs w:val="28"/>
          <w:shd w:val="clear" w:color="auto" w:fill="FFFFFF"/>
          <w:lang w:val="uk-UA"/>
        </w:rPr>
      </w:pPr>
      <w:r>
        <w:rPr>
          <w:rFonts w:ascii="Times New Roman" w:hAnsi="Times New Roman" w:cs="Times New Roman"/>
          <w:color w:val="202124"/>
          <w:sz w:val="28"/>
          <w:szCs w:val="28"/>
          <w:shd w:val="clear" w:color="auto" w:fill="FFFFFF"/>
          <w:lang w:val="uk-UA"/>
        </w:rPr>
        <w:t>доцент кафедри комп’ютерних систем управління</w:t>
      </w:r>
    </w:p>
    <w:p w:rsidR="00046158" w:rsidRPr="00046158" w:rsidRDefault="00046158" w:rsidP="00046158">
      <w:pPr>
        <w:spacing w:after="0" w:line="360" w:lineRule="auto"/>
        <w:jc w:val="center"/>
        <w:rPr>
          <w:rFonts w:ascii="Times New Roman" w:hAnsi="Times New Roman" w:cs="Times New Roman"/>
          <w:b/>
          <w:i/>
          <w:color w:val="202124"/>
          <w:sz w:val="28"/>
          <w:szCs w:val="28"/>
          <w:shd w:val="clear" w:color="auto" w:fill="FFFFFF"/>
          <w:lang w:val="uk-UA"/>
        </w:rPr>
      </w:pPr>
      <w:r w:rsidRPr="00046158">
        <w:rPr>
          <w:rFonts w:ascii="Times New Roman" w:hAnsi="Times New Roman" w:cs="Times New Roman"/>
          <w:b/>
          <w:i/>
          <w:color w:val="202124"/>
          <w:sz w:val="28"/>
          <w:szCs w:val="28"/>
          <w:shd w:val="clear" w:color="auto" w:fill="FFFFFF"/>
          <w:lang w:val="uk-UA"/>
        </w:rPr>
        <w:t>Вінницький національний технічний університет</w:t>
      </w:r>
    </w:p>
    <w:p w:rsidR="00046158" w:rsidRPr="00046158" w:rsidRDefault="00046158" w:rsidP="00046158">
      <w:pPr>
        <w:spacing w:after="0" w:line="360" w:lineRule="auto"/>
        <w:jc w:val="center"/>
        <w:rPr>
          <w:rFonts w:ascii="Times New Roman" w:hAnsi="Times New Roman" w:cs="Times New Roman"/>
          <w:color w:val="202124"/>
          <w:sz w:val="28"/>
          <w:szCs w:val="28"/>
          <w:shd w:val="clear" w:color="auto" w:fill="FFFFFF"/>
          <w:lang w:val="uk-UA"/>
        </w:rPr>
      </w:pPr>
      <w:r w:rsidRPr="00046158">
        <w:rPr>
          <w:rFonts w:ascii="Times New Roman" w:hAnsi="Times New Roman" w:cs="Times New Roman"/>
          <w:i/>
          <w:color w:val="202124"/>
          <w:sz w:val="28"/>
          <w:szCs w:val="28"/>
          <w:shd w:val="clear" w:color="auto" w:fill="FFFFFF"/>
        </w:rPr>
        <w:t>E-mail</w:t>
      </w:r>
      <w:r>
        <w:rPr>
          <w:rFonts w:ascii="Times New Roman" w:hAnsi="Times New Roman" w:cs="Times New Roman"/>
          <w:color w:val="202124"/>
          <w:sz w:val="28"/>
          <w:szCs w:val="28"/>
          <w:shd w:val="clear" w:color="auto" w:fill="FFFFFF"/>
        </w:rPr>
        <w:t>:</w:t>
      </w:r>
      <w:r>
        <w:rPr>
          <w:rFonts w:ascii="Times New Roman" w:hAnsi="Times New Roman" w:cs="Times New Roman"/>
          <w:color w:val="202124"/>
          <w:sz w:val="28"/>
          <w:szCs w:val="28"/>
          <w:shd w:val="clear" w:color="auto" w:fill="FFFFFF"/>
          <w:lang w:val="uk-UA"/>
        </w:rPr>
        <w:t xml:space="preserve"> </w:t>
      </w:r>
      <w:r w:rsidRPr="00046158">
        <w:rPr>
          <w:rFonts w:ascii="Times New Roman" w:hAnsi="Times New Roman" w:cs="Times New Roman"/>
          <w:color w:val="202124"/>
          <w:sz w:val="28"/>
          <w:szCs w:val="28"/>
          <w:shd w:val="clear" w:color="auto" w:fill="FFFFFF"/>
          <w:lang w:val="uk-UA"/>
        </w:rPr>
        <w:t>umcmasha@gmail.com</w:t>
      </w:r>
    </w:p>
    <w:p w:rsidR="00046158" w:rsidRPr="00D749F5" w:rsidRDefault="00046158" w:rsidP="00287777">
      <w:pPr>
        <w:autoSpaceDE w:val="0"/>
        <w:autoSpaceDN w:val="0"/>
        <w:adjustRightInd w:val="0"/>
        <w:spacing w:after="0" w:line="240" w:lineRule="auto"/>
        <w:ind w:firstLine="567"/>
        <w:jc w:val="both"/>
        <w:rPr>
          <w:rFonts w:ascii="Times New Roman" w:hAnsi="Times New Roman" w:cs="Times New Roman"/>
          <w:i/>
          <w:sz w:val="28"/>
          <w:szCs w:val="28"/>
          <w:lang w:val="uk-UA"/>
        </w:rPr>
      </w:pPr>
      <w:r w:rsidRPr="00D749F5">
        <w:rPr>
          <w:rFonts w:ascii="Times New Roman" w:hAnsi="Times New Roman" w:cs="Times New Roman"/>
          <w:b/>
          <w:i/>
          <w:color w:val="202124"/>
          <w:sz w:val="28"/>
          <w:szCs w:val="28"/>
          <w:shd w:val="clear" w:color="auto" w:fill="FFFFFF"/>
          <w:lang w:val="uk-UA"/>
        </w:rPr>
        <w:t>Анотація</w:t>
      </w:r>
      <w:r w:rsidR="00287777" w:rsidRPr="00D749F5">
        <w:rPr>
          <w:rFonts w:ascii="Times New Roman" w:hAnsi="Times New Roman" w:cs="Times New Roman"/>
          <w:b/>
          <w:i/>
          <w:color w:val="202124"/>
          <w:sz w:val="28"/>
          <w:szCs w:val="28"/>
          <w:shd w:val="clear" w:color="auto" w:fill="FFFFFF"/>
          <w:lang w:val="uk-UA"/>
        </w:rPr>
        <w:t xml:space="preserve">. </w:t>
      </w:r>
      <w:r w:rsidR="00287777" w:rsidRPr="00287777">
        <w:rPr>
          <w:rFonts w:ascii="Times New Roman" w:hAnsi="Times New Roman" w:cs="Times New Roman"/>
          <w:i/>
          <w:sz w:val="28"/>
          <w:szCs w:val="28"/>
          <w:lang w:val="uk-UA"/>
        </w:rPr>
        <w:t xml:space="preserve">Розподілені </w:t>
      </w:r>
      <w:r w:rsidR="00F1735D" w:rsidRPr="00287777">
        <w:rPr>
          <w:rFonts w:ascii="Times New Roman" w:hAnsi="Times New Roman" w:cs="Times New Roman"/>
          <w:i/>
          <w:sz w:val="28"/>
          <w:szCs w:val="28"/>
          <w:lang w:val="uk-UA"/>
        </w:rPr>
        <w:t>неперервні багатозональні об’єкти</w:t>
      </w:r>
      <w:r w:rsidR="00F1735D" w:rsidRPr="00287777">
        <w:rPr>
          <w:rFonts w:ascii="Times New Roman" w:hAnsi="Times New Roman" w:cs="Times New Roman"/>
          <w:i/>
          <w:sz w:val="28"/>
          <w:szCs w:val="28"/>
          <w:lang w:val="uk-UA"/>
        </w:rPr>
        <w:t xml:space="preserve"> </w:t>
      </w:r>
      <w:r w:rsidR="00287777" w:rsidRPr="00287777">
        <w:rPr>
          <w:rFonts w:ascii="Times New Roman" w:hAnsi="Times New Roman" w:cs="Times New Roman"/>
          <w:i/>
          <w:sz w:val="28"/>
          <w:szCs w:val="28"/>
          <w:lang w:val="uk-UA"/>
        </w:rPr>
        <w:t xml:space="preserve">розповсюджені як у виробництві, так і у побуті. </w:t>
      </w:r>
      <w:r w:rsidR="00B76921">
        <w:rPr>
          <w:rFonts w:ascii="Times New Roman" w:hAnsi="Times New Roman" w:cs="Times New Roman"/>
          <w:i/>
          <w:sz w:val="28"/>
          <w:szCs w:val="28"/>
          <w:lang w:val="uk-UA"/>
        </w:rPr>
        <w:t>Ц</w:t>
      </w:r>
      <w:r w:rsidR="00287777" w:rsidRPr="00287777">
        <w:rPr>
          <w:rFonts w:ascii="Times New Roman" w:hAnsi="Times New Roman" w:cs="Times New Roman"/>
          <w:i/>
          <w:sz w:val="28"/>
          <w:szCs w:val="28"/>
          <w:lang w:val="uk-UA"/>
        </w:rPr>
        <w:t>ентралізовані та ієрархічні системи</w:t>
      </w:r>
      <w:r w:rsidR="00B76921">
        <w:rPr>
          <w:rFonts w:ascii="Times New Roman" w:hAnsi="Times New Roman" w:cs="Times New Roman"/>
          <w:i/>
          <w:sz w:val="28"/>
          <w:szCs w:val="28"/>
        </w:rPr>
        <w:t xml:space="preserve"> </w:t>
      </w:r>
      <w:r w:rsidR="00B76921">
        <w:rPr>
          <w:rFonts w:ascii="Times New Roman" w:hAnsi="Times New Roman" w:cs="Times New Roman"/>
          <w:i/>
          <w:sz w:val="28"/>
          <w:szCs w:val="28"/>
          <w:lang w:val="uk-UA"/>
        </w:rPr>
        <w:t>керування ними</w:t>
      </w:r>
      <w:r w:rsidR="00287777" w:rsidRPr="00287777">
        <w:rPr>
          <w:rFonts w:ascii="Times New Roman" w:hAnsi="Times New Roman" w:cs="Times New Roman"/>
          <w:i/>
          <w:sz w:val="28"/>
          <w:szCs w:val="28"/>
          <w:lang w:val="uk-UA"/>
        </w:rPr>
        <w:t xml:space="preserve"> мають жорстку структуру зв'язків і їх важко масштабувати. Це ускладнює їх застосування до об'єктів з частими і швидкими змінами структури та вимог.</w:t>
      </w:r>
      <w:r w:rsidR="00287777">
        <w:rPr>
          <w:rFonts w:ascii="Times New Roman" w:hAnsi="Times New Roman" w:cs="Times New Roman"/>
          <w:i/>
          <w:sz w:val="28"/>
          <w:szCs w:val="28"/>
          <w:lang w:val="uk-UA"/>
        </w:rPr>
        <w:t xml:space="preserve"> А</w:t>
      </w:r>
      <w:r w:rsidR="00287777" w:rsidRPr="00287777">
        <w:rPr>
          <w:rFonts w:ascii="Times New Roman" w:hAnsi="Times New Roman" w:cs="Times New Roman"/>
          <w:i/>
          <w:sz w:val="28"/>
          <w:szCs w:val="28"/>
          <w:lang w:val="uk-UA"/>
        </w:rPr>
        <w:t>вторами запропоновано новий підхід до децентралізованої координації керування багат</w:t>
      </w:r>
      <w:r w:rsidR="00287777">
        <w:rPr>
          <w:rFonts w:ascii="Times New Roman" w:hAnsi="Times New Roman" w:cs="Times New Roman"/>
          <w:i/>
          <w:sz w:val="28"/>
          <w:szCs w:val="28"/>
          <w:lang w:val="uk-UA"/>
        </w:rPr>
        <w:t xml:space="preserve">озональними тепловими об’єктами, проте </w:t>
      </w:r>
      <w:r w:rsidR="00287777" w:rsidRPr="00287777">
        <w:rPr>
          <w:rFonts w:ascii="Times New Roman" w:hAnsi="Times New Roman" w:cs="Times New Roman"/>
          <w:i/>
          <w:sz w:val="28"/>
          <w:szCs w:val="28"/>
          <w:lang w:val="uk-UA"/>
        </w:rPr>
        <w:t xml:space="preserve">проблема координаційного керування станом неперервних багатозональних розподілених об’єктів з динамічною структурою та змінними вимогами досі не знайшла ефективного вирішення. </w:t>
      </w:r>
      <w:r w:rsidR="00F1735D" w:rsidRPr="00D749F5">
        <w:rPr>
          <w:rFonts w:ascii="Times New Roman" w:hAnsi="Times New Roman" w:cs="Times New Roman"/>
          <w:i/>
          <w:sz w:val="28"/>
          <w:szCs w:val="28"/>
          <w:lang w:val="uk-UA"/>
        </w:rPr>
        <w:t>Метою роботи є узагальнення підходу до децентралізованої координації керування розподіленими системами з багатозональними об’єктами неперервного типу.</w:t>
      </w:r>
      <w:r w:rsidR="00F1735D" w:rsidRPr="00D749F5">
        <w:rPr>
          <w:rFonts w:ascii="Times New Roman" w:hAnsi="Times New Roman" w:cs="Times New Roman"/>
          <w:i/>
          <w:sz w:val="28"/>
          <w:szCs w:val="28"/>
          <w:lang w:val="uk-UA"/>
        </w:rPr>
        <w:t xml:space="preserve"> Результати роботи </w:t>
      </w:r>
      <w:r w:rsidR="00C6701A" w:rsidRPr="00D749F5">
        <w:rPr>
          <w:rFonts w:ascii="Times New Roman" w:hAnsi="Times New Roman" w:cs="Times New Roman"/>
          <w:i/>
          <w:sz w:val="28"/>
          <w:szCs w:val="28"/>
          <w:lang w:val="uk-UA"/>
        </w:rPr>
        <w:t>ґрунтуються</w:t>
      </w:r>
      <w:r w:rsidR="00F1735D" w:rsidRPr="00D749F5">
        <w:rPr>
          <w:rFonts w:ascii="Times New Roman" w:hAnsi="Times New Roman" w:cs="Times New Roman"/>
          <w:i/>
          <w:sz w:val="28"/>
          <w:szCs w:val="28"/>
          <w:lang w:val="uk-UA"/>
        </w:rPr>
        <w:t xml:space="preserve"> на методах теорії автоматичного керування, теплотехніки та імітаційному моделюванні. </w:t>
      </w:r>
      <w:r w:rsidR="00C6701A" w:rsidRPr="00D749F5">
        <w:rPr>
          <w:rFonts w:ascii="Times New Roman" w:hAnsi="Times New Roman" w:cs="Times New Roman"/>
          <w:i/>
          <w:sz w:val="28"/>
          <w:szCs w:val="28"/>
          <w:lang w:val="uk-UA"/>
        </w:rPr>
        <w:t>В роботі узагальнено методологію децентралізованої координаційного керування, зокрема модель розподіленої системи керування багатозональним неперервним об’єктом, метод децентралізованої координації</w:t>
      </w:r>
      <w:r w:rsidR="00D749F5" w:rsidRPr="00D749F5">
        <w:rPr>
          <w:rFonts w:ascii="Times New Roman" w:hAnsi="Times New Roman" w:cs="Times New Roman"/>
          <w:i/>
          <w:sz w:val="28"/>
          <w:szCs w:val="28"/>
          <w:lang w:val="uk-UA"/>
        </w:rPr>
        <w:t xml:space="preserve"> на основі глобально-локального критерію</w:t>
      </w:r>
      <w:r w:rsidR="00C6701A" w:rsidRPr="00D749F5">
        <w:rPr>
          <w:rFonts w:ascii="Times New Roman" w:hAnsi="Times New Roman" w:cs="Times New Roman"/>
          <w:i/>
          <w:sz w:val="28"/>
          <w:szCs w:val="28"/>
          <w:lang w:val="uk-UA"/>
        </w:rPr>
        <w:t xml:space="preserve">, принцип ближньої дії, </w:t>
      </w:r>
      <w:r w:rsidR="00D749F5" w:rsidRPr="00D749F5">
        <w:rPr>
          <w:rFonts w:ascii="Times New Roman" w:hAnsi="Times New Roman" w:cs="Times New Roman"/>
          <w:i/>
          <w:sz w:val="28"/>
          <w:szCs w:val="28"/>
          <w:lang w:val="uk-UA"/>
        </w:rPr>
        <w:t>підходи до активної і пасивної ідентифікації параметрів системи, метод прогнозування стану системи на основі аналізу просторово-часового спектру станів об’єкта.</w:t>
      </w:r>
      <w:r w:rsidR="00D749F5">
        <w:rPr>
          <w:rFonts w:ascii="Times New Roman" w:hAnsi="Times New Roman" w:cs="Times New Roman"/>
          <w:i/>
          <w:sz w:val="28"/>
          <w:szCs w:val="28"/>
          <w:lang w:val="uk-UA"/>
        </w:rPr>
        <w:t xml:space="preserve"> На основі теоретичних досліджень запропонована децентралізована система керування мікрокліматом у приміщеннях. Подальші дослідження передбачається спрямувати на задачі децентралізованої координації нелінійними об’єктами та на розширення сфери практичного застосування децентралізованої координації.</w:t>
      </w:r>
    </w:p>
    <w:p w:rsidR="00F1735D" w:rsidRDefault="00D749F5" w:rsidP="00287777">
      <w:pPr>
        <w:autoSpaceDE w:val="0"/>
        <w:autoSpaceDN w:val="0"/>
        <w:adjustRightInd w:val="0"/>
        <w:spacing w:after="0" w:line="240" w:lineRule="auto"/>
        <w:ind w:firstLine="567"/>
        <w:jc w:val="both"/>
        <w:rPr>
          <w:rFonts w:ascii="Times New Roman" w:hAnsi="Times New Roman" w:cs="Times New Roman"/>
          <w:i/>
          <w:color w:val="202124"/>
          <w:sz w:val="28"/>
          <w:szCs w:val="28"/>
          <w:shd w:val="clear" w:color="auto" w:fill="FFFFFF"/>
        </w:rPr>
      </w:pPr>
      <w:r w:rsidRPr="00D749F5">
        <w:rPr>
          <w:rFonts w:ascii="Times New Roman" w:hAnsi="Times New Roman" w:cs="Times New Roman"/>
          <w:b/>
          <w:i/>
          <w:color w:val="202124"/>
          <w:sz w:val="28"/>
          <w:szCs w:val="28"/>
          <w:shd w:val="clear" w:color="auto" w:fill="FFFFFF"/>
          <w:lang w:val="uk-UA"/>
        </w:rPr>
        <w:t>Ключові слова:</w:t>
      </w:r>
      <w:r>
        <w:rPr>
          <w:rFonts w:ascii="Times New Roman" w:hAnsi="Times New Roman" w:cs="Times New Roman"/>
          <w:i/>
          <w:color w:val="202124"/>
          <w:sz w:val="28"/>
          <w:szCs w:val="28"/>
          <w:shd w:val="clear" w:color="auto" w:fill="FFFFFF"/>
          <w:lang w:val="uk-UA"/>
        </w:rPr>
        <w:t xml:space="preserve"> децентралізована координація, багатозональні об’єкти, принцип ближньої дії, локально-глобальний критерій.</w:t>
      </w:r>
    </w:p>
    <w:p w:rsidR="00F32C84" w:rsidRPr="00F32C84" w:rsidRDefault="00F32C84" w:rsidP="00287777">
      <w:pPr>
        <w:autoSpaceDE w:val="0"/>
        <w:autoSpaceDN w:val="0"/>
        <w:adjustRightInd w:val="0"/>
        <w:spacing w:after="0" w:line="240" w:lineRule="auto"/>
        <w:ind w:firstLine="567"/>
        <w:jc w:val="both"/>
        <w:rPr>
          <w:rFonts w:ascii="Times New Roman" w:hAnsi="Times New Roman" w:cs="Times New Roman"/>
          <w:i/>
          <w:color w:val="202124"/>
          <w:sz w:val="28"/>
          <w:szCs w:val="28"/>
          <w:shd w:val="clear" w:color="auto" w:fill="FFFFFF"/>
        </w:rPr>
      </w:pPr>
      <w:bookmarkStart w:id="0" w:name="_GoBack"/>
      <w:bookmarkEnd w:id="0"/>
    </w:p>
    <w:p w:rsidR="00F32C84" w:rsidRPr="007346DC" w:rsidRDefault="00F32C84" w:rsidP="00F32C84">
      <w:pPr>
        <w:spacing w:after="0" w:line="360" w:lineRule="auto"/>
        <w:jc w:val="center"/>
        <w:rPr>
          <w:rFonts w:ascii="Times New Roman" w:hAnsi="Times New Roman" w:cs="Times New Roman"/>
          <w:b/>
          <w:sz w:val="28"/>
          <w:szCs w:val="28"/>
        </w:rPr>
      </w:pPr>
      <w:r w:rsidRPr="007346DC">
        <w:rPr>
          <w:rFonts w:ascii="Times New Roman" w:hAnsi="Times New Roman" w:cs="Times New Roman"/>
          <w:b/>
          <w:sz w:val="28"/>
          <w:szCs w:val="28"/>
        </w:rPr>
        <w:lastRenderedPageBreak/>
        <w:t>DECENTRALIZED COORDINATED CONTROL OF CONTINUOUS MULTI-ZONE OBJECTS</w:t>
      </w:r>
    </w:p>
    <w:p w:rsidR="00F32C84" w:rsidRPr="007346DC" w:rsidRDefault="00F32C84" w:rsidP="00F32C84">
      <w:pPr>
        <w:spacing w:after="0" w:line="360" w:lineRule="auto"/>
        <w:jc w:val="center"/>
        <w:rPr>
          <w:rFonts w:ascii="Times New Roman" w:hAnsi="Times New Roman" w:cs="Times New Roman"/>
          <w:sz w:val="28"/>
          <w:szCs w:val="28"/>
        </w:rPr>
      </w:pPr>
      <w:r w:rsidRPr="007346DC">
        <w:rPr>
          <w:rFonts w:ascii="Times New Roman" w:hAnsi="Times New Roman" w:cs="Times New Roman"/>
          <w:b/>
          <w:sz w:val="28"/>
          <w:szCs w:val="28"/>
        </w:rPr>
        <w:t xml:space="preserve">V. M. </w:t>
      </w:r>
      <w:proofErr w:type="spellStart"/>
      <w:r w:rsidRPr="007346DC">
        <w:rPr>
          <w:rFonts w:ascii="Times New Roman" w:hAnsi="Times New Roman" w:cs="Times New Roman"/>
          <w:b/>
          <w:sz w:val="28"/>
          <w:szCs w:val="28"/>
        </w:rPr>
        <w:t>DUBOVOI</w:t>
      </w:r>
      <w:proofErr w:type="spellEnd"/>
      <w:r w:rsidRPr="007346DC">
        <w:rPr>
          <w:rFonts w:ascii="Times New Roman" w:hAnsi="Times New Roman" w:cs="Times New Roman"/>
          <w:sz w:val="28"/>
          <w:szCs w:val="28"/>
        </w:rPr>
        <w:t xml:space="preserve">, </w:t>
      </w:r>
      <w:r>
        <w:rPr>
          <w:rFonts w:ascii="Times New Roman" w:hAnsi="Times New Roman" w:cs="Times New Roman"/>
          <w:sz w:val="28"/>
          <w:szCs w:val="28"/>
        </w:rPr>
        <w:t>Do</w:t>
      </w:r>
      <w:r w:rsidRPr="007346DC">
        <w:rPr>
          <w:rFonts w:ascii="Times New Roman" w:hAnsi="Times New Roman" w:cs="Times New Roman"/>
          <w:sz w:val="28"/>
          <w:szCs w:val="28"/>
        </w:rPr>
        <w:t>ctor of sciences</w:t>
      </w:r>
      <w:r>
        <w:rPr>
          <w:rFonts w:ascii="Times New Roman" w:hAnsi="Times New Roman" w:cs="Times New Roman"/>
          <w:sz w:val="28"/>
          <w:szCs w:val="28"/>
        </w:rPr>
        <w:t xml:space="preserve"> (Engineering),</w:t>
      </w:r>
      <w:r w:rsidRPr="007346DC">
        <w:rPr>
          <w:rFonts w:ascii="Times New Roman" w:hAnsi="Times New Roman" w:cs="Times New Roman"/>
          <w:sz w:val="28"/>
          <w:szCs w:val="28"/>
        </w:rPr>
        <w:t xml:space="preserve"> professor,</w:t>
      </w:r>
    </w:p>
    <w:p w:rsidR="00F32C84" w:rsidRPr="007346DC" w:rsidRDefault="00F32C84" w:rsidP="00F32C84">
      <w:pPr>
        <w:spacing w:after="0" w:line="360" w:lineRule="auto"/>
        <w:jc w:val="center"/>
        <w:rPr>
          <w:rFonts w:ascii="Times New Roman" w:hAnsi="Times New Roman" w:cs="Times New Roman"/>
          <w:sz w:val="28"/>
          <w:szCs w:val="28"/>
        </w:rPr>
      </w:pPr>
      <w:r w:rsidRPr="007346DC">
        <w:rPr>
          <w:rFonts w:ascii="Times New Roman" w:hAnsi="Times New Roman" w:cs="Times New Roman"/>
          <w:sz w:val="28"/>
          <w:szCs w:val="28"/>
        </w:rPr>
        <w:t xml:space="preserve">Professor of the Department of Computer </w:t>
      </w:r>
      <w:r>
        <w:rPr>
          <w:rFonts w:ascii="Times New Roman" w:hAnsi="Times New Roman" w:cs="Times New Roman"/>
          <w:sz w:val="28"/>
          <w:szCs w:val="28"/>
        </w:rPr>
        <w:t>Control</w:t>
      </w:r>
      <w:r w:rsidRPr="007346DC">
        <w:rPr>
          <w:rFonts w:ascii="Times New Roman" w:hAnsi="Times New Roman" w:cs="Times New Roman"/>
          <w:sz w:val="28"/>
          <w:szCs w:val="28"/>
        </w:rPr>
        <w:t xml:space="preserve"> Systems</w:t>
      </w:r>
    </w:p>
    <w:p w:rsidR="00F32C84" w:rsidRPr="007346DC" w:rsidRDefault="00F32C84" w:rsidP="00F32C84">
      <w:pPr>
        <w:spacing w:after="0" w:line="360" w:lineRule="auto"/>
        <w:jc w:val="center"/>
        <w:rPr>
          <w:rFonts w:ascii="Times New Roman" w:hAnsi="Times New Roman" w:cs="Times New Roman"/>
          <w:b/>
          <w:i/>
          <w:sz w:val="28"/>
          <w:szCs w:val="28"/>
        </w:rPr>
      </w:pPr>
      <w:proofErr w:type="spellStart"/>
      <w:r w:rsidRPr="007346DC">
        <w:rPr>
          <w:rFonts w:ascii="Times New Roman" w:hAnsi="Times New Roman" w:cs="Times New Roman"/>
          <w:b/>
          <w:i/>
          <w:sz w:val="28"/>
          <w:szCs w:val="28"/>
        </w:rPr>
        <w:t>Vinnytsia</w:t>
      </w:r>
      <w:proofErr w:type="spellEnd"/>
      <w:r w:rsidRPr="007346DC">
        <w:rPr>
          <w:rFonts w:ascii="Times New Roman" w:hAnsi="Times New Roman" w:cs="Times New Roman"/>
          <w:b/>
          <w:i/>
          <w:sz w:val="28"/>
          <w:szCs w:val="28"/>
        </w:rPr>
        <w:t xml:space="preserve"> National Technical University</w:t>
      </w:r>
    </w:p>
    <w:p w:rsidR="00F32C84" w:rsidRPr="007346DC" w:rsidRDefault="00F32C84" w:rsidP="00F32C84">
      <w:pPr>
        <w:spacing w:after="0" w:line="360" w:lineRule="auto"/>
        <w:jc w:val="center"/>
        <w:rPr>
          <w:rFonts w:ascii="Times New Roman" w:hAnsi="Times New Roman" w:cs="Times New Roman"/>
          <w:color w:val="202124"/>
          <w:sz w:val="28"/>
          <w:szCs w:val="28"/>
          <w:shd w:val="clear" w:color="auto" w:fill="FFFFFF"/>
        </w:rPr>
      </w:pPr>
      <w:r w:rsidRPr="007346DC">
        <w:rPr>
          <w:rFonts w:ascii="Times New Roman" w:hAnsi="Times New Roman" w:cs="Times New Roman"/>
          <w:i/>
          <w:color w:val="202124"/>
          <w:sz w:val="28"/>
          <w:szCs w:val="28"/>
          <w:shd w:val="clear" w:color="auto" w:fill="FFFFFF"/>
        </w:rPr>
        <w:t>E-mail</w:t>
      </w:r>
      <w:r w:rsidRPr="007346DC">
        <w:rPr>
          <w:rFonts w:ascii="Times New Roman" w:hAnsi="Times New Roman" w:cs="Times New Roman"/>
          <w:color w:val="202124"/>
          <w:sz w:val="28"/>
          <w:szCs w:val="28"/>
          <w:shd w:val="clear" w:color="auto" w:fill="FFFFFF"/>
        </w:rPr>
        <w:t xml:space="preserve">: </w:t>
      </w:r>
      <w:hyperlink r:id="rId7" w:history="1">
        <w:r w:rsidRPr="007346DC">
          <w:rPr>
            <w:rStyle w:val="af1"/>
            <w:rFonts w:ascii="Times New Roman" w:hAnsi="Times New Roman" w:cs="Times New Roman"/>
            <w:sz w:val="28"/>
            <w:szCs w:val="28"/>
            <w:shd w:val="clear" w:color="auto" w:fill="FFFFFF"/>
          </w:rPr>
          <w:t>v.m.dubovoy@gmail.com</w:t>
        </w:r>
      </w:hyperlink>
    </w:p>
    <w:p w:rsidR="00F32C84" w:rsidRPr="007346DC" w:rsidRDefault="00F32C84" w:rsidP="00F32C84">
      <w:pPr>
        <w:spacing w:after="0" w:line="360" w:lineRule="auto"/>
        <w:jc w:val="center"/>
        <w:rPr>
          <w:rFonts w:ascii="Times New Roman" w:hAnsi="Times New Roman" w:cs="Times New Roman"/>
          <w:sz w:val="28"/>
          <w:szCs w:val="28"/>
        </w:rPr>
      </w:pPr>
      <w:r w:rsidRPr="007346DC">
        <w:rPr>
          <w:rFonts w:ascii="Times New Roman" w:hAnsi="Times New Roman" w:cs="Times New Roman"/>
          <w:b/>
          <w:sz w:val="28"/>
          <w:szCs w:val="28"/>
        </w:rPr>
        <w:t xml:space="preserve">M. S. </w:t>
      </w:r>
      <w:proofErr w:type="spellStart"/>
      <w:r w:rsidRPr="007346DC">
        <w:rPr>
          <w:rFonts w:ascii="Times New Roman" w:hAnsi="Times New Roman" w:cs="Times New Roman"/>
          <w:b/>
          <w:sz w:val="28"/>
          <w:szCs w:val="28"/>
        </w:rPr>
        <w:t>YUKHYMCHUK</w:t>
      </w:r>
      <w:proofErr w:type="spellEnd"/>
      <w:r w:rsidRPr="007346DC">
        <w:rPr>
          <w:rFonts w:ascii="Times New Roman" w:hAnsi="Times New Roman" w:cs="Times New Roman"/>
          <w:sz w:val="28"/>
          <w:szCs w:val="28"/>
        </w:rPr>
        <w:t xml:space="preserve">, </w:t>
      </w:r>
      <w:r>
        <w:rPr>
          <w:rFonts w:ascii="Times New Roman" w:hAnsi="Times New Roman" w:cs="Times New Roman"/>
          <w:sz w:val="28"/>
          <w:szCs w:val="28"/>
        </w:rPr>
        <w:t>Do</w:t>
      </w:r>
      <w:r w:rsidRPr="007346DC">
        <w:rPr>
          <w:rFonts w:ascii="Times New Roman" w:hAnsi="Times New Roman" w:cs="Times New Roman"/>
          <w:sz w:val="28"/>
          <w:szCs w:val="28"/>
        </w:rPr>
        <w:t>ctor of sciences</w:t>
      </w:r>
      <w:r>
        <w:rPr>
          <w:rFonts w:ascii="Times New Roman" w:hAnsi="Times New Roman" w:cs="Times New Roman"/>
          <w:sz w:val="28"/>
          <w:szCs w:val="28"/>
        </w:rPr>
        <w:t xml:space="preserve"> (Engineering)</w:t>
      </w:r>
      <w:r w:rsidRPr="007346DC">
        <w:rPr>
          <w:rFonts w:ascii="Times New Roman" w:hAnsi="Times New Roman" w:cs="Times New Roman"/>
          <w:sz w:val="28"/>
          <w:szCs w:val="28"/>
        </w:rPr>
        <w:t>, associate professor,</w:t>
      </w:r>
    </w:p>
    <w:p w:rsidR="00F32C84" w:rsidRPr="007346DC" w:rsidRDefault="00F32C84" w:rsidP="00F32C84">
      <w:pPr>
        <w:spacing w:after="0" w:line="360" w:lineRule="auto"/>
        <w:jc w:val="center"/>
        <w:rPr>
          <w:rFonts w:ascii="Times New Roman" w:hAnsi="Times New Roman" w:cs="Times New Roman"/>
          <w:sz w:val="28"/>
          <w:szCs w:val="28"/>
        </w:rPr>
      </w:pPr>
      <w:r w:rsidRPr="007346DC">
        <w:rPr>
          <w:rFonts w:ascii="Times New Roman" w:hAnsi="Times New Roman" w:cs="Times New Roman"/>
          <w:sz w:val="28"/>
          <w:szCs w:val="28"/>
        </w:rPr>
        <w:t xml:space="preserve">Associate Professor of the Department of Computer </w:t>
      </w:r>
      <w:r>
        <w:rPr>
          <w:rFonts w:ascii="Times New Roman" w:hAnsi="Times New Roman" w:cs="Times New Roman"/>
          <w:sz w:val="28"/>
          <w:szCs w:val="28"/>
        </w:rPr>
        <w:t>Control</w:t>
      </w:r>
      <w:r w:rsidRPr="007346DC">
        <w:rPr>
          <w:rFonts w:ascii="Times New Roman" w:hAnsi="Times New Roman" w:cs="Times New Roman"/>
          <w:sz w:val="28"/>
          <w:szCs w:val="28"/>
        </w:rPr>
        <w:t xml:space="preserve"> Systems</w:t>
      </w:r>
    </w:p>
    <w:p w:rsidR="00F32C84" w:rsidRPr="007346DC" w:rsidRDefault="00F32C84" w:rsidP="00F32C84">
      <w:pPr>
        <w:spacing w:after="0" w:line="360" w:lineRule="auto"/>
        <w:jc w:val="center"/>
        <w:rPr>
          <w:rFonts w:ascii="Times New Roman" w:hAnsi="Times New Roman" w:cs="Times New Roman"/>
          <w:b/>
          <w:i/>
          <w:sz w:val="28"/>
          <w:szCs w:val="28"/>
        </w:rPr>
      </w:pPr>
      <w:proofErr w:type="spellStart"/>
      <w:r w:rsidRPr="007346DC">
        <w:rPr>
          <w:rFonts w:ascii="Times New Roman" w:hAnsi="Times New Roman" w:cs="Times New Roman"/>
          <w:b/>
          <w:i/>
          <w:sz w:val="28"/>
          <w:szCs w:val="28"/>
        </w:rPr>
        <w:t>Vinnytsia</w:t>
      </w:r>
      <w:proofErr w:type="spellEnd"/>
      <w:r w:rsidRPr="007346DC">
        <w:rPr>
          <w:rFonts w:ascii="Times New Roman" w:hAnsi="Times New Roman" w:cs="Times New Roman"/>
          <w:b/>
          <w:i/>
          <w:sz w:val="28"/>
          <w:szCs w:val="28"/>
        </w:rPr>
        <w:t xml:space="preserve"> National Technical University</w:t>
      </w:r>
    </w:p>
    <w:p w:rsidR="00F32C84" w:rsidRPr="007346DC" w:rsidRDefault="00F32C84" w:rsidP="00F32C84">
      <w:pPr>
        <w:spacing w:after="0" w:line="360" w:lineRule="auto"/>
        <w:jc w:val="center"/>
        <w:rPr>
          <w:rFonts w:ascii="Times New Roman" w:hAnsi="Times New Roman" w:cs="Times New Roman"/>
          <w:color w:val="202124"/>
          <w:sz w:val="28"/>
          <w:szCs w:val="28"/>
          <w:shd w:val="clear" w:color="auto" w:fill="FFFFFF"/>
        </w:rPr>
      </w:pPr>
      <w:r w:rsidRPr="007346DC">
        <w:rPr>
          <w:rFonts w:ascii="Times New Roman" w:hAnsi="Times New Roman" w:cs="Times New Roman"/>
          <w:i/>
          <w:color w:val="202124"/>
          <w:sz w:val="28"/>
          <w:szCs w:val="28"/>
          <w:shd w:val="clear" w:color="auto" w:fill="FFFFFF"/>
        </w:rPr>
        <w:t>E-mail</w:t>
      </w:r>
      <w:r w:rsidRPr="007346DC">
        <w:rPr>
          <w:rFonts w:ascii="Times New Roman" w:hAnsi="Times New Roman" w:cs="Times New Roman"/>
          <w:color w:val="202124"/>
          <w:sz w:val="28"/>
          <w:szCs w:val="28"/>
          <w:shd w:val="clear" w:color="auto" w:fill="FFFFFF"/>
        </w:rPr>
        <w:t>: umcmasha@gmail.com</w:t>
      </w:r>
    </w:p>
    <w:p w:rsidR="00F32C84" w:rsidRPr="00FD1764" w:rsidRDefault="00F32C84" w:rsidP="00F32C84">
      <w:pPr>
        <w:spacing w:after="0" w:line="240" w:lineRule="auto"/>
        <w:jc w:val="both"/>
        <w:rPr>
          <w:rFonts w:ascii="Times New Roman" w:hAnsi="Times New Roman" w:cs="Times New Roman"/>
          <w:i/>
          <w:sz w:val="28"/>
          <w:szCs w:val="28"/>
        </w:rPr>
      </w:pPr>
      <w:r w:rsidRPr="00FD1764">
        <w:rPr>
          <w:rFonts w:ascii="Times New Roman" w:hAnsi="Times New Roman" w:cs="Times New Roman"/>
          <w:b/>
          <w:i/>
          <w:sz w:val="28"/>
          <w:szCs w:val="28"/>
        </w:rPr>
        <w:t xml:space="preserve">Abstract. </w:t>
      </w:r>
      <w:r w:rsidRPr="00FD1764">
        <w:rPr>
          <w:rFonts w:ascii="Times New Roman" w:hAnsi="Times New Roman" w:cs="Times New Roman"/>
          <w:i/>
          <w:sz w:val="28"/>
          <w:szCs w:val="28"/>
        </w:rPr>
        <w:t xml:space="preserve">Distributed continuous multi-zone objects are widespread both in production and in everyday life. Centralized and hierarchical control systems have a rigid relationship structure and are difficult to scale. This complicates their application to objects with frequent and rapid changes in </w:t>
      </w:r>
      <w:r>
        <w:rPr>
          <w:rFonts w:ascii="Times New Roman" w:hAnsi="Times New Roman" w:cs="Times New Roman"/>
          <w:i/>
          <w:sz w:val="28"/>
          <w:szCs w:val="28"/>
        </w:rPr>
        <w:t xml:space="preserve">its </w:t>
      </w:r>
      <w:r w:rsidRPr="00FD1764">
        <w:rPr>
          <w:rFonts w:ascii="Times New Roman" w:hAnsi="Times New Roman" w:cs="Times New Roman"/>
          <w:i/>
          <w:sz w:val="28"/>
          <w:szCs w:val="28"/>
        </w:rPr>
        <w:t xml:space="preserve">structure and requirements. The authors </w:t>
      </w:r>
      <w:r>
        <w:rPr>
          <w:rFonts w:ascii="Times New Roman" w:hAnsi="Times New Roman" w:cs="Times New Roman"/>
          <w:i/>
          <w:sz w:val="28"/>
          <w:szCs w:val="28"/>
        </w:rPr>
        <w:t xml:space="preserve">have </w:t>
      </w:r>
      <w:r w:rsidRPr="00FD1764">
        <w:rPr>
          <w:rFonts w:ascii="Times New Roman" w:hAnsi="Times New Roman" w:cs="Times New Roman"/>
          <w:i/>
          <w:sz w:val="28"/>
          <w:szCs w:val="28"/>
        </w:rPr>
        <w:t xml:space="preserve">proposed a new approach to the decentralized coordination of control of multi-zone thermal </w:t>
      </w:r>
      <w:proofErr w:type="gramStart"/>
      <w:r>
        <w:rPr>
          <w:rFonts w:ascii="Times New Roman" w:hAnsi="Times New Roman" w:cs="Times New Roman"/>
          <w:i/>
          <w:sz w:val="28"/>
          <w:szCs w:val="28"/>
        </w:rPr>
        <w:t>objects</w:t>
      </w:r>
      <w:r w:rsidRPr="00FD1764">
        <w:rPr>
          <w:rFonts w:ascii="Times New Roman" w:hAnsi="Times New Roman" w:cs="Times New Roman"/>
          <w:i/>
          <w:sz w:val="28"/>
          <w:szCs w:val="28"/>
        </w:rPr>
        <w:t>,</w:t>
      </w:r>
      <w:proofErr w:type="gramEnd"/>
      <w:r w:rsidRPr="00FD1764">
        <w:rPr>
          <w:rFonts w:ascii="Times New Roman" w:hAnsi="Times New Roman" w:cs="Times New Roman"/>
          <w:i/>
          <w:sz w:val="28"/>
          <w:szCs w:val="28"/>
        </w:rPr>
        <w:t xml:space="preserve"> however, the problem of coordination control of the state of continuous multi-zone distributed </w:t>
      </w:r>
      <w:r>
        <w:rPr>
          <w:rFonts w:ascii="Times New Roman" w:hAnsi="Times New Roman" w:cs="Times New Roman"/>
          <w:i/>
          <w:sz w:val="28"/>
          <w:szCs w:val="28"/>
        </w:rPr>
        <w:t>objects</w:t>
      </w:r>
      <w:r w:rsidRPr="00FD1764">
        <w:rPr>
          <w:rFonts w:ascii="Times New Roman" w:hAnsi="Times New Roman" w:cs="Times New Roman"/>
          <w:i/>
          <w:sz w:val="28"/>
          <w:szCs w:val="28"/>
        </w:rPr>
        <w:t xml:space="preserve"> with a dynamic structure and variable requirements has not yet been effectively solved. The aim of the work is to generalize the approach to decentralized coordination of control of distributed systems with multi-zone objects of continuous type. The results of the work </w:t>
      </w:r>
      <w:proofErr w:type="gramStart"/>
      <w:r w:rsidRPr="00FD1764">
        <w:rPr>
          <w:rFonts w:ascii="Times New Roman" w:hAnsi="Times New Roman" w:cs="Times New Roman"/>
          <w:i/>
          <w:sz w:val="28"/>
          <w:szCs w:val="28"/>
        </w:rPr>
        <w:t>are based</w:t>
      </w:r>
      <w:proofErr w:type="gramEnd"/>
      <w:r w:rsidRPr="00FD1764">
        <w:rPr>
          <w:rFonts w:ascii="Times New Roman" w:hAnsi="Times New Roman" w:cs="Times New Roman"/>
          <w:i/>
          <w:sz w:val="28"/>
          <w:szCs w:val="28"/>
        </w:rPr>
        <w:t xml:space="preserve"> on the methods of the automatic control </w:t>
      </w:r>
      <w:r>
        <w:rPr>
          <w:rFonts w:ascii="Times New Roman" w:hAnsi="Times New Roman" w:cs="Times New Roman"/>
          <w:i/>
          <w:sz w:val="28"/>
          <w:szCs w:val="28"/>
        </w:rPr>
        <w:t>theory</w:t>
      </w:r>
      <w:r w:rsidRPr="00FD1764">
        <w:rPr>
          <w:rFonts w:ascii="Times New Roman" w:hAnsi="Times New Roman" w:cs="Times New Roman"/>
          <w:i/>
          <w:sz w:val="28"/>
          <w:szCs w:val="28"/>
        </w:rPr>
        <w:t xml:space="preserve">, heat engineering and simulation modeling. </w:t>
      </w:r>
      <w:proofErr w:type="gramStart"/>
      <w:r w:rsidRPr="00FD1764">
        <w:rPr>
          <w:rFonts w:ascii="Times New Roman" w:hAnsi="Times New Roman" w:cs="Times New Roman"/>
          <w:i/>
          <w:sz w:val="28"/>
          <w:szCs w:val="28"/>
        </w:rPr>
        <w:t xml:space="preserve">The methodology of decentralized coordination control, in particular the model of the distributed control system of a multi-zonal continuous object, the method of decentralized coordination based on the global-local criterion, the principle of close action, </w:t>
      </w:r>
      <w:r>
        <w:rPr>
          <w:rFonts w:ascii="Times New Roman" w:hAnsi="Times New Roman" w:cs="Times New Roman"/>
          <w:i/>
          <w:sz w:val="28"/>
          <w:szCs w:val="28"/>
        </w:rPr>
        <w:t xml:space="preserve">the </w:t>
      </w:r>
      <w:r w:rsidRPr="00FD1764">
        <w:rPr>
          <w:rFonts w:ascii="Times New Roman" w:hAnsi="Times New Roman" w:cs="Times New Roman"/>
          <w:i/>
          <w:sz w:val="28"/>
          <w:szCs w:val="28"/>
        </w:rPr>
        <w:t>approaches to active and passive identification of system parameters, the method of forecasting the state</w:t>
      </w:r>
      <w:r>
        <w:rPr>
          <w:rFonts w:ascii="Times New Roman" w:hAnsi="Times New Roman" w:cs="Times New Roman"/>
          <w:i/>
          <w:sz w:val="28"/>
          <w:szCs w:val="28"/>
        </w:rPr>
        <w:t xml:space="preserve"> of the system based on</w:t>
      </w:r>
      <w:r w:rsidRPr="008B3471">
        <w:rPr>
          <w:rFonts w:ascii="Times New Roman" w:hAnsi="Times New Roman" w:cs="Times New Roman"/>
          <w:i/>
          <w:sz w:val="28"/>
          <w:szCs w:val="28"/>
        </w:rPr>
        <w:t xml:space="preserve"> </w:t>
      </w:r>
      <w:r w:rsidRPr="00FD1764">
        <w:rPr>
          <w:rFonts w:ascii="Times New Roman" w:hAnsi="Times New Roman" w:cs="Times New Roman"/>
          <w:i/>
          <w:sz w:val="28"/>
          <w:szCs w:val="28"/>
        </w:rPr>
        <w:t>analysis</w:t>
      </w:r>
      <w:r>
        <w:rPr>
          <w:rFonts w:ascii="Times New Roman" w:hAnsi="Times New Roman" w:cs="Times New Roman"/>
          <w:i/>
          <w:sz w:val="28"/>
          <w:szCs w:val="28"/>
        </w:rPr>
        <w:t xml:space="preserve"> of  spatial</w:t>
      </w:r>
      <w:r w:rsidRPr="00FD1764">
        <w:rPr>
          <w:rFonts w:ascii="Times New Roman" w:hAnsi="Times New Roman" w:cs="Times New Roman"/>
          <w:i/>
          <w:sz w:val="28"/>
          <w:szCs w:val="28"/>
        </w:rPr>
        <w:t xml:space="preserve">-time spectrum of object states </w:t>
      </w:r>
      <w:r>
        <w:rPr>
          <w:rFonts w:ascii="Times New Roman" w:hAnsi="Times New Roman" w:cs="Times New Roman"/>
          <w:i/>
          <w:sz w:val="28"/>
          <w:szCs w:val="28"/>
        </w:rPr>
        <w:t>were general</w:t>
      </w:r>
      <w:r w:rsidRPr="00FD1764">
        <w:rPr>
          <w:rFonts w:ascii="Times New Roman" w:hAnsi="Times New Roman" w:cs="Times New Roman"/>
          <w:i/>
          <w:sz w:val="28"/>
          <w:szCs w:val="28"/>
        </w:rPr>
        <w:t>iz</w:t>
      </w:r>
      <w:r>
        <w:rPr>
          <w:rFonts w:ascii="Times New Roman" w:hAnsi="Times New Roman" w:cs="Times New Roman"/>
          <w:i/>
          <w:sz w:val="28"/>
          <w:szCs w:val="28"/>
        </w:rPr>
        <w:t>ed</w:t>
      </w:r>
      <w:r w:rsidRPr="00FD1764">
        <w:rPr>
          <w:rFonts w:ascii="Times New Roman" w:hAnsi="Times New Roman" w:cs="Times New Roman"/>
          <w:i/>
          <w:sz w:val="28"/>
          <w:szCs w:val="28"/>
        </w:rPr>
        <w:t xml:space="preserve"> </w:t>
      </w:r>
      <w:r>
        <w:rPr>
          <w:rFonts w:ascii="Times New Roman" w:hAnsi="Times New Roman" w:cs="Times New Roman"/>
          <w:i/>
          <w:sz w:val="28"/>
          <w:szCs w:val="28"/>
        </w:rPr>
        <w:t xml:space="preserve">in </w:t>
      </w:r>
      <w:r w:rsidRPr="00FD1764">
        <w:rPr>
          <w:rFonts w:ascii="Times New Roman" w:hAnsi="Times New Roman" w:cs="Times New Roman"/>
          <w:i/>
          <w:sz w:val="28"/>
          <w:szCs w:val="28"/>
        </w:rPr>
        <w:t>the work.</w:t>
      </w:r>
      <w:proofErr w:type="gramEnd"/>
      <w:r w:rsidRPr="00FD1764">
        <w:rPr>
          <w:rFonts w:ascii="Times New Roman" w:hAnsi="Times New Roman" w:cs="Times New Roman"/>
          <w:i/>
          <w:sz w:val="28"/>
          <w:szCs w:val="28"/>
        </w:rPr>
        <w:t xml:space="preserve"> Based on theoretical studies, a decentralized indoor microclimate </w:t>
      </w:r>
      <w:r>
        <w:rPr>
          <w:rFonts w:ascii="Times New Roman" w:hAnsi="Times New Roman" w:cs="Times New Roman"/>
          <w:i/>
          <w:sz w:val="28"/>
          <w:szCs w:val="28"/>
        </w:rPr>
        <w:t xml:space="preserve">control system </w:t>
      </w:r>
      <w:proofErr w:type="gramStart"/>
      <w:r>
        <w:rPr>
          <w:rFonts w:ascii="Times New Roman" w:hAnsi="Times New Roman" w:cs="Times New Roman"/>
          <w:i/>
          <w:sz w:val="28"/>
          <w:szCs w:val="28"/>
        </w:rPr>
        <w:t>wa</w:t>
      </w:r>
      <w:r w:rsidRPr="00FD1764">
        <w:rPr>
          <w:rFonts w:ascii="Times New Roman" w:hAnsi="Times New Roman" w:cs="Times New Roman"/>
          <w:i/>
          <w:sz w:val="28"/>
          <w:szCs w:val="28"/>
        </w:rPr>
        <w:t>s proposed</w:t>
      </w:r>
      <w:proofErr w:type="gramEnd"/>
      <w:r w:rsidRPr="00FD1764">
        <w:rPr>
          <w:rFonts w:ascii="Times New Roman" w:hAnsi="Times New Roman" w:cs="Times New Roman"/>
          <w:i/>
          <w:sz w:val="28"/>
          <w:szCs w:val="28"/>
        </w:rPr>
        <w:t xml:space="preserve">. Further research </w:t>
      </w:r>
      <w:proofErr w:type="gramStart"/>
      <w:r w:rsidRPr="00FD1764">
        <w:rPr>
          <w:rFonts w:ascii="Times New Roman" w:hAnsi="Times New Roman" w:cs="Times New Roman"/>
          <w:i/>
          <w:sz w:val="28"/>
          <w:szCs w:val="28"/>
        </w:rPr>
        <w:t>is expected to be directed</w:t>
      </w:r>
      <w:proofErr w:type="gramEnd"/>
      <w:r w:rsidRPr="00FD1764">
        <w:rPr>
          <w:rFonts w:ascii="Times New Roman" w:hAnsi="Times New Roman" w:cs="Times New Roman"/>
          <w:i/>
          <w:sz w:val="28"/>
          <w:szCs w:val="28"/>
        </w:rPr>
        <w:t xml:space="preserve"> to the tasks of decentralized coordination by non-linear objects and to the expansion of the scope of practical application of decentralized coordination.</w:t>
      </w:r>
    </w:p>
    <w:p w:rsidR="00F32C84" w:rsidRPr="00FD1764" w:rsidRDefault="00F32C84" w:rsidP="00F32C84">
      <w:pPr>
        <w:spacing w:after="0" w:line="240" w:lineRule="auto"/>
        <w:jc w:val="both"/>
        <w:rPr>
          <w:rFonts w:ascii="Times New Roman" w:hAnsi="Times New Roman" w:cs="Times New Roman"/>
          <w:i/>
          <w:sz w:val="28"/>
          <w:szCs w:val="28"/>
        </w:rPr>
      </w:pPr>
      <w:proofErr w:type="gramStart"/>
      <w:r w:rsidRPr="00FD1764">
        <w:rPr>
          <w:rFonts w:ascii="Times New Roman" w:hAnsi="Times New Roman" w:cs="Times New Roman"/>
          <w:b/>
          <w:i/>
          <w:sz w:val="28"/>
          <w:szCs w:val="28"/>
        </w:rPr>
        <w:t>Key words:</w:t>
      </w:r>
      <w:r w:rsidRPr="00FD1764">
        <w:rPr>
          <w:rFonts w:ascii="Times New Roman" w:hAnsi="Times New Roman" w:cs="Times New Roman"/>
          <w:i/>
          <w:sz w:val="28"/>
          <w:szCs w:val="28"/>
        </w:rPr>
        <w:t xml:space="preserve"> decentralized coordination, multi-zonal objects, principle of close action, local-global criterion.</w:t>
      </w:r>
      <w:proofErr w:type="gramEnd"/>
    </w:p>
    <w:p w:rsidR="00F32C84" w:rsidRPr="00F32C84" w:rsidRDefault="00F32C84" w:rsidP="00287777">
      <w:pPr>
        <w:autoSpaceDE w:val="0"/>
        <w:autoSpaceDN w:val="0"/>
        <w:adjustRightInd w:val="0"/>
        <w:spacing w:after="0" w:line="240" w:lineRule="auto"/>
        <w:ind w:firstLine="567"/>
        <w:jc w:val="both"/>
        <w:rPr>
          <w:rFonts w:ascii="Times New Roman" w:hAnsi="Times New Roman" w:cs="Times New Roman"/>
          <w:i/>
          <w:color w:val="202124"/>
          <w:sz w:val="28"/>
          <w:szCs w:val="28"/>
          <w:shd w:val="clear" w:color="auto" w:fill="FFFFFF"/>
        </w:rPr>
      </w:pPr>
    </w:p>
    <w:p w:rsidR="009B63D9" w:rsidRPr="00E124DF" w:rsidRDefault="009B63D9" w:rsidP="00D749F5">
      <w:pPr>
        <w:keepNext/>
        <w:spacing w:after="0" w:line="360" w:lineRule="auto"/>
        <w:ind w:firstLine="709"/>
        <w:jc w:val="center"/>
        <w:rPr>
          <w:rFonts w:ascii="Times New Roman" w:hAnsi="Times New Roman" w:cs="Times New Roman"/>
          <w:b/>
          <w:sz w:val="28"/>
          <w:szCs w:val="28"/>
          <w:lang w:val="uk-UA"/>
        </w:rPr>
      </w:pPr>
      <w:r w:rsidRPr="00E124DF">
        <w:rPr>
          <w:rFonts w:ascii="Times New Roman" w:hAnsi="Times New Roman" w:cs="Times New Roman"/>
          <w:b/>
          <w:sz w:val="28"/>
          <w:szCs w:val="28"/>
          <w:lang w:val="uk-UA"/>
        </w:rPr>
        <w:t>Вступ</w:t>
      </w:r>
    </w:p>
    <w:p w:rsidR="007A76B1" w:rsidRPr="00E124DF" w:rsidRDefault="00D81D56" w:rsidP="00D749F5">
      <w:pPr>
        <w:spacing w:after="0" w:line="360" w:lineRule="auto"/>
        <w:ind w:firstLine="567"/>
        <w:jc w:val="both"/>
        <w:rPr>
          <w:rFonts w:ascii="Times New Roman" w:hAnsi="Times New Roman" w:cs="Times New Roman"/>
          <w:b/>
          <w:sz w:val="28"/>
          <w:szCs w:val="28"/>
          <w:lang w:val="uk-UA"/>
        </w:rPr>
      </w:pPr>
      <w:r w:rsidRPr="00D81D56">
        <w:rPr>
          <w:rFonts w:ascii="Times New Roman" w:hAnsi="Times New Roman" w:cs="Times New Roman"/>
          <w:b/>
          <w:sz w:val="28"/>
          <w:szCs w:val="28"/>
          <w:lang w:val="uk-UA"/>
        </w:rPr>
        <w:t xml:space="preserve">Актуальність. </w:t>
      </w:r>
      <w:r w:rsidR="007A76B1" w:rsidRPr="00E124DF">
        <w:rPr>
          <w:rFonts w:ascii="Times New Roman" w:hAnsi="Times New Roman" w:cs="Times New Roman"/>
          <w:sz w:val="28"/>
          <w:szCs w:val="28"/>
          <w:lang w:val="uk-UA"/>
        </w:rPr>
        <w:t>Розподілені</w:t>
      </w:r>
      <w:r w:rsidR="00BA1097" w:rsidRPr="00E124DF">
        <w:rPr>
          <w:rFonts w:ascii="Times New Roman" w:hAnsi="Times New Roman" w:cs="Times New Roman"/>
          <w:sz w:val="28"/>
          <w:szCs w:val="28"/>
          <w:lang w:val="uk-UA"/>
        </w:rPr>
        <w:t xml:space="preserve"> об’єкти розповсюджені як у виробництві, так і у побуті. Серед таких об’єктів виділяються </w:t>
      </w:r>
      <w:r w:rsidR="007A76B1" w:rsidRPr="00E124DF">
        <w:rPr>
          <w:rFonts w:ascii="Times New Roman" w:hAnsi="Times New Roman" w:cs="Times New Roman"/>
          <w:sz w:val="28"/>
          <w:szCs w:val="28"/>
          <w:lang w:val="uk-UA"/>
        </w:rPr>
        <w:t>неперервні</w:t>
      </w:r>
      <w:r w:rsidR="00BA1097" w:rsidRPr="00E124DF">
        <w:rPr>
          <w:rFonts w:ascii="Times New Roman" w:hAnsi="Times New Roman" w:cs="Times New Roman"/>
          <w:sz w:val="28"/>
          <w:szCs w:val="28"/>
          <w:lang w:val="uk-UA"/>
        </w:rPr>
        <w:t xml:space="preserve"> багатозональні об’єкти, в яких в кожній зоні потрібно підтримувати різний </w:t>
      </w:r>
      <w:r w:rsidR="007A76B1" w:rsidRPr="00E124DF">
        <w:rPr>
          <w:rFonts w:ascii="Times New Roman" w:hAnsi="Times New Roman" w:cs="Times New Roman"/>
          <w:sz w:val="28"/>
          <w:szCs w:val="28"/>
          <w:lang w:val="uk-UA"/>
        </w:rPr>
        <w:t>стан</w:t>
      </w:r>
      <w:r w:rsidR="00BA1097" w:rsidRPr="00E124DF">
        <w:rPr>
          <w:rFonts w:ascii="Times New Roman" w:hAnsi="Times New Roman" w:cs="Times New Roman"/>
          <w:sz w:val="28"/>
          <w:szCs w:val="28"/>
          <w:lang w:val="uk-UA"/>
        </w:rPr>
        <w:t xml:space="preserve">, проте через слабку </w:t>
      </w:r>
      <w:r w:rsidR="00BA1097" w:rsidRPr="00E124DF">
        <w:rPr>
          <w:rFonts w:ascii="Times New Roman" w:hAnsi="Times New Roman" w:cs="Times New Roman"/>
          <w:sz w:val="28"/>
          <w:szCs w:val="28"/>
          <w:lang w:val="uk-UA"/>
        </w:rPr>
        <w:lastRenderedPageBreak/>
        <w:t>відокремленість зон їх взаємний вплив ускладнює задачу забезпечення керування. Прикладом таких об’єктів є багатозональні житлові і виробничі приміщення, камери для тепло-</w:t>
      </w:r>
      <w:proofErr w:type="spellStart"/>
      <w:r w:rsidR="00BA1097" w:rsidRPr="00E124DF">
        <w:rPr>
          <w:rFonts w:ascii="Times New Roman" w:hAnsi="Times New Roman" w:cs="Times New Roman"/>
          <w:sz w:val="28"/>
          <w:szCs w:val="28"/>
          <w:lang w:val="uk-UA"/>
        </w:rPr>
        <w:t>вологісної</w:t>
      </w:r>
      <w:proofErr w:type="spellEnd"/>
      <w:r w:rsidR="00BA1097" w:rsidRPr="00E124DF">
        <w:rPr>
          <w:rFonts w:ascii="Times New Roman" w:hAnsi="Times New Roman" w:cs="Times New Roman"/>
          <w:sz w:val="28"/>
          <w:szCs w:val="28"/>
          <w:lang w:val="uk-UA"/>
        </w:rPr>
        <w:t xml:space="preserve"> обробки сільськогосподарської продукції (сушильні та </w:t>
      </w:r>
      <w:proofErr w:type="spellStart"/>
      <w:r w:rsidR="00BA1097" w:rsidRPr="00E124DF">
        <w:rPr>
          <w:rFonts w:ascii="Times New Roman" w:hAnsi="Times New Roman" w:cs="Times New Roman"/>
          <w:sz w:val="28"/>
          <w:szCs w:val="28"/>
          <w:lang w:val="uk-UA"/>
        </w:rPr>
        <w:t>пророщувальні</w:t>
      </w:r>
      <w:proofErr w:type="spellEnd"/>
      <w:r w:rsidR="00BA1097" w:rsidRPr="00E124DF">
        <w:rPr>
          <w:rFonts w:ascii="Times New Roman" w:hAnsi="Times New Roman" w:cs="Times New Roman"/>
          <w:sz w:val="28"/>
          <w:szCs w:val="28"/>
          <w:lang w:val="uk-UA"/>
        </w:rPr>
        <w:t xml:space="preserve"> камери) тощо.</w:t>
      </w:r>
      <w:r w:rsidR="009B63D9" w:rsidRPr="00E124DF">
        <w:rPr>
          <w:rFonts w:ascii="Times New Roman" w:hAnsi="Times New Roman" w:cs="Times New Roman"/>
          <w:sz w:val="28"/>
          <w:szCs w:val="28"/>
          <w:lang w:val="uk-UA"/>
        </w:rPr>
        <w:t xml:space="preserve"> </w:t>
      </w:r>
      <w:r w:rsidR="00DC034A">
        <w:rPr>
          <w:rFonts w:ascii="Times New Roman" w:hAnsi="Times New Roman" w:cs="Times New Roman"/>
          <w:sz w:val="28"/>
          <w:szCs w:val="28"/>
          <w:lang w:val="uk-UA"/>
        </w:rPr>
        <w:t xml:space="preserve">Проте задача координації керування багатозональними приміщеннями є дуже актуальною. </w:t>
      </w:r>
      <w:r w:rsidR="008C7274" w:rsidRPr="00E124DF">
        <w:rPr>
          <w:rFonts w:ascii="Times New Roman" w:hAnsi="Times New Roman" w:cs="Times New Roman"/>
          <w:sz w:val="28"/>
          <w:szCs w:val="28"/>
          <w:lang w:val="uk-UA"/>
        </w:rPr>
        <w:t>У роботі [</w:t>
      </w:r>
      <w:r w:rsidR="00A45C4A">
        <w:rPr>
          <w:rFonts w:ascii="Times New Roman" w:hAnsi="Times New Roman" w:cs="Times New Roman"/>
          <w:sz w:val="28"/>
          <w:szCs w:val="28"/>
          <w:lang w:val="uk-UA"/>
        </w:rPr>
        <w:t>1</w:t>
      </w:r>
      <w:r w:rsidR="008C7274" w:rsidRPr="00E124DF">
        <w:rPr>
          <w:rFonts w:ascii="Times New Roman" w:hAnsi="Times New Roman" w:cs="Times New Roman"/>
          <w:sz w:val="28"/>
          <w:szCs w:val="28"/>
          <w:lang w:val="uk-UA"/>
        </w:rPr>
        <w:t xml:space="preserve">] досліджено ефективність </w:t>
      </w:r>
      <w:r w:rsidR="00E66385" w:rsidRPr="00E124DF">
        <w:rPr>
          <w:rFonts w:ascii="Times New Roman" w:hAnsi="Times New Roman" w:cs="Times New Roman"/>
          <w:sz w:val="28"/>
          <w:szCs w:val="28"/>
          <w:lang w:val="uk-UA"/>
        </w:rPr>
        <w:t xml:space="preserve">систем </w:t>
      </w:r>
      <w:r w:rsidR="008C7274" w:rsidRPr="00E124DF">
        <w:rPr>
          <w:rFonts w:ascii="Times New Roman" w:hAnsi="Times New Roman" w:cs="Times New Roman"/>
          <w:sz w:val="28"/>
          <w:szCs w:val="28"/>
          <w:lang w:val="uk-UA"/>
        </w:rPr>
        <w:t>координаційного керування (</w:t>
      </w:r>
      <w:proofErr w:type="spellStart"/>
      <w:r w:rsidR="008C7274" w:rsidRPr="00E124DF">
        <w:rPr>
          <w:rFonts w:ascii="Times New Roman" w:hAnsi="Times New Roman" w:cs="Times New Roman"/>
          <w:sz w:val="28"/>
          <w:szCs w:val="28"/>
          <w:lang w:val="uk-UA"/>
        </w:rPr>
        <w:t>СКК</w:t>
      </w:r>
      <w:proofErr w:type="spellEnd"/>
      <w:r w:rsidR="008C7274" w:rsidRPr="00E124DF">
        <w:rPr>
          <w:rFonts w:ascii="Times New Roman" w:hAnsi="Times New Roman" w:cs="Times New Roman"/>
          <w:sz w:val="28"/>
          <w:szCs w:val="28"/>
          <w:lang w:val="uk-UA"/>
        </w:rPr>
        <w:t xml:space="preserve">) </w:t>
      </w:r>
      <w:r w:rsidR="00E66385">
        <w:rPr>
          <w:rFonts w:ascii="Times New Roman" w:hAnsi="Times New Roman" w:cs="Times New Roman"/>
          <w:sz w:val="28"/>
          <w:szCs w:val="28"/>
          <w:lang w:val="uk-UA"/>
        </w:rPr>
        <w:t xml:space="preserve">для </w:t>
      </w:r>
      <w:r w:rsidR="008C7274" w:rsidRPr="00E124DF">
        <w:rPr>
          <w:rFonts w:ascii="Times New Roman" w:hAnsi="Times New Roman" w:cs="Times New Roman"/>
          <w:sz w:val="28"/>
          <w:szCs w:val="28"/>
          <w:lang w:val="uk-UA"/>
        </w:rPr>
        <w:t>забезпечення теплового комфорту (</w:t>
      </w:r>
      <w:proofErr w:type="spellStart"/>
      <w:r w:rsidR="008C7274" w:rsidRPr="00E124DF">
        <w:rPr>
          <w:rFonts w:ascii="Times New Roman" w:hAnsi="Times New Roman" w:cs="Times New Roman"/>
          <w:sz w:val="28"/>
          <w:szCs w:val="28"/>
          <w:lang w:val="uk-UA"/>
        </w:rPr>
        <w:t>HVAC</w:t>
      </w:r>
      <w:proofErr w:type="spellEnd"/>
      <w:r w:rsidR="008C7274" w:rsidRPr="00E124DF">
        <w:rPr>
          <w:rFonts w:ascii="Times New Roman" w:hAnsi="Times New Roman" w:cs="Times New Roman"/>
          <w:sz w:val="28"/>
          <w:szCs w:val="28"/>
          <w:lang w:val="uk-UA"/>
        </w:rPr>
        <w:t xml:space="preserve">) в реальній офісній будівлі з використанням </w:t>
      </w:r>
      <w:proofErr w:type="spellStart"/>
      <w:r w:rsidR="008C7274" w:rsidRPr="00E124DF">
        <w:rPr>
          <w:rFonts w:ascii="Times New Roman" w:eastAsia="MinionPro-It" w:hAnsi="Times New Roman" w:cs="Times New Roman"/>
          <w:i/>
          <w:iCs/>
          <w:sz w:val="28"/>
          <w:szCs w:val="28"/>
          <w:lang w:val="uk-UA"/>
        </w:rPr>
        <w:t>Modelica-based</w:t>
      </w:r>
      <w:proofErr w:type="spellEnd"/>
      <w:r w:rsidR="008C7274" w:rsidRPr="00E124DF">
        <w:rPr>
          <w:rFonts w:ascii="Times New Roman" w:eastAsia="MinionPro-It" w:hAnsi="Times New Roman" w:cs="Times New Roman"/>
          <w:i/>
          <w:iCs/>
          <w:sz w:val="28"/>
          <w:szCs w:val="28"/>
          <w:lang w:val="uk-UA"/>
        </w:rPr>
        <w:t xml:space="preserve"> </w:t>
      </w:r>
      <w:proofErr w:type="spellStart"/>
      <w:r w:rsidR="008C7274" w:rsidRPr="00E124DF">
        <w:rPr>
          <w:rFonts w:ascii="Times New Roman" w:eastAsia="MinionPro-It" w:hAnsi="Times New Roman" w:cs="Times New Roman"/>
          <w:i/>
          <w:iCs/>
          <w:sz w:val="28"/>
          <w:szCs w:val="28"/>
          <w:lang w:val="uk-UA"/>
        </w:rPr>
        <w:t>toolchain</w:t>
      </w:r>
      <w:proofErr w:type="spellEnd"/>
      <w:r w:rsidR="008C7274" w:rsidRPr="00E124DF">
        <w:rPr>
          <w:rFonts w:ascii="Times New Roman" w:hAnsi="Times New Roman" w:cs="Times New Roman"/>
          <w:sz w:val="28"/>
          <w:szCs w:val="28"/>
          <w:lang w:val="uk-UA"/>
        </w:rPr>
        <w:t xml:space="preserve">. Було показано, що </w:t>
      </w:r>
      <w:proofErr w:type="spellStart"/>
      <w:r w:rsidR="008C7274" w:rsidRPr="00E124DF">
        <w:rPr>
          <w:rFonts w:ascii="Times New Roman" w:hAnsi="Times New Roman" w:cs="Times New Roman"/>
          <w:sz w:val="28"/>
          <w:szCs w:val="28"/>
          <w:lang w:val="uk-UA"/>
        </w:rPr>
        <w:t>СКК</w:t>
      </w:r>
      <w:proofErr w:type="spellEnd"/>
      <w:r w:rsidR="008C7274" w:rsidRPr="00E124DF">
        <w:rPr>
          <w:rFonts w:ascii="Times New Roman" w:hAnsi="Times New Roman" w:cs="Times New Roman"/>
          <w:sz w:val="28"/>
          <w:szCs w:val="28"/>
          <w:lang w:val="uk-UA"/>
        </w:rPr>
        <w:t xml:space="preserve"> економить приблизно 40% енергії порівняно з існуючим к</w:t>
      </w:r>
      <w:r w:rsidR="00DC034A">
        <w:rPr>
          <w:rFonts w:ascii="Times New Roman" w:hAnsi="Times New Roman" w:cs="Times New Roman"/>
          <w:sz w:val="28"/>
          <w:szCs w:val="28"/>
          <w:lang w:val="uk-UA"/>
        </w:rPr>
        <w:t>еруванням</w:t>
      </w:r>
      <w:r w:rsidR="008C7274" w:rsidRPr="00E124DF">
        <w:rPr>
          <w:rFonts w:ascii="Times New Roman" w:hAnsi="Times New Roman" w:cs="Times New Roman"/>
          <w:sz w:val="28"/>
          <w:szCs w:val="28"/>
          <w:lang w:val="uk-UA"/>
        </w:rPr>
        <w:t xml:space="preserve">. </w:t>
      </w:r>
      <w:r w:rsidR="00BA1097" w:rsidRPr="00E124DF">
        <w:rPr>
          <w:rFonts w:ascii="Times New Roman" w:hAnsi="Times New Roman" w:cs="Times New Roman"/>
          <w:sz w:val="28"/>
          <w:szCs w:val="28"/>
          <w:lang w:val="uk-UA"/>
        </w:rPr>
        <w:t xml:space="preserve">Нові підходи до керування багатозональними об’єктами зумовлені здешевленням та мініатюризацією мікроконтролерів, можливістю включати мікроконтролери до складу давачів і виконавчих пристроїв польового рівня, бурхливими темпами розвитку комунікаційних систем. </w:t>
      </w:r>
      <w:r w:rsidR="007A76B1" w:rsidRPr="00E124DF">
        <w:rPr>
          <w:rFonts w:ascii="Times New Roman" w:hAnsi="Times New Roman" w:cs="Times New Roman"/>
          <w:sz w:val="28"/>
          <w:szCs w:val="28"/>
          <w:lang w:val="uk-UA"/>
        </w:rPr>
        <w:t xml:space="preserve">Ці особливості зумовлюють потребу у новому погляді на задачу </w:t>
      </w:r>
      <w:r w:rsidR="009B63D9" w:rsidRPr="00E124DF">
        <w:rPr>
          <w:rFonts w:ascii="Times New Roman" w:hAnsi="Times New Roman" w:cs="Times New Roman"/>
          <w:sz w:val="28"/>
          <w:szCs w:val="28"/>
          <w:lang w:val="uk-UA"/>
        </w:rPr>
        <w:t xml:space="preserve">побудови розподілених систем </w:t>
      </w:r>
      <w:r w:rsidR="007A76B1" w:rsidRPr="00E124DF">
        <w:rPr>
          <w:rFonts w:ascii="Times New Roman" w:hAnsi="Times New Roman" w:cs="Times New Roman"/>
          <w:sz w:val="28"/>
          <w:szCs w:val="28"/>
          <w:lang w:val="uk-UA"/>
        </w:rPr>
        <w:t xml:space="preserve">керування </w:t>
      </w:r>
      <w:r w:rsidR="009B63D9" w:rsidRPr="00E124DF">
        <w:rPr>
          <w:rFonts w:ascii="Times New Roman" w:hAnsi="Times New Roman" w:cs="Times New Roman"/>
          <w:sz w:val="28"/>
          <w:szCs w:val="28"/>
          <w:lang w:val="uk-UA"/>
        </w:rPr>
        <w:t>багатозональними об’єктами</w:t>
      </w:r>
      <w:r w:rsidR="007A76B1" w:rsidRPr="00E124DF">
        <w:rPr>
          <w:rFonts w:ascii="Times New Roman" w:hAnsi="Times New Roman" w:cs="Times New Roman"/>
          <w:sz w:val="28"/>
          <w:szCs w:val="28"/>
          <w:lang w:val="uk-UA"/>
        </w:rPr>
        <w:t xml:space="preserve"> у </w:t>
      </w:r>
      <w:r w:rsidR="009B63D9" w:rsidRPr="00E124DF">
        <w:rPr>
          <w:rFonts w:ascii="Times New Roman" w:hAnsi="Times New Roman" w:cs="Times New Roman"/>
          <w:sz w:val="28"/>
          <w:szCs w:val="28"/>
          <w:lang w:val="uk-UA"/>
        </w:rPr>
        <w:t xml:space="preserve">напрямку </w:t>
      </w:r>
      <w:r w:rsidR="007A76B1" w:rsidRPr="00E124DF">
        <w:rPr>
          <w:rFonts w:ascii="Times New Roman" w:hAnsi="Times New Roman" w:cs="Times New Roman"/>
          <w:sz w:val="28"/>
          <w:szCs w:val="28"/>
          <w:lang w:val="uk-UA"/>
        </w:rPr>
        <w:t>децентралізованого координаційного керування.</w:t>
      </w:r>
    </w:p>
    <w:p w:rsidR="00C7173C" w:rsidRPr="00E124DF" w:rsidRDefault="00D81D56" w:rsidP="00D749F5">
      <w:pPr>
        <w:autoSpaceDE w:val="0"/>
        <w:autoSpaceDN w:val="0"/>
        <w:adjustRightInd w:val="0"/>
        <w:spacing w:after="0" w:line="360" w:lineRule="auto"/>
        <w:ind w:firstLine="567"/>
        <w:jc w:val="both"/>
        <w:rPr>
          <w:rFonts w:ascii="Times New Roman" w:hAnsi="Times New Roman" w:cs="Times New Roman"/>
          <w:sz w:val="28"/>
          <w:szCs w:val="28"/>
          <w:lang w:val="uk-UA"/>
        </w:rPr>
      </w:pPr>
      <w:r w:rsidRPr="00D81D56">
        <w:rPr>
          <w:rFonts w:ascii="Times New Roman" w:hAnsi="Times New Roman" w:cs="Times New Roman"/>
          <w:b/>
          <w:sz w:val="28"/>
          <w:szCs w:val="28"/>
          <w:lang w:val="uk-UA"/>
        </w:rPr>
        <w:t xml:space="preserve">Аналіз останніх досліджень і публікацій. </w:t>
      </w:r>
      <w:r w:rsidR="00DC034A">
        <w:rPr>
          <w:rFonts w:ascii="Times New Roman" w:hAnsi="Times New Roman" w:cs="Times New Roman"/>
          <w:sz w:val="28"/>
          <w:szCs w:val="28"/>
          <w:lang w:val="uk-UA"/>
        </w:rPr>
        <w:t>А</w:t>
      </w:r>
      <w:r w:rsidR="00C7173C" w:rsidRPr="00E124DF">
        <w:rPr>
          <w:rFonts w:ascii="Times New Roman" w:hAnsi="Times New Roman" w:cs="Times New Roman"/>
          <w:sz w:val="28"/>
          <w:szCs w:val="28"/>
          <w:lang w:val="uk-UA"/>
        </w:rPr>
        <w:t>наліз розподілених систем координаційного керування виконано в [</w:t>
      </w:r>
      <w:r w:rsidR="00A45C4A">
        <w:rPr>
          <w:rFonts w:ascii="Times New Roman" w:hAnsi="Times New Roman" w:cs="Times New Roman"/>
          <w:sz w:val="28"/>
          <w:szCs w:val="28"/>
          <w:lang w:val="uk-UA"/>
        </w:rPr>
        <w:t>2</w:t>
      </w:r>
      <w:r w:rsidR="00C7173C" w:rsidRPr="00E124DF">
        <w:rPr>
          <w:rFonts w:ascii="Times New Roman" w:hAnsi="Times New Roman" w:cs="Times New Roman"/>
          <w:sz w:val="28"/>
          <w:szCs w:val="28"/>
          <w:lang w:val="uk-UA"/>
        </w:rPr>
        <w:t xml:space="preserve">]. Найбільш узагальнені підходи до координації локальних систем </w:t>
      </w:r>
      <w:r w:rsidR="008C7274" w:rsidRPr="00E124DF">
        <w:rPr>
          <w:rFonts w:ascii="Times New Roman" w:hAnsi="Times New Roman" w:cs="Times New Roman"/>
          <w:sz w:val="28"/>
          <w:szCs w:val="28"/>
          <w:lang w:val="uk-UA"/>
        </w:rPr>
        <w:t>керування (</w:t>
      </w:r>
      <w:proofErr w:type="spellStart"/>
      <w:r w:rsidR="008C7274" w:rsidRPr="00E124DF">
        <w:rPr>
          <w:rFonts w:ascii="Times New Roman" w:hAnsi="Times New Roman" w:cs="Times New Roman"/>
          <w:sz w:val="28"/>
          <w:szCs w:val="28"/>
          <w:lang w:val="uk-UA"/>
        </w:rPr>
        <w:t>ЛСК</w:t>
      </w:r>
      <w:proofErr w:type="spellEnd"/>
      <w:r w:rsidR="008C7274" w:rsidRPr="00E124DF">
        <w:rPr>
          <w:rFonts w:ascii="Times New Roman" w:hAnsi="Times New Roman" w:cs="Times New Roman"/>
          <w:sz w:val="28"/>
          <w:szCs w:val="28"/>
          <w:lang w:val="uk-UA"/>
        </w:rPr>
        <w:t>)</w:t>
      </w:r>
      <w:r w:rsidR="00C7173C" w:rsidRPr="00E124DF">
        <w:rPr>
          <w:rFonts w:ascii="Times New Roman" w:hAnsi="Times New Roman" w:cs="Times New Roman"/>
          <w:sz w:val="28"/>
          <w:szCs w:val="28"/>
          <w:lang w:val="uk-UA"/>
        </w:rPr>
        <w:t xml:space="preserve"> базуються на централізованій (для невеликої кількості </w:t>
      </w:r>
      <w:proofErr w:type="spellStart"/>
      <w:r w:rsidR="00C7173C" w:rsidRPr="00E124DF">
        <w:rPr>
          <w:rFonts w:ascii="Times New Roman" w:hAnsi="Times New Roman" w:cs="Times New Roman"/>
          <w:sz w:val="28"/>
          <w:szCs w:val="28"/>
          <w:lang w:val="uk-UA"/>
        </w:rPr>
        <w:t>ЛСК</w:t>
      </w:r>
      <w:proofErr w:type="spellEnd"/>
      <w:r w:rsidR="00C7173C" w:rsidRPr="00E124DF">
        <w:rPr>
          <w:rFonts w:ascii="Times New Roman" w:hAnsi="Times New Roman" w:cs="Times New Roman"/>
          <w:sz w:val="28"/>
          <w:szCs w:val="28"/>
          <w:lang w:val="uk-UA"/>
        </w:rPr>
        <w:t xml:space="preserve"> і невеликій відстані між ними) або ієрархічній (для великої кількості </w:t>
      </w:r>
      <w:proofErr w:type="spellStart"/>
      <w:r w:rsidR="00C7173C" w:rsidRPr="00E124DF">
        <w:rPr>
          <w:rFonts w:ascii="Times New Roman" w:hAnsi="Times New Roman" w:cs="Times New Roman"/>
          <w:sz w:val="28"/>
          <w:szCs w:val="28"/>
          <w:lang w:val="uk-UA"/>
        </w:rPr>
        <w:t>ЛСК</w:t>
      </w:r>
      <w:proofErr w:type="spellEnd"/>
      <w:r w:rsidR="00C7173C" w:rsidRPr="00E124DF">
        <w:rPr>
          <w:rFonts w:ascii="Times New Roman" w:hAnsi="Times New Roman" w:cs="Times New Roman"/>
          <w:sz w:val="28"/>
          <w:szCs w:val="28"/>
          <w:lang w:val="uk-UA"/>
        </w:rPr>
        <w:t xml:space="preserve"> або великій відстані між ними) архітектурі координації [</w:t>
      </w:r>
      <w:r w:rsidR="00A45C4A">
        <w:rPr>
          <w:rFonts w:ascii="Times New Roman" w:hAnsi="Times New Roman" w:cs="Times New Roman"/>
          <w:sz w:val="28"/>
          <w:szCs w:val="28"/>
          <w:lang w:val="uk-UA"/>
        </w:rPr>
        <w:t>3</w:t>
      </w:r>
      <w:r w:rsidR="000F7A47">
        <w:rPr>
          <w:rFonts w:ascii="Times New Roman" w:hAnsi="Times New Roman" w:cs="Times New Roman"/>
          <w:sz w:val="28"/>
          <w:szCs w:val="28"/>
        </w:rPr>
        <w:t>, 4</w:t>
      </w:r>
      <w:r w:rsidR="00C7173C" w:rsidRPr="00E124DF">
        <w:rPr>
          <w:rFonts w:ascii="Times New Roman" w:hAnsi="Times New Roman" w:cs="Times New Roman"/>
          <w:sz w:val="28"/>
          <w:szCs w:val="28"/>
          <w:lang w:val="uk-UA"/>
        </w:rPr>
        <w:t xml:space="preserve">]. </w:t>
      </w:r>
    </w:p>
    <w:p w:rsidR="00C7173C" w:rsidRPr="00E124DF" w:rsidRDefault="00C7173C" w:rsidP="00D749F5">
      <w:pPr>
        <w:autoSpaceDE w:val="0"/>
        <w:autoSpaceDN w:val="0"/>
        <w:adjustRightInd w:val="0"/>
        <w:spacing w:after="0" w:line="360" w:lineRule="auto"/>
        <w:ind w:firstLine="567"/>
        <w:jc w:val="both"/>
        <w:rPr>
          <w:rFonts w:ascii="Times New Roman" w:hAnsi="Times New Roman" w:cs="Times New Roman"/>
          <w:sz w:val="28"/>
          <w:szCs w:val="28"/>
          <w:lang w:val="uk-UA"/>
        </w:rPr>
      </w:pPr>
      <w:r w:rsidRPr="00E124DF">
        <w:rPr>
          <w:rFonts w:ascii="Times New Roman" w:hAnsi="Times New Roman" w:cs="Times New Roman"/>
          <w:sz w:val="28"/>
          <w:szCs w:val="28"/>
          <w:lang w:val="uk-UA"/>
        </w:rPr>
        <w:t xml:space="preserve">Однак централізовані </w:t>
      </w:r>
      <w:r w:rsidR="00DC034A">
        <w:rPr>
          <w:rFonts w:ascii="Times New Roman" w:hAnsi="Times New Roman" w:cs="Times New Roman"/>
          <w:sz w:val="28"/>
          <w:szCs w:val="28"/>
          <w:lang w:val="uk-UA"/>
        </w:rPr>
        <w:t xml:space="preserve">та ієрархічні </w:t>
      </w:r>
      <w:r w:rsidRPr="00E124DF">
        <w:rPr>
          <w:rFonts w:ascii="Times New Roman" w:hAnsi="Times New Roman" w:cs="Times New Roman"/>
          <w:sz w:val="28"/>
          <w:szCs w:val="28"/>
          <w:lang w:val="uk-UA"/>
        </w:rPr>
        <w:t xml:space="preserve">системи мають жорстку структуру зв'язків і їх важко масштабувати. Це ускладнює їх застосування до об'єктів з частими і швидкими змінами </w:t>
      </w:r>
      <w:r w:rsidR="002D24CD">
        <w:rPr>
          <w:rFonts w:ascii="Times New Roman" w:hAnsi="Times New Roman" w:cs="Times New Roman"/>
          <w:sz w:val="28"/>
          <w:szCs w:val="28"/>
          <w:lang w:val="uk-UA"/>
        </w:rPr>
        <w:t xml:space="preserve">структури та </w:t>
      </w:r>
      <w:r w:rsidRPr="00E124DF">
        <w:rPr>
          <w:rFonts w:ascii="Times New Roman" w:hAnsi="Times New Roman" w:cs="Times New Roman"/>
          <w:sz w:val="28"/>
          <w:szCs w:val="28"/>
          <w:lang w:val="uk-UA"/>
        </w:rPr>
        <w:t>вимог.</w:t>
      </w:r>
    </w:p>
    <w:p w:rsidR="00C7173C" w:rsidRPr="005D4D44" w:rsidRDefault="00C7173C" w:rsidP="00D749F5">
      <w:pPr>
        <w:autoSpaceDE w:val="0"/>
        <w:autoSpaceDN w:val="0"/>
        <w:adjustRightInd w:val="0"/>
        <w:spacing w:after="0" w:line="360" w:lineRule="auto"/>
        <w:ind w:firstLine="567"/>
        <w:jc w:val="both"/>
        <w:rPr>
          <w:rFonts w:ascii="Times New Roman" w:hAnsi="Times New Roman" w:cs="Times New Roman"/>
          <w:sz w:val="28"/>
          <w:szCs w:val="28"/>
          <w:lang w:val="uk-UA"/>
        </w:rPr>
      </w:pPr>
      <w:r w:rsidRPr="00E124DF">
        <w:rPr>
          <w:rFonts w:ascii="Times New Roman" w:hAnsi="Times New Roman" w:cs="Times New Roman"/>
          <w:sz w:val="28"/>
          <w:szCs w:val="28"/>
          <w:lang w:val="uk-UA"/>
        </w:rPr>
        <w:t xml:space="preserve">Перспективним способом вирішення проблеми є використання децентралізованої координації за допомогою </w:t>
      </w:r>
      <w:proofErr w:type="spellStart"/>
      <w:r w:rsidRPr="00E124DF">
        <w:rPr>
          <w:rFonts w:ascii="Times New Roman" w:hAnsi="Times New Roman" w:cs="Times New Roman"/>
          <w:sz w:val="28"/>
          <w:szCs w:val="28"/>
          <w:lang w:val="uk-UA"/>
        </w:rPr>
        <w:t>Smart</w:t>
      </w:r>
      <w:proofErr w:type="spellEnd"/>
      <w:r w:rsidRPr="00E124DF">
        <w:rPr>
          <w:rFonts w:ascii="Times New Roman" w:hAnsi="Times New Roman" w:cs="Times New Roman"/>
          <w:sz w:val="28"/>
          <w:szCs w:val="28"/>
          <w:lang w:val="uk-UA"/>
        </w:rPr>
        <w:t xml:space="preserve">-координаторів у кожній локальній системі </w:t>
      </w:r>
      <w:r w:rsidR="002D24CD">
        <w:rPr>
          <w:rFonts w:ascii="Times New Roman" w:hAnsi="Times New Roman" w:cs="Times New Roman"/>
          <w:sz w:val="28"/>
          <w:szCs w:val="28"/>
          <w:lang w:val="uk-UA"/>
        </w:rPr>
        <w:t>керува</w:t>
      </w:r>
      <w:r w:rsidRPr="00E124DF">
        <w:rPr>
          <w:rFonts w:ascii="Times New Roman" w:hAnsi="Times New Roman" w:cs="Times New Roman"/>
          <w:sz w:val="28"/>
          <w:szCs w:val="28"/>
          <w:lang w:val="uk-UA"/>
        </w:rPr>
        <w:t>ння. Найчастіше така координаційна архітектура використовується з дуже великою кількістю відносно автономних об’єктів, наприклад, в енергетиці [</w:t>
      </w:r>
      <w:r w:rsidR="000F7A47">
        <w:rPr>
          <w:rFonts w:ascii="Times New Roman" w:hAnsi="Times New Roman" w:cs="Times New Roman"/>
          <w:sz w:val="28"/>
          <w:szCs w:val="28"/>
        </w:rPr>
        <w:t>5</w:t>
      </w:r>
      <w:r w:rsidRPr="00E124DF">
        <w:rPr>
          <w:rFonts w:ascii="Times New Roman" w:hAnsi="Times New Roman" w:cs="Times New Roman"/>
          <w:sz w:val="28"/>
          <w:szCs w:val="28"/>
          <w:lang w:val="uk-UA"/>
        </w:rPr>
        <w:t xml:space="preserve">, </w:t>
      </w:r>
      <w:r w:rsidR="000F7A47">
        <w:rPr>
          <w:rFonts w:ascii="Times New Roman" w:hAnsi="Times New Roman" w:cs="Times New Roman"/>
          <w:sz w:val="28"/>
          <w:szCs w:val="28"/>
        </w:rPr>
        <w:t>6</w:t>
      </w:r>
      <w:r w:rsidRPr="00E124DF">
        <w:rPr>
          <w:rFonts w:ascii="Times New Roman" w:hAnsi="Times New Roman" w:cs="Times New Roman"/>
          <w:sz w:val="28"/>
          <w:szCs w:val="28"/>
          <w:lang w:val="uk-UA"/>
        </w:rPr>
        <w:t>].</w:t>
      </w:r>
      <w:r w:rsidR="005D4D44">
        <w:rPr>
          <w:rFonts w:ascii="Times New Roman" w:hAnsi="Times New Roman" w:cs="Times New Roman"/>
          <w:sz w:val="28"/>
          <w:szCs w:val="28"/>
          <w:lang w:val="uk-UA"/>
        </w:rPr>
        <w:t xml:space="preserve"> В роботах </w:t>
      </w:r>
      <w:r w:rsidR="005D4D44">
        <w:rPr>
          <w:rFonts w:ascii="Times New Roman" w:hAnsi="Times New Roman" w:cs="Times New Roman"/>
          <w:sz w:val="28"/>
          <w:szCs w:val="28"/>
        </w:rPr>
        <w:t>[</w:t>
      </w:r>
      <w:r w:rsidR="000F7A47">
        <w:rPr>
          <w:rFonts w:ascii="Times New Roman" w:hAnsi="Times New Roman" w:cs="Times New Roman"/>
          <w:sz w:val="28"/>
          <w:szCs w:val="28"/>
        </w:rPr>
        <w:t>7, 8</w:t>
      </w:r>
      <w:r w:rsidR="005D4D44">
        <w:rPr>
          <w:rFonts w:ascii="Times New Roman" w:hAnsi="Times New Roman" w:cs="Times New Roman"/>
          <w:sz w:val="28"/>
          <w:szCs w:val="28"/>
        </w:rPr>
        <w:t>]</w:t>
      </w:r>
      <w:r w:rsidR="005D4D44">
        <w:rPr>
          <w:rFonts w:ascii="Times New Roman" w:hAnsi="Times New Roman" w:cs="Times New Roman"/>
          <w:sz w:val="28"/>
          <w:szCs w:val="28"/>
          <w:lang w:val="uk-UA"/>
        </w:rPr>
        <w:t xml:space="preserve"> авторами запропоновано</w:t>
      </w:r>
      <w:r w:rsidR="00A45C4A">
        <w:rPr>
          <w:rFonts w:ascii="Times New Roman" w:hAnsi="Times New Roman" w:cs="Times New Roman"/>
          <w:sz w:val="28"/>
          <w:szCs w:val="28"/>
          <w:lang w:val="uk-UA"/>
        </w:rPr>
        <w:t xml:space="preserve"> новий</w:t>
      </w:r>
      <w:r w:rsidR="005D4D44">
        <w:rPr>
          <w:rFonts w:ascii="Times New Roman" w:hAnsi="Times New Roman" w:cs="Times New Roman"/>
          <w:sz w:val="28"/>
          <w:szCs w:val="28"/>
          <w:lang w:val="uk-UA"/>
        </w:rPr>
        <w:t xml:space="preserve"> </w:t>
      </w:r>
      <w:r w:rsidR="00A45C4A">
        <w:rPr>
          <w:rFonts w:ascii="Times New Roman" w:hAnsi="Times New Roman" w:cs="Times New Roman"/>
          <w:sz w:val="28"/>
          <w:szCs w:val="28"/>
          <w:lang w:val="uk-UA"/>
        </w:rPr>
        <w:lastRenderedPageBreak/>
        <w:t>підхід до децентралізованої координації керування багатозональними тепловими об’єктами.</w:t>
      </w:r>
    </w:p>
    <w:p w:rsidR="005036D4" w:rsidRPr="00E124DF" w:rsidRDefault="00C7173C" w:rsidP="00D749F5">
      <w:pPr>
        <w:autoSpaceDE w:val="0"/>
        <w:autoSpaceDN w:val="0"/>
        <w:adjustRightInd w:val="0"/>
        <w:spacing w:after="0" w:line="360" w:lineRule="auto"/>
        <w:ind w:firstLine="567"/>
        <w:jc w:val="both"/>
        <w:rPr>
          <w:rFonts w:ascii="Times New Roman" w:hAnsi="Times New Roman" w:cs="Times New Roman"/>
          <w:sz w:val="28"/>
          <w:szCs w:val="28"/>
          <w:lang w:val="uk-UA"/>
        </w:rPr>
      </w:pPr>
      <w:r w:rsidRPr="00E124DF">
        <w:rPr>
          <w:rFonts w:ascii="Times New Roman" w:hAnsi="Times New Roman" w:cs="Times New Roman"/>
          <w:sz w:val="28"/>
          <w:szCs w:val="28"/>
          <w:lang w:val="uk-UA"/>
        </w:rPr>
        <w:t xml:space="preserve">Незважаючи на значну кількість робіт з дослідження децентралізованих систем координації, проблема координаційного </w:t>
      </w:r>
      <w:r w:rsidR="005D4D44">
        <w:rPr>
          <w:rFonts w:ascii="Times New Roman" w:hAnsi="Times New Roman" w:cs="Times New Roman"/>
          <w:sz w:val="28"/>
          <w:szCs w:val="28"/>
          <w:lang w:val="uk-UA"/>
        </w:rPr>
        <w:t>керування</w:t>
      </w:r>
      <w:r w:rsidRPr="00E124DF">
        <w:rPr>
          <w:rFonts w:ascii="Times New Roman" w:hAnsi="Times New Roman" w:cs="Times New Roman"/>
          <w:sz w:val="28"/>
          <w:szCs w:val="28"/>
          <w:lang w:val="uk-UA"/>
        </w:rPr>
        <w:t xml:space="preserve"> стан</w:t>
      </w:r>
      <w:r w:rsidR="005D4D44">
        <w:rPr>
          <w:rFonts w:ascii="Times New Roman" w:hAnsi="Times New Roman" w:cs="Times New Roman"/>
          <w:sz w:val="28"/>
          <w:szCs w:val="28"/>
          <w:lang w:val="uk-UA"/>
        </w:rPr>
        <w:t>ом</w:t>
      </w:r>
      <w:r w:rsidRPr="00E124DF">
        <w:rPr>
          <w:rFonts w:ascii="Times New Roman" w:hAnsi="Times New Roman" w:cs="Times New Roman"/>
          <w:sz w:val="28"/>
          <w:szCs w:val="28"/>
          <w:lang w:val="uk-UA"/>
        </w:rPr>
        <w:t xml:space="preserve"> неперервних багатозон</w:t>
      </w:r>
      <w:r w:rsidR="002D24CD">
        <w:rPr>
          <w:rFonts w:ascii="Times New Roman" w:hAnsi="Times New Roman" w:cs="Times New Roman"/>
          <w:sz w:val="28"/>
          <w:szCs w:val="28"/>
          <w:lang w:val="uk-UA"/>
        </w:rPr>
        <w:t>аль</w:t>
      </w:r>
      <w:r w:rsidRPr="00E124DF">
        <w:rPr>
          <w:rFonts w:ascii="Times New Roman" w:hAnsi="Times New Roman" w:cs="Times New Roman"/>
          <w:sz w:val="28"/>
          <w:szCs w:val="28"/>
          <w:lang w:val="uk-UA"/>
        </w:rPr>
        <w:t xml:space="preserve">них розподілених об’єктів з динамічною структурою та змінними вимогами досі не знайшла ефективного вирішення. Крім того, в існуючих роботах </w:t>
      </w:r>
      <w:proofErr w:type="spellStart"/>
      <w:r w:rsidRPr="00E124DF">
        <w:rPr>
          <w:rFonts w:ascii="Times New Roman" w:hAnsi="Times New Roman" w:cs="Times New Roman"/>
          <w:sz w:val="28"/>
          <w:szCs w:val="28"/>
          <w:lang w:val="uk-UA"/>
        </w:rPr>
        <w:t>рідко</w:t>
      </w:r>
      <w:proofErr w:type="spellEnd"/>
      <w:r w:rsidRPr="00E124DF">
        <w:rPr>
          <w:rFonts w:ascii="Times New Roman" w:hAnsi="Times New Roman" w:cs="Times New Roman"/>
          <w:sz w:val="28"/>
          <w:szCs w:val="28"/>
          <w:lang w:val="uk-UA"/>
        </w:rPr>
        <w:t xml:space="preserve"> враховується взаємний вплив координованих об'єктів один на одного.</w:t>
      </w:r>
    </w:p>
    <w:p w:rsidR="00BA1097" w:rsidRDefault="00BA1097" w:rsidP="00D749F5">
      <w:pPr>
        <w:spacing w:after="0" w:line="360" w:lineRule="auto"/>
        <w:ind w:firstLine="567"/>
        <w:jc w:val="both"/>
        <w:rPr>
          <w:rFonts w:ascii="Times New Roman" w:hAnsi="Times New Roman" w:cs="Times New Roman"/>
          <w:sz w:val="28"/>
          <w:szCs w:val="28"/>
          <w:lang w:val="uk-UA"/>
        </w:rPr>
      </w:pPr>
      <w:r w:rsidRPr="00E124DF">
        <w:rPr>
          <w:rFonts w:ascii="Times New Roman" w:hAnsi="Times New Roman" w:cs="Times New Roman"/>
          <w:b/>
          <w:sz w:val="28"/>
          <w:szCs w:val="28"/>
          <w:lang w:val="uk-UA"/>
        </w:rPr>
        <w:t>Мета дослідження.</w:t>
      </w:r>
      <w:r w:rsidRPr="00E124DF">
        <w:rPr>
          <w:rFonts w:ascii="Times New Roman" w:hAnsi="Times New Roman" w:cs="Times New Roman"/>
          <w:sz w:val="28"/>
          <w:szCs w:val="28"/>
          <w:lang w:val="uk-UA"/>
        </w:rPr>
        <w:t xml:space="preserve"> Метою роботи є </w:t>
      </w:r>
      <w:r w:rsidR="005D4D44">
        <w:rPr>
          <w:rFonts w:ascii="Times New Roman" w:hAnsi="Times New Roman" w:cs="Times New Roman"/>
          <w:sz w:val="28"/>
          <w:szCs w:val="28"/>
          <w:lang w:val="uk-UA"/>
        </w:rPr>
        <w:t xml:space="preserve">узагальнення підходу до децентралізованої координації керування для </w:t>
      </w:r>
      <w:r w:rsidRPr="00E124DF">
        <w:rPr>
          <w:rFonts w:ascii="Times New Roman" w:hAnsi="Times New Roman" w:cs="Times New Roman"/>
          <w:sz w:val="28"/>
          <w:szCs w:val="28"/>
          <w:lang w:val="uk-UA"/>
        </w:rPr>
        <w:t xml:space="preserve">підвищення структурної гнучкості, надійності та ефективності координаційного керування розподіленими системами з багатозональними </w:t>
      </w:r>
      <w:r w:rsidR="00C7173C" w:rsidRPr="00E124DF">
        <w:rPr>
          <w:rFonts w:ascii="Times New Roman" w:hAnsi="Times New Roman" w:cs="Times New Roman"/>
          <w:sz w:val="28"/>
          <w:szCs w:val="28"/>
          <w:lang w:val="uk-UA"/>
        </w:rPr>
        <w:t>об’єктами</w:t>
      </w:r>
      <w:r w:rsidR="005D4D44">
        <w:rPr>
          <w:rFonts w:ascii="Times New Roman" w:hAnsi="Times New Roman" w:cs="Times New Roman"/>
          <w:sz w:val="28"/>
          <w:szCs w:val="28"/>
          <w:lang w:val="uk-UA"/>
        </w:rPr>
        <w:t xml:space="preserve"> неперервного типу</w:t>
      </w:r>
      <w:r w:rsidR="00C7173C" w:rsidRPr="00E124DF">
        <w:rPr>
          <w:rFonts w:ascii="Times New Roman" w:hAnsi="Times New Roman" w:cs="Times New Roman"/>
          <w:sz w:val="28"/>
          <w:szCs w:val="28"/>
          <w:lang w:val="uk-UA"/>
        </w:rPr>
        <w:t>.</w:t>
      </w:r>
    </w:p>
    <w:p w:rsidR="00D81D56" w:rsidRDefault="00D81D56" w:rsidP="00D749F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Для досягнення мети в роботі розв’язані такі задачі узагальнення компонентів методології децентралізованої координації:</w:t>
      </w:r>
    </w:p>
    <w:p w:rsidR="00D81D56" w:rsidRPr="00D81D56" w:rsidRDefault="00D81D56" w:rsidP="00D749F5">
      <w:pPr>
        <w:spacing w:after="0" w:line="360" w:lineRule="auto"/>
        <w:ind w:firstLine="567"/>
        <w:jc w:val="both"/>
        <w:rPr>
          <w:rFonts w:ascii="Times New Roman" w:hAnsi="Times New Roman" w:cs="Times New Roman"/>
          <w:sz w:val="28"/>
          <w:szCs w:val="28"/>
          <w:lang w:val="uk-UA"/>
        </w:rPr>
      </w:pPr>
      <w:r w:rsidRPr="00D81D56">
        <w:rPr>
          <w:rFonts w:ascii="Times New Roman" w:hAnsi="Times New Roman" w:cs="Times New Roman"/>
          <w:sz w:val="28"/>
          <w:szCs w:val="28"/>
          <w:lang w:val="uk-UA"/>
        </w:rPr>
        <w:t xml:space="preserve">- </w:t>
      </w:r>
      <w:r w:rsidRPr="00D81D56">
        <w:rPr>
          <w:rFonts w:ascii="Times New Roman" w:hAnsi="Times New Roman" w:cs="Times New Roman"/>
          <w:sz w:val="28"/>
          <w:szCs w:val="28"/>
          <w:lang w:val="uk-UA"/>
        </w:rPr>
        <w:t>метод</w:t>
      </w:r>
      <w:r w:rsidRPr="00D81D56">
        <w:rPr>
          <w:rFonts w:ascii="Times New Roman" w:hAnsi="Times New Roman" w:cs="Times New Roman"/>
          <w:sz w:val="28"/>
          <w:szCs w:val="28"/>
          <w:lang w:val="uk-UA"/>
        </w:rPr>
        <w:t>у</w:t>
      </w:r>
      <w:r w:rsidRPr="00D81D56">
        <w:rPr>
          <w:rFonts w:ascii="Times New Roman" w:hAnsi="Times New Roman" w:cs="Times New Roman"/>
          <w:sz w:val="28"/>
          <w:szCs w:val="28"/>
          <w:lang w:val="uk-UA"/>
        </w:rPr>
        <w:t xml:space="preserve"> децентралізованої координації на основі глобально-локального критерію, </w:t>
      </w:r>
    </w:p>
    <w:p w:rsidR="00D81D56" w:rsidRPr="00D81D56" w:rsidRDefault="00D81D56" w:rsidP="00D749F5">
      <w:pPr>
        <w:spacing w:after="0" w:line="360" w:lineRule="auto"/>
        <w:ind w:firstLine="567"/>
        <w:jc w:val="both"/>
        <w:rPr>
          <w:rFonts w:ascii="Times New Roman" w:hAnsi="Times New Roman" w:cs="Times New Roman"/>
          <w:sz w:val="28"/>
          <w:szCs w:val="28"/>
          <w:lang w:val="uk-UA"/>
        </w:rPr>
      </w:pPr>
      <w:r w:rsidRPr="00D81D56">
        <w:rPr>
          <w:rFonts w:ascii="Times New Roman" w:hAnsi="Times New Roman" w:cs="Times New Roman"/>
          <w:sz w:val="28"/>
          <w:szCs w:val="28"/>
          <w:lang w:val="uk-UA"/>
        </w:rPr>
        <w:t xml:space="preserve">- </w:t>
      </w:r>
      <w:r w:rsidRPr="00D81D56">
        <w:rPr>
          <w:rFonts w:ascii="Times New Roman" w:hAnsi="Times New Roman" w:cs="Times New Roman"/>
          <w:sz w:val="28"/>
          <w:szCs w:val="28"/>
          <w:lang w:val="uk-UA"/>
        </w:rPr>
        <w:t>принцип</w:t>
      </w:r>
      <w:r w:rsidRPr="00D81D56">
        <w:rPr>
          <w:rFonts w:ascii="Times New Roman" w:hAnsi="Times New Roman" w:cs="Times New Roman"/>
          <w:sz w:val="28"/>
          <w:szCs w:val="28"/>
          <w:lang w:val="uk-UA"/>
        </w:rPr>
        <w:t>у</w:t>
      </w:r>
      <w:r w:rsidRPr="00D81D56">
        <w:rPr>
          <w:rFonts w:ascii="Times New Roman" w:hAnsi="Times New Roman" w:cs="Times New Roman"/>
          <w:sz w:val="28"/>
          <w:szCs w:val="28"/>
          <w:lang w:val="uk-UA"/>
        </w:rPr>
        <w:t xml:space="preserve"> ближньої дії, </w:t>
      </w:r>
    </w:p>
    <w:p w:rsidR="00D81D56" w:rsidRPr="00D81D56" w:rsidRDefault="00D81D56" w:rsidP="00D749F5">
      <w:pPr>
        <w:spacing w:after="0" w:line="360" w:lineRule="auto"/>
        <w:ind w:firstLine="567"/>
        <w:jc w:val="both"/>
        <w:rPr>
          <w:rFonts w:ascii="Times New Roman" w:hAnsi="Times New Roman" w:cs="Times New Roman"/>
          <w:sz w:val="28"/>
          <w:szCs w:val="28"/>
          <w:lang w:val="uk-UA"/>
        </w:rPr>
      </w:pPr>
      <w:r w:rsidRPr="00D81D56">
        <w:rPr>
          <w:rFonts w:ascii="Times New Roman" w:hAnsi="Times New Roman" w:cs="Times New Roman"/>
          <w:sz w:val="28"/>
          <w:szCs w:val="28"/>
          <w:lang w:val="uk-UA"/>
        </w:rPr>
        <w:t xml:space="preserve">- </w:t>
      </w:r>
      <w:r w:rsidRPr="00D81D56">
        <w:rPr>
          <w:rFonts w:ascii="Times New Roman" w:hAnsi="Times New Roman" w:cs="Times New Roman"/>
          <w:sz w:val="28"/>
          <w:szCs w:val="28"/>
          <w:lang w:val="uk-UA"/>
        </w:rPr>
        <w:t>підход</w:t>
      </w:r>
      <w:r w:rsidRPr="00D81D56">
        <w:rPr>
          <w:rFonts w:ascii="Times New Roman" w:hAnsi="Times New Roman" w:cs="Times New Roman"/>
          <w:sz w:val="28"/>
          <w:szCs w:val="28"/>
          <w:lang w:val="uk-UA"/>
        </w:rPr>
        <w:t>ів</w:t>
      </w:r>
      <w:r w:rsidRPr="00D81D56">
        <w:rPr>
          <w:rFonts w:ascii="Times New Roman" w:hAnsi="Times New Roman" w:cs="Times New Roman"/>
          <w:sz w:val="28"/>
          <w:szCs w:val="28"/>
          <w:lang w:val="uk-UA"/>
        </w:rPr>
        <w:t xml:space="preserve"> до активної і пасивної ідентифікації параметрів системи, </w:t>
      </w:r>
    </w:p>
    <w:p w:rsidR="00D81D56" w:rsidRPr="00D81D56" w:rsidRDefault="00D81D56" w:rsidP="00D749F5">
      <w:pPr>
        <w:spacing w:after="0" w:line="360" w:lineRule="auto"/>
        <w:ind w:firstLine="567"/>
        <w:jc w:val="both"/>
        <w:rPr>
          <w:rFonts w:ascii="Times New Roman" w:hAnsi="Times New Roman" w:cs="Times New Roman"/>
          <w:b/>
          <w:sz w:val="28"/>
          <w:szCs w:val="28"/>
          <w:lang w:val="uk-UA"/>
        </w:rPr>
      </w:pPr>
      <w:r w:rsidRPr="00D81D56">
        <w:rPr>
          <w:rFonts w:ascii="Times New Roman" w:hAnsi="Times New Roman" w:cs="Times New Roman"/>
          <w:sz w:val="28"/>
          <w:szCs w:val="28"/>
          <w:lang w:val="uk-UA"/>
        </w:rPr>
        <w:t xml:space="preserve">- </w:t>
      </w:r>
      <w:r w:rsidRPr="00D81D56">
        <w:rPr>
          <w:rFonts w:ascii="Times New Roman" w:hAnsi="Times New Roman" w:cs="Times New Roman"/>
          <w:sz w:val="28"/>
          <w:szCs w:val="28"/>
          <w:lang w:val="uk-UA"/>
        </w:rPr>
        <w:t>метод</w:t>
      </w:r>
      <w:r w:rsidRPr="00D81D56">
        <w:rPr>
          <w:rFonts w:ascii="Times New Roman" w:hAnsi="Times New Roman" w:cs="Times New Roman"/>
          <w:sz w:val="28"/>
          <w:szCs w:val="28"/>
          <w:lang w:val="uk-UA"/>
        </w:rPr>
        <w:t>у</w:t>
      </w:r>
      <w:r w:rsidRPr="00D81D56">
        <w:rPr>
          <w:rFonts w:ascii="Times New Roman" w:hAnsi="Times New Roman" w:cs="Times New Roman"/>
          <w:sz w:val="28"/>
          <w:szCs w:val="28"/>
          <w:lang w:val="uk-UA"/>
        </w:rPr>
        <w:t xml:space="preserve"> прогнозування стану системи на основі аналізу просторово-часового спектру станів об’єкта. </w:t>
      </w:r>
    </w:p>
    <w:p w:rsidR="005E0406" w:rsidRPr="00E124DF" w:rsidRDefault="005E0406" w:rsidP="005A29B4">
      <w:pPr>
        <w:spacing w:after="0" w:line="360" w:lineRule="auto"/>
        <w:jc w:val="center"/>
        <w:rPr>
          <w:rFonts w:ascii="Times New Roman" w:hAnsi="Times New Roman" w:cs="Times New Roman"/>
          <w:b/>
          <w:sz w:val="28"/>
          <w:szCs w:val="28"/>
          <w:lang w:val="uk-UA"/>
        </w:rPr>
      </w:pPr>
    </w:p>
    <w:p w:rsidR="00BA1097" w:rsidRPr="00E124DF" w:rsidRDefault="005E0406" w:rsidP="005A29B4">
      <w:pPr>
        <w:spacing w:after="0" w:line="360" w:lineRule="auto"/>
        <w:jc w:val="center"/>
        <w:rPr>
          <w:rFonts w:ascii="Times New Roman" w:hAnsi="Times New Roman" w:cs="Times New Roman"/>
          <w:b/>
          <w:sz w:val="28"/>
          <w:szCs w:val="28"/>
          <w:lang w:val="uk-UA"/>
        </w:rPr>
      </w:pPr>
      <w:r w:rsidRPr="00E124DF">
        <w:rPr>
          <w:rFonts w:ascii="Times New Roman" w:hAnsi="Times New Roman" w:cs="Times New Roman"/>
          <w:b/>
          <w:sz w:val="28"/>
          <w:szCs w:val="28"/>
          <w:lang w:val="uk-UA"/>
        </w:rPr>
        <w:t>Результати досліджень</w:t>
      </w:r>
    </w:p>
    <w:p w:rsidR="00BA1097" w:rsidRPr="00E124DF" w:rsidRDefault="000859BD" w:rsidP="005A29B4">
      <w:pPr>
        <w:pStyle w:val="23"/>
        <w:widowControl w:val="0"/>
        <w:tabs>
          <w:tab w:val="num" w:pos="660"/>
        </w:tabs>
        <w:ind w:firstLine="567"/>
        <w:rPr>
          <w:spacing w:val="-2"/>
        </w:rPr>
      </w:pPr>
      <w:r w:rsidRPr="002D24CD">
        <w:t>Методологія</w:t>
      </w:r>
      <w:r w:rsidR="00BA1097" w:rsidRPr="002D24CD">
        <w:t xml:space="preserve"> децентралізованої координації </w:t>
      </w:r>
      <w:r>
        <w:t xml:space="preserve">систем </w:t>
      </w:r>
      <w:r w:rsidR="00BA1097" w:rsidRPr="00E124DF">
        <w:t xml:space="preserve">з багатозональними </w:t>
      </w:r>
      <w:r>
        <w:t xml:space="preserve">неперервними </w:t>
      </w:r>
      <w:r w:rsidR="00BA1097" w:rsidRPr="00E124DF">
        <w:t>об’єктами</w:t>
      </w:r>
      <w:r>
        <w:t xml:space="preserve"> (</w:t>
      </w:r>
      <w:proofErr w:type="spellStart"/>
      <w:r>
        <w:t>БНО</w:t>
      </w:r>
      <w:proofErr w:type="spellEnd"/>
      <w:r>
        <w:t>) є комплексом методів принципів і підходів</w:t>
      </w:r>
      <w:r w:rsidR="00BA1097" w:rsidRPr="00E124DF">
        <w:t>, яка реалізується у вигляді архітектури системи, критеріїв ефективності і алгоритмів основних процесів.</w:t>
      </w:r>
    </w:p>
    <w:p w:rsidR="00BA1097" w:rsidRPr="00E124DF" w:rsidRDefault="000859BD" w:rsidP="005A29B4">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Основою усіх компонентів методології є </w:t>
      </w:r>
      <w:r w:rsidR="00BA1097" w:rsidRPr="00E124DF">
        <w:rPr>
          <w:rFonts w:ascii="Times New Roman" w:hAnsi="Times New Roman" w:cs="Times New Roman"/>
          <w:sz w:val="28"/>
          <w:szCs w:val="28"/>
          <w:lang w:val="uk-UA"/>
        </w:rPr>
        <w:t xml:space="preserve">модель багатозонального </w:t>
      </w:r>
      <w:r>
        <w:rPr>
          <w:rFonts w:ascii="Times New Roman" w:hAnsi="Times New Roman" w:cs="Times New Roman"/>
          <w:sz w:val="28"/>
          <w:szCs w:val="28"/>
          <w:lang w:val="uk-UA"/>
        </w:rPr>
        <w:t>неперервного</w:t>
      </w:r>
      <w:r w:rsidR="00BA1097" w:rsidRPr="00E124DF">
        <w:rPr>
          <w:rFonts w:ascii="Times New Roman" w:hAnsi="Times New Roman" w:cs="Times New Roman"/>
          <w:sz w:val="28"/>
          <w:szCs w:val="28"/>
          <w:lang w:val="uk-UA"/>
        </w:rPr>
        <w:t xml:space="preserve"> об’єкта</w:t>
      </w:r>
      <w:r>
        <w:rPr>
          <w:rFonts w:ascii="Times New Roman" w:hAnsi="Times New Roman" w:cs="Times New Roman"/>
          <w:sz w:val="28"/>
          <w:szCs w:val="28"/>
          <w:lang w:val="uk-UA"/>
        </w:rPr>
        <w:t>, яка ґрунтується</w:t>
      </w:r>
      <w:r w:rsidR="00BA1097" w:rsidRPr="00E124DF">
        <w:rPr>
          <w:rFonts w:ascii="Times New Roman" w:hAnsi="Times New Roman" w:cs="Times New Roman"/>
          <w:sz w:val="28"/>
          <w:szCs w:val="28"/>
          <w:lang w:val="uk-UA"/>
        </w:rPr>
        <w:t xml:space="preserve"> на </w:t>
      </w:r>
      <w:r>
        <w:rPr>
          <w:rFonts w:ascii="Times New Roman" w:hAnsi="Times New Roman" w:cs="Times New Roman"/>
          <w:sz w:val="28"/>
          <w:szCs w:val="28"/>
          <w:lang w:val="uk-UA"/>
        </w:rPr>
        <w:t xml:space="preserve">моделі процесів у окремих зонах і </w:t>
      </w:r>
      <w:r w:rsidR="00BA1097" w:rsidRPr="00E124DF">
        <w:rPr>
          <w:rFonts w:ascii="Times New Roman" w:hAnsi="Times New Roman" w:cs="Times New Roman"/>
          <w:sz w:val="28"/>
          <w:szCs w:val="28"/>
          <w:lang w:val="uk-UA"/>
        </w:rPr>
        <w:t>аналіз</w:t>
      </w:r>
      <w:r>
        <w:rPr>
          <w:rFonts w:ascii="Times New Roman" w:hAnsi="Times New Roman" w:cs="Times New Roman"/>
          <w:sz w:val="28"/>
          <w:szCs w:val="28"/>
          <w:lang w:val="uk-UA"/>
        </w:rPr>
        <w:t xml:space="preserve">і </w:t>
      </w:r>
      <w:r w:rsidR="00BA1097" w:rsidRPr="00E124DF">
        <w:rPr>
          <w:rFonts w:ascii="Times New Roman" w:hAnsi="Times New Roman" w:cs="Times New Roman"/>
          <w:sz w:val="28"/>
          <w:szCs w:val="28"/>
          <w:lang w:val="uk-UA"/>
        </w:rPr>
        <w:t xml:space="preserve">взаємодії </w:t>
      </w:r>
      <w:r>
        <w:rPr>
          <w:rFonts w:ascii="Times New Roman" w:hAnsi="Times New Roman" w:cs="Times New Roman"/>
          <w:sz w:val="28"/>
          <w:szCs w:val="28"/>
          <w:lang w:val="uk-UA"/>
        </w:rPr>
        <w:t>зон</w:t>
      </w:r>
      <w:r w:rsidR="00BA1097" w:rsidRPr="00E124DF">
        <w:rPr>
          <w:rFonts w:ascii="Times New Roman" w:hAnsi="Times New Roman" w:cs="Times New Roman"/>
          <w:sz w:val="28"/>
          <w:szCs w:val="28"/>
          <w:lang w:val="uk-UA"/>
        </w:rPr>
        <w:t>.</w:t>
      </w:r>
      <w:r>
        <w:rPr>
          <w:rFonts w:ascii="Times New Roman" w:hAnsi="Times New Roman" w:cs="Times New Roman"/>
          <w:sz w:val="28"/>
          <w:szCs w:val="28"/>
          <w:lang w:val="uk-UA"/>
        </w:rPr>
        <w:t xml:space="preserve"> Зону </w:t>
      </w:r>
      <w:proofErr w:type="spellStart"/>
      <w:r>
        <w:rPr>
          <w:rFonts w:ascii="Times New Roman" w:hAnsi="Times New Roman" w:cs="Times New Roman"/>
          <w:sz w:val="28"/>
          <w:szCs w:val="28"/>
          <w:lang w:val="uk-UA"/>
        </w:rPr>
        <w:t>БНО</w:t>
      </w:r>
      <w:proofErr w:type="spellEnd"/>
      <w:r>
        <w:rPr>
          <w:rFonts w:ascii="Times New Roman" w:hAnsi="Times New Roman" w:cs="Times New Roman"/>
          <w:sz w:val="28"/>
          <w:szCs w:val="28"/>
          <w:lang w:val="uk-UA"/>
        </w:rPr>
        <w:t xml:space="preserve"> разом з усіма контрольованими і </w:t>
      </w:r>
      <w:r>
        <w:rPr>
          <w:rFonts w:ascii="Times New Roman" w:hAnsi="Times New Roman" w:cs="Times New Roman"/>
          <w:sz w:val="28"/>
          <w:szCs w:val="28"/>
          <w:lang w:val="uk-UA"/>
        </w:rPr>
        <w:lastRenderedPageBreak/>
        <w:t xml:space="preserve">неконтрольованими впливами на неї будемо називати елементом </w:t>
      </w:r>
      <w:proofErr w:type="spellStart"/>
      <w:r>
        <w:rPr>
          <w:rFonts w:ascii="Times New Roman" w:hAnsi="Times New Roman" w:cs="Times New Roman"/>
          <w:sz w:val="28"/>
          <w:szCs w:val="28"/>
          <w:lang w:val="uk-UA"/>
        </w:rPr>
        <w:t>БНО</w:t>
      </w:r>
      <w:proofErr w:type="spellEnd"/>
      <w:r>
        <w:rPr>
          <w:rFonts w:ascii="Times New Roman" w:hAnsi="Times New Roman" w:cs="Times New Roman"/>
          <w:sz w:val="28"/>
          <w:szCs w:val="28"/>
          <w:lang w:val="uk-UA"/>
        </w:rPr>
        <w:t>.</w:t>
      </w:r>
      <w:r w:rsidR="00BA1097" w:rsidRPr="00E124DF">
        <w:rPr>
          <w:rFonts w:ascii="Times New Roman" w:hAnsi="Times New Roman" w:cs="Times New Roman"/>
          <w:sz w:val="28"/>
          <w:szCs w:val="28"/>
          <w:lang w:val="uk-UA"/>
        </w:rPr>
        <w:t xml:space="preserve"> Схема окремого елемента </w:t>
      </w:r>
      <w:proofErr w:type="spellStart"/>
      <w:r w:rsidR="00BA1097" w:rsidRPr="00E124DF">
        <w:rPr>
          <w:rFonts w:ascii="Times New Roman" w:hAnsi="Times New Roman" w:cs="Times New Roman"/>
          <w:sz w:val="28"/>
          <w:szCs w:val="28"/>
          <w:lang w:val="uk-UA"/>
        </w:rPr>
        <w:t>Б</w:t>
      </w:r>
      <w:r>
        <w:rPr>
          <w:rFonts w:ascii="Times New Roman" w:hAnsi="Times New Roman" w:cs="Times New Roman"/>
          <w:sz w:val="28"/>
          <w:szCs w:val="28"/>
          <w:lang w:val="uk-UA"/>
        </w:rPr>
        <w:t>Н</w:t>
      </w:r>
      <w:r w:rsidR="00BA1097" w:rsidRPr="00E124DF">
        <w:rPr>
          <w:rFonts w:ascii="Times New Roman" w:hAnsi="Times New Roman" w:cs="Times New Roman"/>
          <w:sz w:val="28"/>
          <w:szCs w:val="28"/>
          <w:lang w:val="uk-UA"/>
        </w:rPr>
        <w:t>О</w:t>
      </w:r>
      <w:proofErr w:type="spellEnd"/>
      <w:r w:rsidR="00BA1097" w:rsidRPr="00E124DF">
        <w:rPr>
          <w:rFonts w:ascii="Times New Roman" w:hAnsi="Times New Roman" w:cs="Times New Roman"/>
          <w:sz w:val="28"/>
          <w:szCs w:val="28"/>
          <w:lang w:val="uk-UA"/>
        </w:rPr>
        <w:t xml:space="preserve"> наведена на рис.</w:t>
      </w:r>
      <w:r w:rsidR="003F157C">
        <w:rPr>
          <w:rFonts w:ascii="Times New Roman" w:hAnsi="Times New Roman" w:cs="Times New Roman"/>
          <w:sz w:val="28"/>
          <w:szCs w:val="28"/>
          <w:lang w:val="uk-UA"/>
        </w:rPr>
        <w:t>1а.</w:t>
      </w:r>
    </w:p>
    <w:p w:rsidR="00093E6D" w:rsidRPr="00E124DF" w:rsidRDefault="00093E6D" w:rsidP="005A29B4">
      <w:pPr>
        <w:spacing w:after="0" w:line="360" w:lineRule="auto"/>
        <w:jc w:val="both"/>
        <w:rPr>
          <w:rFonts w:ascii="Times New Roman" w:hAnsi="Times New Roman" w:cs="Times New Roman"/>
          <w:b/>
          <w:sz w:val="28"/>
          <w:szCs w:val="28"/>
          <w:lang w:val="uk-UA"/>
        </w:rPr>
      </w:pPr>
    </w:p>
    <w:p w:rsidR="000F7A47" w:rsidRPr="00E124DF" w:rsidRDefault="000F7A47" w:rsidP="00607070">
      <w:pPr>
        <w:keepNext/>
        <w:spacing w:line="360" w:lineRule="auto"/>
        <w:jc w:val="center"/>
        <w:rPr>
          <w:b/>
          <w:sz w:val="28"/>
          <w:szCs w:val="28"/>
          <w:lang w:val="uk-UA"/>
        </w:rPr>
      </w:pPr>
      <w:r w:rsidRPr="00E124DF">
        <w:rPr>
          <w:b/>
          <w:noProof/>
          <w:sz w:val="28"/>
          <w:szCs w:val="28"/>
        </w:rPr>
        <mc:AlternateContent>
          <mc:Choice Requires="wpg">
            <w:drawing>
              <wp:inline distT="0" distB="0" distL="0" distR="0" wp14:anchorId="3EE25D38" wp14:editId="0D1F05EA">
                <wp:extent cx="3049024" cy="1706258"/>
                <wp:effectExtent l="0" t="38100" r="37465" b="27305"/>
                <wp:docPr id="56" name="Группа 8"/>
                <wp:cNvGraphicFramePr/>
                <a:graphic xmlns:a="http://schemas.openxmlformats.org/drawingml/2006/main">
                  <a:graphicData uri="http://schemas.microsoft.com/office/word/2010/wordprocessingGroup">
                    <wpg:wgp>
                      <wpg:cNvGrpSpPr/>
                      <wpg:grpSpPr>
                        <a:xfrm>
                          <a:off x="0" y="0"/>
                          <a:ext cx="3049024" cy="1706258"/>
                          <a:chOff x="0" y="0"/>
                          <a:chExt cx="3613785" cy="1656080"/>
                        </a:xfrm>
                      </wpg:grpSpPr>
                      <wpg:grpSp>
                        <wpg:cNvPr id="57" name="Группа 9"/>
                        <wpg:cNvGrpSpPr/>
                        <wpg:grpSpPr>
                          <a:xfrm>
                            <a:off x="0" y="0"/>
                            <a:ext cx="3613785" cy="1656080"/>
                            <a:chOff x="-77638" y="0"/>
                            <a:chExt cx="3614096" cy="1656080"/>
                          </a:xfrm>
                        </wpg:grpSpPr>
                        <wpg:grpSp>
                          <wpg:cNvPr id="58" name="Группа 10"/>
                          <wpg:cNvGrpSpPr/>
                          <wpg:grpSpPr>
                            <a:xfrm>
                              <a:off x="327803" y="0"/>
                              <a:ext cx="3208655" cy="1656080"/>
                              <a:chOff x="0" y="0"/>
                              <a:chExt cx="3657600" cy="1975652"/>
                            </a:xfrm>
                          </wpg:grpSpPr>
                          <wps:wsp>
                            <wps:cNvPr id="59" name="Поле 11"/>
                            <wps:cNvSpPr txBox="1"/>
                            <wps:spPr>
                              <a:xfrm>
                                <a:off x="1328468" y="629728"/>
                                <a:ext cx="287020" cy="289560"/>
                              </a:xfrm>
                              <a:prstGeom prst="rect">
                                <a:avLst/>
                              </a:prstGeom>
                              <a:solidFill>
                                <a:sysClr val="window" lastClr="FFFFFF"/>
                              </a:solidFill>
                              <a:ln w="6350">
                                <a:noFill/>
                              </a:ln>
                              <a:effectLst/>
                            </wps:spPr>
                            <wps:txbx>
                              <w:txbxContent>
                                <w:p w:rsidR="000F7A47" w:rsidRPr="00024287" w:rsidRDefault="000F7A47" w:rsidP="002D24CD">
                                  <w:pPr>
                                    <w:spacing w:after="0" w:line="240" w:lineRule="auto"/>
                                    <w:jc w:val="center"/>
                                    <w:rPr>
                                      <w:lang w:val="uk-UA"/>
                                    </w:rPr>
                                  </w:pPr>
                                  <w:r>
                                    <w:rPr>
                                      <w:lang w:val="uk-UA"/>
                                    </w:rPr>
                                    <w:t xml:space="preserve"> </w:t>
                                  </w:r>
                                  <w:r w:rsidRPr="00DA09A7">
                                    <w:rPr>
                                      <w:position w:val="-4"/>
                                      <w:lang w:val="uk-UA"/>
                                    </w:rPr>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7" type="#_x0000_t75" style="width:12.55pt;height:12.55pt" o:ole="">
                                        <v:imagedata r:id="rId8" o:title=""/>
                                      </v:shape>
                                      <o:OLEObject Type="Embed" ProgID="Equation.DSMT4" ShapeID="_x0000_i1107" DrawAspect="Content" ObjectID="_1746803925" r:id="rId9"/>
                                    </w:objec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0" name="Поле 12"/>
                            <wps:cNvSpPr txBox="1"/>
                            <wps:spPr>
                              <a:xfrm>
                                <a:off x="2701382" y="537678"/>
                                <a:ext cx="455127" cy="342809"/>
                              </a:xfrm>
                              <a:prstGeom prst="rect">
                                <a:avLst/>
                              </a:prstGeom>
                              <a:solidFill>
                                <a:sysClr val="window" lastClr="FFFFFF"/>
                              </a:solidFill>
                              <a:ln w="6350">
                                <a:noFill/>
                              </a:ln>
                              <a:effectLst/>
                            </wps:spPr>
                            <wps:txbx>
                              <w:txbxContent>
                                <w:p w:rsidR="000F7A47" w:rsidRPr="00024287" w:rsidRDefault="000F7A47" w:rsidP="002D24CD">
                                  <w:pPr>
                                    <w:spacing w:after="0" w:line="240" w:lineRule="auto"/>
                                    <w:jc w:val="center"/>
                                    <w:rPr>
                                      <w:lang w:val="uk-UA"/>
                                    </w:rPr>
                                  </w:pPr>
                                  <w:r w:rsidRPr="00024287">
                                    <w:rPr>
                                      <w:position w:val="-12"/>
                                      <w:lang w:val="uk-UA"/>
                                    </w:rPr>
                                    <w:object w:dxaOrig="480" w:dyaOrig="380">
                                      <v:shape id="_x0000_i1108" type="#_x0000_t75" style="width:19.25pt;height:19.25pt" o:ole="">
                                        <v:imagedata r:id="rId10" o:title=""/>
                                      </v:shape>
                                      <o:OLEObject Type="Embed" ProgID="Equation.DSMT4" ShapeID="_x0000_i1108" DrawAspect="Content" ObjectID="_1746803926" r:id="rId11"/>
                                    </w:objec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61" name="Группа 13"/>
                            <wpg:cNvGrpSpPr/>
                            <wpg:grpSpPr>
                              <a:xfrm>
                                <a:off x="0" y="0"/>
                                <a:ext cx="3657600" cy="1975652"/>
                                <a:chOff x="0" y="0"/>
                                <a:chExt cx="3657600" cy="1975652"/>
                              </a:xfrm>
                            </wpg:grpSpPr>
                            <wpg:grpSp>
                              <wpg:cNvPr id="62" name="Группа 14"/>
                              <wpg:cNvGrpSpPr/>
                              <wpg:grpSpPr>
                                <a:xfrm>
                                  <a:off x="0" y="461615"/>
                                  <a:ext cx="3657600" cy="988863"/>
                                  <a:chOff x="0" y="0"/>
                                  <a:chExt cx="3648075" cy="990635"/>
                                </a:xfrm>
                              </wpg:grpSpPr>
                              <wps:wsp>
                                <wps:cNvPr id="63" name="Поле 15"/>
                                <wps:cNvSpPr txBox="1"/>
                                <wps:spPr>
                                  <a:xfrm>
                                    <a:off x="1800225" y="76200"/>
                                    <a:ext cx="809813" cy="914435"/>
                                  </a:xfrm>
                                  <a:prstGeom prst="rect">
                                    <a:avLst/>
                                  </a:prstGeom>
                                  <a:solidFill>
                                    <a:srgbClr val="4F81BD">
                                      <a:lumMod val="20000"/>
                                      <a:lumOff val="80000"/>
                                    </a:srgbClr>
                                  </a:solidFill>
                                  <a:ln w="12700">
                                    <a:solidFill>
                                      <a:sysClr val="windowText" lastClr="000000"/>
                                    </a:solidFill>
                                  </a:ln>
                                  <a:effectLst/>
                                </wps:spPr>
                                <wps:txbx>
                                  <w:txbxContent>
                                    <w:p w:rsidR="000F7A47" w:rsidRPr="00F216BA" w:rsidRDefault="000F7A47" w:rsidP="002D24CD">
                                      <w:pPr>
                                        <w:spacing w:after="0" w:line="240" w:lineRule="auto"/>
                                        <w:jc w:val="center"/>
                                        <w:rPr>
                                          <w:lang w:val="uk-UA"/>
                                        </w:rPr>
                                      </w:pPr>
                                      <w:r w:rsidRPr="00F216BA">
                                        <w:rPr>
                                          <w:position w:val="-6"/>
                                        </w:rPr>
                                        <w:object w:dxaOrig="279" w:dyaOrig="300">
                                          <v:shape id="_x0000_i1109" type="#_x0000_t75" style="width:22.6pt;height:22.6pt" o:ole="">
                                            <v:imagedata r:id="rId12" o:title=""/>
                                          </v:shape>
                                          <o:OLEObject Type="Embed" ProgID="Equation.DSMT4" ShapeID="_x0000_i1109" DrawAspect="Content" ObjectID="_1746803927" r:id="rId13"/>
                                        </w:objec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3712" name="Группа 16"/>
                                <wpg:cNvGrpSpPr/>
                                <wpg:grpSpPr>
                                  <a:xfrm>
                                    <a:off x="0" y="0"/>
                                    <a:ext cx="1800225" cy="971550"/>
                                    <a:chOff x="0" y="0"/>
                                    <a:chExt cx="1800225" cy="971550"/>
                                  </a:xfrm>
                                </wpg:grpSpPr>
                                <wps:wsp>
                                  <wps:cNvPr id="3713" name="Блок-схема: ИЛИ 17"/>
                                  <wps:cNvSpPr/>
                                  <wps:spPr>
                                    <a:xfrm>
                                      <a:off x="685800" y="314325"/>
                                      <a:ext cx="400050" cy="400050"/>
                                    </a:xfrm>
                                    <a:prstGeom prst="flowChartOr">
                                      <a:avLst/>
                                    </a:prstGeom>
                                    <a:solidFill>
                                      <a:srgbClr val="4F81BD">
                                        <a:lumMod val="20000"/>
                                        <a:lumOff val="80000"/>
                                      </a:srgbClr>
                                    </a:solidFill>
                                    <a:ln w="12700" cap="flat" cmpd="sng" algn="ctr">
                                      <a:solidFill>
                                        <a:sysClr val="windowText" lastClr="000000"/>
                                      </a:solidFill>
                                      <a:prstDash val="solid"/>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714" name="Прямая со стрелкой 18"/>
                                  <wps:cNvCnPr/>
                                  <wps:spPr>
                                    <a:xfrm>
                                      <a:off x="66675" y="0"/>
                                      <a:ext cx="685800" cy="409575"/>
                                    </a:xfrm>
                                    <a:prstGeom prst="straightConnector1">
                                      <a:avLst/>
                                    </a:prstGeom>
                                    <a:noFill/>
                                    <a:ln w="9525" cap="flat" cmpd="sng" algn="ctr">
                                      <a:solidFill>
                                        <a:sysClr val="windowText" lastClr="000000"/>
                                      </a:solidFill>
                                      <a:prstDash val="solid"/>
                                      <a:tailEnd type="arrow"/>
                                    </a:ln>
                                    <a:effectLst/>
                                  </wps:spPr>
                                  <wps:bodyPr/>
                                </wps:wsp>
                                <wps:wsp>
                                  <wps:cNvPr id="3715" name="Прямая со стрелкой 19"/>
                                  <wps:cNvCnPr/>
                                  <wps:spPr>
                                    <a:xfrm>
                                      <a:off x="0" y="533400"/>
                                      <a:ext cx="685800" cy="0"/>
                                    </a:xfrm>
                                    <a:prstGeom prst="straightConnector1">
                                      <a:avLst/>
                                    </a:prstGeom>
                                    <a:noFill/>
                                    <a:ln w="9525" cap="flat" cmpd="sng" algn="ctr">
                                      <a:solidFill>
                                        <a:sysClr val="windowText" lastClr="000000"/>
                                      </a:solidFill>
                                      <a:prstDash val="solid"/>
                                      <a:tailEnd type="arrow"/>
                                    </a:ln>
                                    <a:effectLst/>
                                  </wps:spPr>
                                  <wps:bodyPr/>
                                </wps:wsp>
                                <wps:wsp>
                                  <wps:cNvPr id="3716" name="Прямая со стрелкой 20"/>
                                  <wps:cNvCnPr/>
                                  <wps:spPr>
                                    <a:xfrm flipV="1">
                                      <a:off x="66675" y="666750"/>
                                      <a:ext cx="685800" cy="304800"/>
                                    </a:xfrm>
                                    <a:prstGeom prst="straightConnector1">
                                      <a:avLst/>
                                    </a:prstGeom>
                                    <a:noFill/>
                                    <a:ln w="9525" cap="flat" cmpd="sng" algn="ctr">
                                      <a:solidFill>
                                        <a:sysClr val="windowText" lastClr="000000"/>
                                      </a:solidFill>
                                      <a:prstDash val="solid"/>
                                      <a:tailEnd type="arrow"/>
                                    </a:ln>
                                    <a:effectLst/>
                                  </wps:spPr>
                                  <wps:bodyPr/>
                                </wps:wsp>
                                <wps:wsp>
                                  <wps:cNvPr id="3717" name="Прямая со стрелкой 21"/>
                                  <wps:cNvCnPr/>
                                  <wps:spPr>
                                    <a:xfrm>
                                      <a:off x="1085850" y="523875"/>
                                      <a:ext cx="714375" cy="0"/>
                                    </a:xfrm>
                                    <a:prstGeom prst="straightConnector1">
                                      <a:avLst/>
                                    </a:prstGeom>
                                    <a:noFill/>
                                    <a:ln w="12700" cap="flat" cmpd="sng" algn="ctr">
                                      <a:solidFill>
                                        <a:sysClr val="windowText" lastClr="000000"/>
                                      </a:solidFill>
                                      <a:prstDash val="solid"/>
                                      <a:tailEnd type="arrow"/>
                                    </a:ln>
                                    <a:effectLst/>
                                  </wps:spPr>
                                  <wps:bodyPr/>
                                </wps:wsp>
                              </wpg:grpSp>
                              <wpg:grpSp>
                                <wpg:cNvPr id="3718" name="Группа 22"/>
                                <wpg:cNvGrpSpPr/>
                                <wpg:grpSpPr>
                                  <a:xfrm>
                                    <a:off x="2609850" y="171450"/>
                                    <a:ext cx="1038225" cy="638175"/>
                                    <a:chOff x="0" y="0"/>
                                    <a:chExt cx="1038225" cy="638175"/>
                                  </a:xfrm>
                                </wpg:grpSpPr>
                                <wps:wsp>
                                  <wps:cNvPr id="3719" name="Овал 23"/>
                                  <wps:cNvSpPr/>
                                  <wps:spPr>
                                    <a:xfrm>
                                      <a:off x="352425" y="285750"/>
                                      <a:ext cx="123825" cy="123825"/>
                                    </a:xfrm>
                                    <a:prstGeom prst="ellipse">
                                      <a:avLst/>
                                    </a:prstGeom>
                                    <a:solidFill>
                                      <a:srgbClr val="4F81BD">
                                        <a:lumMod val="20000"/>
                                        <a:lumOff val="80000"/>
                                      </a:srgbClr>
                                    </a:solidFill>
                                    <a:ln w="25400" cap="flat" cmpd="sng" algn="ctr">
                                      <a:solidFill>
                                        <a:sysClr val="windowText" lastClr="000000"/>
                                      </a:solidFill>
                                      <a:prstDash val="solid"/>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720" name="Прямая со стрелкой 24"/>
                                  <wps:cNvCnPr/>
                                  <wps:spPr>
                                    <a:xfrm>
                                      <a:off x="0" y="333375"/>
                                      <a:ext cx="352425" cy="0"/>
                                    </a:xfrm>
                                    <a:prstGeom prst="straightConnector1">
                                      <a:avLst/>
                                    </a:prstGeom>
                                    <a:noFill/>
                                    <a:ln w="12700" cap="flat" cmpd="sng" algn="ctr">
                                      <a:solidFill>
                                        <a:sysClr val="windowText" lastClr="000000"/>
                                      </a:solidFill>
                                      <a:prstDash val="solid"/>
                                      <a:tailEnd type="arrow"/>
                                    </a:ln>
                                    <a:effectLst/>
                                  </wps:spPr>
                                  <wps:bodyPr/>
                                </wps:wsp>
                                <wps:wsp>
                                  <wps:cNvPr id="3721" name="Прямая со стрелкой 25"/>
                                  <wps:cNvCnPr/>
                                  <wps:spPr>
                                    <a:xfrm flipV="1">
                                      <a:off x="476250" y="0"/>
                                      <a:ext cx="447675" cy="285750"/>
                                    </a:xfrm>
                                    <a:prstGeom prst="straightConnector1">
                                      <a:avLst/>
                                    </a:prstGeom>
                                    <a:noFill/>
                                    <a:ln w="9525" cap="flat" cmpd="sng" algn="ctr">
                                      <a:solidFill>
                                        <a:sysClr val="windowText" lastClr="000000"/>
                                      </a:solidFill>
                                      <a:prstDash val="solid"/>
                                      <a:tailEnd type="arrow"/>
                                    </a:ln>
                                    <a:effectLst/>
                                  </wps:spPr>
                                  <wps:bodyPr/>
                                </wps:wsp>
                                <wps:wsp>
                                  <wps:cNvPr id="3722" name="Прямая со стрелкой 26"/>
                                  <wps:cNvCnPr/>
                                  <wps:spPr>
                                    <a:xfrm>
                                      <a:off x="476250" y="333375"/>
                                      <a:ext cx="561975" cy="0"/>
                                    </a:xfrm>
                                    <a:prstGeom prst="straightConnector1">
                                      <a:avLst/>
                                    </a:prstGeom>
                                    <a:noFill/>
                                    <a:ln w="9525" cap="flat" cmpd="sng" algn="ctr">
                                      <a:solidFill>
                                        <a:sysClr val="windowText" lastClr="000000"/>
                                      </a:solidFill>
                                      <a:prstDash val="solid"/>
                                      <a:tailEnd type="arrow"/>
                                    </a:ln>
                                    <a:effectLst/>
                                  </wps:spPr>
                                  <wps:bodyPr/>
                                </wps:wsp>
                                <wps:wsp>
                                  <wps:cNvPr id="3723" name="Прямая со стрелкой 27"/>
                                  <wps:cNvCnPr/>
                                  <wps:spPr>
                                    <a:xfrm>
                                      <a:off x="476250" y="409575"/>
                                      <a:ext cx="447675" cy="228600"/>
                                    </a:xfrm>
                                    <a:prstGeom prst="straightConnector1">
                                      <a:avLst/>
                                    </a:prstGeom>
                                    <a:noFill/>
                                    <a:ln w="9525" cap="flat" cmpd="sng" algn="ctr">
                                      <a:solidFill>
                                        <a:sysClr val="windowText" lastClr="000000"/>
                                      </a:solidFill>
                                      <a:prstDash val="solid"/>
                                      <a:tailEnd type="arrow"/>
                                    </a:ln>
                                    <a:effectLst/>
                                  </wps:spPr>
                                  <wps:bodyPr/>
                                </wps:wsp>
                              </wpg:grpSp>
                            </wpg:grpSp>
                            <wps:wsp>
                              <wps:cNvPr id="3724" name="Поле 28"/>
                              <wps:cNvSpPr txBox="1"/>
                              <wps:spPr>
                                <a:xfrm>
                                  <a:off x="2225614" y="1599762"/>
                                  <a:ext cx="206273" cy="289720"/>
                                </a:xfrm>
                                <a:prstGeom prst="rect">
                                  <a:avLst/>
                                </a:prstGeom>
                                <a:solidFill>
                                  <a:sysClr val="window" lastClr="FFFFFF"/>
                                </a:solidFill>
                                <a:ln w="6350">
                                  <a:noFill/>
                                </a:ln>
                                <a:effectLst/>
                              </wps:spPr>
                              <wps:txbx>
                                <w:txbxContent>
                                  <w:p w:rsidR="000F7A47" w:rsidRDefault="000F7A47" w:rsidP="002D24CD">
                                    <w:pPr>
                                      <w:spacing w:after="0" w:line="240" w:lineRule="auto"/>
                                      <w:jc w:val="center"/>
                                    </w:pPr>
                                    <w:r w:rsidRPr="00FC6BF4">
                                      <w:rPr>
                                        <w:position w:val="-6"/>
                                      </w:rPr>
                                      <w:object w:dxaOrig="220" w:dyaOrig="240">
                                        <v:shape id="_x0000_i1110" type="#_x0000_t75" style="width:12.55pt;height:12.55pt" o:ole="">
                                          <v:imagedata r:id="rId14" o:title=""/>
                                        </v:shape>
                                        <o:OLEObject Type="Embed" ProgID="Equation.DSMT4" ShapeID="_x0000_i1110" DrawAspect="Content" ObjectID="_1746803928" r:id="rId15"/>
                                      </w:objec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725" name="Прямая со стрелкой 29"/>
                              <wps:cNvCnPr/>
                              <wps:spPr>
                                <a:xfrm rot="16200000">
                                  <a:off x="1897812" y="1712445"/>
                                  <a:ext cx="526415" cy="0"/>
                                </a:xfrm>
                                <a:prstGeom prst="straightConnector1">
                                  <a:avLst/>
                                </a:prstGeom>
                                <a:noFill/>
                                <a:ln w="12700" cap="flat" cmpd="sng" algn="ctr">
                                  <a:solidFill>
                                    <a:sysClr val="windowText" lastClr="000000"/>
                                  </a:solidFill>
                                  <a:prstDash val="solid"/>
                                  <a:tailEnd type="arrow"/>
                                </a:ln>
                                <a:effectLst/>
                              </wps:spPr>
                              <wps:bodyPr/>
                            </wps:wsp>
                            <wps:wsp>
                              <wps:cNvPr id="3726" name="Прямая со стрелкой 30"/>
                              <wps:cNvCnPr/>
                              <wps:spPr>
                                <a:xfrm rot="16200000">
                                  <a:off x="1889185" y="263208"/>
                                  <a:ext cx="526415" cy="0"/>
                                </a:xfrm>
                                <a:prstGeom prst="straightConnector1">
                                  <a:avLst/>
                                </a:prstGeom>
                                <a:noFill/>
                                <a:ln w="12700" cap="flat" cmpd="sng" algn="ctr">
                                  <a:solidFill>
                                    <a:sysClr val="windowText" lastClr="000000"/>
                                  </a:solidFill>
                                  <a:prstDash val="solid"/>
                                  <a:tailEnd type="arrow"/>
                                </a:ln>
                                <a:effectLst/>
                              </wps:spPr>
                              <wps:bodyPr/>
                            </wps:wsp>
                            <wps:wsp>
                              <wps:cNvPr id="1873" name="Поле 1873"/>
                              <wps:cNvSpPr txBox="1"/>
                              <wps:spPr>
                                <a:xfrm>
                                  <a:off x="2225615" y="168290"/>
                                  <a:ext cx="259566" cy="292750"/>
                                </a:xfrm>
                                <a:prstGeom prst="rect">
                                  <a:avLst/>
                                </a:prstGeom>
                                <a:solidFill>
                                  <a:sysClr val="window" lastClr="FFFFFF"/>
                                </a:solidFill>
                                <a:ln w="6350">
                                  <a:noFill/>
                                </a:ln>
                                <a:effectLst/>
                              </wps:spPr>
                              <wps:txbx>
                                <w:txbxContent>
                                  <w:p w:rsidR="000F7A47" w:rsidRDefault="000F7A47" w:rsidP="002D24CD">
                                    <w:pPr>
                                      <w:spacing w:after="0" w:line="240" w:lineRule="auto"/>
                                      <w:jc w:val="center"/>
                                    </w:pPr>
                                    <w:r w:rsidRPr="00C47310">
                                      <w:rPr>
                                        <w:position w:val="-12"/>
                                      </w:rPr>
                                      <w:object w:dxaOrig="240" w:dyaOrig="300">
                                        <v:shape id="_x0000_i1111" type="#_x0000_t75" style="width:12.55pt;height:12.55pt" o:ole="">
                                          <v:imagedata r:id="rId16" o:title=""/>
                                        </v:shape>
                                        <o:OLEObject Type="Embed" ProgID="Equation.DSMT4" ShapeID="_x0000_i1111" DrawAspect="Content" ObjectID="_1746803929" r:id="rId17"/>
                                      </w:objec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s:wsp>
                          <wps:cNvPr id="1874" name="Поле 1874"/>
                          <wps:cNvSpPr txBox="1"/>
                          <wps:spPr>
                            <a:xfrm>
                              <a:off x="-77638" y="530407"/>
                              <a:ext cx="405441" cy="342708"/>
                            </a:xfrm>
                            <a:prstGeom prst="rect">
                              <a:avLst/>
                            </a:prstGeom>
                            <a:solidFill>
                              <a:sysClr val="window" lastClr="FFFFFF"/>
                            </a:solidFill>
                            <a:ln w="6350">
                              <a:noFill/>
                            </a:ln>
                            <a:effectLst/>
                          </wps:spPr>
                          <wps:txbx>
                            <w:txbxContent>
                              <w:p w:rsidR="000F7A47" w:rsidRPr="00024287" w:rsidRDefault="000F7A47" w:rsidP="002D24CD">
                                <w:pPr>
                                  <w:spacing w:after="0" w:line="240" w:lineRule="auto"/>
                                  <w:jc w:val="center"/>
                                  <w:rPr>
                                    <w:lang w:val="uk-UA"/>
                                  </w:rPr>
                                </w:pPr>
                                <w:r w:rsidRPr="00DA09A7">
                                  <w:rPr>
                                    <w:position w:val="-12"/>
                                    <w:lang w:val="uk-UA"/>
                                  </w:rPr>
                                  <w:object w:dxaOrig="380" w:dyaOrig="380">
                                    <v:shape id="_x0000_i1112" type="#_x0000_t75" style="width:19.25pt;height:19.25pt" o:ole="">
                                      <v:imagedata r:id="rId18" o:title=""/>
                                    </v:shape>
                                    <o:OLEObject Type="Embed" ProgID="Equation.DSMT4" ShapeID="_x0000_i1112" DrawAspect="Content" ObjectID="_1746803930" r:id="rId19"/>
                                  </w:objec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1875" name="Прямая со стрелкой 1875"/>
                        <wps:cNvCnPr/>
                        <wps:spPr>
                          <a:xfrm>
                            <a:off x="1184744" y="230587"/>
                            <a:ext cx="0" cy="450899"/>
                          </a:xfrm>
                          <a:prstGeom prst="straightConnector1">
                            <a:avLst/>
                          </a:prstGeom>
                          <a:noFill/>
                          <a:ln w="19050" cap="flat" cmpd="sng" algn="ctr">
                            <a:solidFill>
                              <a:sysClr val="windowText" lastClr="000000"/>
                            </a:solidFill>
                            <a:prstDash val="solid"/>
                            <a:tailEnd type="arrow"/>
                          </a:ln>
                          <a:effectLst/>
                        </wps:spPr>
                        <wps:bodyPr/>
                      </wps:wsp>
                      <wps:wsp>
                        <wps:cNvPr id="1876" name="Поле 1876"/>
                        <wps:cNvSpPr txBox="1"/>
                        <wps:spPr>
                          <a:xfrm>
                            <a:off x="1248355" y="143123"/>
                            <a:ext cx="322359" cy="244625"/>
                          </a:xfrm>
                          <a:prstGeom prst="rect">
                            <a:avLst/>
                          </a:prstGeom>
                          <a:solidFill>
                            <a:sysClr val="window" lastClr="FFFFFF"/>
                          </a:solidFill>
                          <a:ln w="6350">
                            <a:noFill/>
                          </a:ln>
                          <a:effectLst/>
                        </wps:spPr>
                        <wps:txbx>
                          <w:txbxContent>
                            <w:p w:rsidR="000F7A47" w:rsidRPr="00024287" w:rsidRDefault="000F7A47" w:rsidP="002D24CD">
                              <w:pPr>
                                <w:spacing w:after="0" w:line="240" w:lineRule="auto"/>
                                <w:jc w:val="center"/>
                                <w:rPr>
                                  <w:lang w:val="uk-UA"/>
                                </w:rPr>
                              </w:pPr>
                              <w:r>
                                <w:rPr>
                                  <w:lang w:val="uk-UA"/>
                                </w:rPr>
                                <w:t xml:space="preserve"> </w:t>
                              </w:r>
                              <w:r w:rsidRPr="00FC6BF4">
                                <w:rPr>
                                  <w:position w:val="-12"/>
                                  <w:lang w:val="uk-UA"/>
                                </w:rPr>
                                <w:object w:dxaOrig="340" w:dyaOrig="380">
                                  <v:shape id="_x0000_i1113" type="#_x0000_t75" style="width:19.25pt;height:19.25pt" o:ole="">
                                    <v:imagedata r:id="rId20" o:title=""/>
                                  </v:shape>
                                  <o:OLEObject Type="Embed" ProgID="Equation.DSMT4" ShapeID="_x0000_i1113" DrawAspect="Content" ObjectID="_1746803931" r:id="rId21"/>
                                </w:objec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id="Группа 8" o:spid="_x0000_s1026" style="width:240.1pt;height:134.35pt;mso-position-horizontal-relative:char;mso-position-vertical-relative:line" coordsize="36137,16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">
                <v:group id="Группа 9" o:spid="_x0000_s1027" style="position:absolute;width:36137;height:16560" coordorigin="-776" coordsize="36140,165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group id="Группа 10" o:spid="_x0000_s1028" style="position:absolute;left:3278;width:32086;height:16560" coordsize="36576,19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type id="_x0000_t202" coordsize="21600,21600" o:spt="202" path="m,l,21600r21600,l21600,xe">
                      <v:stroke joinstyle="miter"/>
                      <v:path gradientshapeok="t" o:connecttype="rect"/>
                    </v:shapetype>
                    <v:shape id="Поле 11" o:spid="_x0000_s1029" type="#_x0000_t202" style="position:absolute;left:13284;top:6297;width:2870;height:28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e1ksMA&#10;AADbAAAADwAAAGRycy9kb3ducmV2LnhtbESPzWrDMBCE74W+g9hCbonUQJLWjWzy1zbXpH2AxdrY&#10;xtbKWIpj5+mrQqHHYWa+YdbZYBvRU+crxxqeZwoEce5MxYWG76/36QsIH5ANNo5Jw0gesvTxYY2J&#10;cTc+UX8OhYgQ9glqKENoEyl9XpJFP3MtcfQurrMYouwKaTq8Rbht5FyppbRYcVwosaVdSXl9vloN&#10;q0NxUL7+rMfxcl+asd9+DPut1pOnYfMGItAQ/sN/7aPRsHiF3y/xB8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e1ksMAAADbAAAADwAAAAAAAAAAAAAAAACYAgAAZHJzL2Rv&#10;d25yZXYueG1sUEsFBgAAAAAEAAQA9QAAAIgDAAAAAA==&#10;" fillcolor="window" stroked="f" strokeweight=".5pt">
                      <v:textbox inset="0,0,0,0">
                        <w:txbxContent>
                          <w:p w:rsidR="000F7A47" w:rsidRPr="00024287" w:rsidRDefault="000F7A47" w:rsidP="002D24CD">
                            <w:pPr>
                              <w:spacing w:after="0" w:line="240" w:lineRule="auto"/>
                              <w:jc w:val="center"/>
                              <w:rPr>
                                <w:lang w:val="uk-UA"/>
                              </w:rPr>
                            </w:pPr>
                            <w:r>
                              <w:rPr>
                                <w:lang w:val="uk-UA"/>
                              </w:rPr>
                              <w:t xml:space="preserve"> </w:t>
                            </w:r>
                            <w:r w:rsidRPr="00DA09A7">
                              <w:rPr>
                                <w:position w:val="-4"/>
                                <w:lang w:val="uk-UA"/>
                              </w:rPr>
                              <w:object w:dxaOrig="200" w:dyaOrig="220">
                                <v:shape id="_x0000_i1107" type="#_x0000_t75" style="width:12.55pt;height:12.55pt" o:ole="">
                                  <v:imagedata r:id="rId8" o:title=""/>
                                </v:shape>
                                <o:OLEObject Type="Embed" ProgID="Equation.DSMT4" ShapeID="_x0000_i1107" DrawAspect="Content" ObjectID="_1746803925" r:id="rId22"/>
                              </w:object>
                            </w:r>
                          </w:p>
                        </w:txbxContent>
                      </v:textbox>
                    </v:shape>
                    <v:shape id="Поле 12" o:spid="_x0000_s1030" type="#_x0000_t202" style="position:absolute;left:27013;top:5376;width:4552;height:34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HWssAA&#10;AADbAAAADwAAAGRycy9kb3ducmV2LnhtbERPS27CMBDdI3EHa5C6a5x2EaoUg8qnlC2hBxjFQxIl&#10;HkexG2JOXy+QWD69/2ozmU6MNLjGsoK3JAVBXFrdcKXg9/L9+gHCeWSNnWVSEMjBZj2frTDX9sZn&#10;GgtfiRjCLkcFtfd9LqUrazLoEtsTR+5qB4M+wqGSesBbDDedfE/TTBpsODbU2NOuprIt/oyC5aE6&#10;pK79aUO43jMdxu1x2m+VellMX58gPE3+KX64T1pBFtfHL/EHyP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vHWssAAAADbAAAADwAAAAAAAAAAAAAAAACYAgAAZHJzL2Rvd25y&#10;ZXYueG1sUEsFBgAAAAAEAAQA9QAAAIUDAAAAAA==&#10;" fillcolor="window" stroked="f" strokeweight=".5pt">
                      <v:textbox inset="0,0,0,0">
                        <w:txbxContent>
                          <w:p w:rsidR="000F7A47" w:rsidRPr="00024287" w:rsidRDefault="000F7A47" w:rsidP="002D24CD">
                            <w:pPr>
                              <w:spacing w:after="0" w:line="240" w:lineRule="auto"/>
                              <w:jc w:val="center"/>
                              <w:rPr>
                                <w:lang w:val="uk-UA"/>
                              </w:rPr>
                            </w:pPr>
                            <w:r w:rsidRPr="00024287">
                              <w:rPr>
                                <w:position w:val="-12"/>
                                <w:lang w:val="uk-UA"/>
                              </w:rPr>
                              <w:object w:dxaOrig="480" w:dyaOrig="380">
                                <v:shape id="_x0000_i1108" type="#_x0000_t75" style="width:19.25pt;height:19.25pt" o:ole="">
                                  <v:imagedata r:id="rId10" o:title=""/>
                                </v:shape>
                                <o:OLEObject Type="Embed" ProgID="Equation.DSMT4" ShapeID="_x0000_i1108" DrawAspect="Content" ObjectID="_1746803926" r:id="rId23"/>
                              </w:object>
                            </w:r>
                          </w:p>
                        </w:txbxContent>
                      </v:textbox>
                    </v:shape>
                    <v:group id="Группа 13" o:spid="_x0000_s1031" style="position:absolute;width:36576;height:19756" coordsize="36576,19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p3FPzFAAAA2wAA&#10;AA8AAAAAAAAAAAAAAAAAqgIAAGRycy9kb3ducmV2LnhtbFBLBQYAAAAABAAEAPoAAACcAwAAAAA=&#10;">
                      <v:group id="Группа 14" o:spid="_x0000_s1032" style="position:absolute;top:4616;width:36576;height:9888" coordsize="36480,9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Поле 15" o:spid="_x0000_s1033" type="#_x0000_t202" style="position:absolute;left:18002;top:762;width:8098;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TGl8QA&#10;AADbAAAADwAAAGRycy9kb3ducmV2LnhtbESPQWvCQBSE7wX/w/IKXkrdaIlIdBNEEIIHadWCx0f2&#10;NQlm34bsmsR/7xYKPQ4z8w2zyUbTiJ46V1tWMJ9FIIgLq2suFVzO+/cVCOeRNTaWScGDHGTp5GWD&#10;ibYDf1F/8qUIEHYJKqi8bxMpXVGRQTezLXHwfmxn0AfZlVJ3OAS4aeQiipbSYM1hocKWdhUVt9Pd&#10;KFgd4zy+H6S54ufu+63Jb7IYIqWmr+N2DcLT6P/Df+1cK1h+wO+X8ANk+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UxpfEAAAA2wAAAA8AAAAAAAAAAAAAAAAAmAIAAGRycy9k&#10;b3ducmV2LnhtbFBLBQYAAAAABAAEAPUAAACJAwAAAAA=&#10;" fillcolor="#dce6f2" strokecolor="windowText" strokeweight="1pt">
                          <v:textbox inset="0,0,0,0">
                            <w:txbxContent>
                              <w:p w:rsidR="000F7A47" w:rsidRPr="00F216BA" w:rsidRDefault="000F7A47" w:rsidP="002D24CD">
                                <w:pPr>
                                  <w:spacing w:after="0" w:line="240" w:lineRule="auto"/>
                                  <w:jc w:val="center"/>
                                  <w:rPr>
                                    <w:lang w:val="uk-UA"/>
                                  </w:rPr>
                                </w:pPr>
                                <w:r w:rsidRPr="00F216BA">
                                  <w:rPr>
                                    <w:position w:val="-6"/>
                                  </w:rPr>
                                  <w:object w:dxaOrig="279" w:dyaOrig="300">
                                    <v:shape id="_x0000_i1109" type="#_x0000_t75" style="width:22.6pt;height:22.6pt" o:ole="">
                                      <v:imagedata r:id="rId12" o:title=""/>
                                    </v:shape>
                                    <o:OLEObject Type="Embed" ProgID="Equation.DSMT4" ShapeID="_x0000_i1109" DrawAspect="Content" ObjectID="_1746803927" r:id="rId24"/>
                                  </w:object>
                                </w:r>
                              </w:p>
                            </w:txbxContent>
                          </v:textbox>
                        </v:shape>
                        <v:group id="Группа 16" o:spid="_x0000_s1034" style="position:absolute;width:18002;height:9715" coordsize="18002,97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MaPn8UAAADdAAAADwAAAGRycy9kb3ducmV2LnhtbESPQYvCMBSE78L+h/AE&#10;b5pWWV2qUURW2YMsqAvi7dE822LzUprY1n9vhAWPw8x8wyxWnSlFQ7UrLCuIRxEI4tTqgjMFf6ft&#10;8AuE88gaS8uk4EEOVsuP3gITbVs+UHP0mQgQdgkqyL2vEildmpNBN7IVcfCutjbog6wzqWtsA9yU&#10;chxFU2mw4LCQY0WbnNLb8W4U7Fps15P4u9nfrpvH5fT5e97HpNSg363nIDx1/h3+b/9oBZNZP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TGj5/FAAAA3QAA&#10;AA8AAAAAAAAAAAAAAAAAqgIAAGRycy9kb3ducmV2LnhtbFBLBQYAAAAABAAEAPoAAACcAwAAAAA=&#10;">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Блок-схема: ИЛИ 17" o:spid="_x0000_s1035" type="#_x0000_t124" style="position:absolute;left:6858;top:3143;width:4000;height:4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EQA8QA&#10;AADdAAAADwAAAGRycy9kb3ducmV2LnhtbESPQYvCMBSE74L/ITzBm6auoFKNsiiC6GltvT+bZ1s2&#10;eSlNVqu/3iws7HGYmW+Y1aazRtyp9bVjBZNxAoK4cLrmUkGe7UcLED4gazSOScGTPGzW/d4KU+0e&#10;/EX3cyhFhLBPUUEVQpNK6YuKLPqxa4ijd3OtxRBlW0rd4iPCrZEfSTKTFmuOCxU2tK2o+D7/WAXX&#10;o51nxdG8npf6ZW6nfOcWMlNqOOg+lyACdeE//Nc+aAXT+WQKv2/iE5Dr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hEAPEAAAA3QAAAA8AAAAAAAAAAAAAAAAAmAIAAGRycy9k&#10;b3ducmV2LnhtbFBLBQYAAAAABAAEAPUAAACJAwAAAAA=&#10;" fillcolor="#dce6f2" strokecolor="windowText" strokeweight="1pt">
                            <v:textbox inset="0,0,0,0"/>
                          </v:shape>
                          <v:shapetype id="_x0000_t32" coordsize="21600,21600" o:spt="32" o:oned="t" path="m,l21600,21600e" filled="f">
                            <v:path arrowok="t" fillok="f" o:connecttype="none"/>
                            <o:lock v:ext="edit" shapetype="t"/>
                          </v:shapetype>
                          <v:shape id="Прямая со стрелкой 18" o:spid="_x0000_s1036" type="#_x0000_t32" style="position:absolute;left:666;width:6858;height:40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PLpccAAADdAAAADwAAAGRycy9kb3ducmV2LnhtbESP3WoCMRSE7wu+QzhC72rWn1pZjaJS&#10;pVAKdlvvD5vj7urmZEmirn16Uyj0cpiZb5jZojW1uJDzlWUF/V4Cgji3uuJCwffX5mkCwgdkjbVl&#10;UnAjD4t552GGqbZX/qRLFgoRIexTVFCG0KRS+rwkg75nG+LoHawzGKJ0hdQOrxFuajlIkrE0WHFc&#10;KLGhdUn5KTsbBXZ1OOv9s11N3Eeeve7k8fa+/VHqsdsupyACteE//Nd+0wqGL/0R/L6JT0DO7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8ulxwAAAN0AAAAPAAAAAAAA&#10;AAAAAAAAAKECAABkcnMvZG93bnJldi54bWxQSwUGAAAAAAQABAD5AAAAlQMAAAAA&#10;" strokecolor="windowText">
                            <v:stroke endarrow="open"/>
                          </v:shape>
                          <v:shape id="Прямая со стрелкой 19" o:spid="_x0000_s1037" type="#_x0000_t32" style="position:absolute;top:5334;width:685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9uPsYAAADdAAAADwAAAGRycy9kb3ducmV2LnhtbESPQWsCMRSE74L/IbyCN81a0crWKFVU&#10;CkWw2/b+2Dx3t25eliTq2l/fCILHYWa+YWaL1tTiTM5XlhUMBwkI4tzqigsF31+b/hSED8gaa8uk&#10;4EoeFvNuZ4apthf+pHMWChEh7FNUUIbQpFL6vCSDfmAb4ugdrDMYonSF1A4vEW5q+ZwkE2mw4rhQ&#10;YkOrkvJjdjIK7PJw0j9ju5y6XZ6t9/L3+rH9U6r31L69ggjUhkf43n7XCkYvwzHc3sQnIO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fbj7GAAAA3QAAAA8AAAAAAAAA&#10;AAAAAAAAoQIAAGRycy9kb3ducmV2LnhtbFBLBQYAAAAABAAEAPkAAACUAwAAAAA=&#10;" strokecolor="windowText">
                            <v:stroke endarrow="open"/>
                          </v:shape>
                          <v:shape id="Прямая со стрелкой 20" o:spid="_x0000_s1038" type="#_x0000_t32" style="position:absolute;left:666;top:6667;width:6858;height:30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APwccAAADdAAAADwAAAGRycy9kb3ducmV2LnhtbESPQWsCMRSE74L/ITyht5pVYdWtUWyh&#10;4KEXbWk9Pjavu4ublzWJce2vbwoFj8PMfMOsNr1pRSTnG8sKJuMMBHFpdcOVgo/318cFCB+QNbaW&#10;ScGNPGzWw8EKC22vvKd4CJVIEPYFKqhD6AopfVmTQT+2HXHyvq0zGJJ0ldQOrwluWjnNslwabDgt&#10;1NjRS03l6XAxCj5/ZnE5L10ev86X/Xl6jG+L56jUw6jfPoEI1Id7+L+90wpm80kOf2/SE5Dr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sA/BxwAAAN0AAAAPAAAAAAAA&#10;AAAAAAAAAKECAABkcnMvZG93bnJldi54bWxQSwUGAAAAAAQABAD5AAAAlQMAAAAA&#10;" strokecolor="windowText">
                            <v:stroke endarrow="open"/>
                          </v:shape>
                          <v:shape id="Прямая со стрелкой 21" o:spid="_x0000_s1039" type="#_x0000_t32" style="position:absolute;left:10858;top:5238;width:714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8XsUAAADdAAAADwAAAGRycy9kb3ducmV2LnhtbESPQWvCQBSE74X+h+UVequbWIg2uopY&#10;hApCMRbPj+wzCWbfxuyaxH/vCkKPw8x8w8yXg6lFR62rLCuIRxEI4tzqigsFf4fNxxSE88gaa8uk&#10;4EYOlovXlzmm2va8py7zhQgQdikqKL1vUildXpJBN7INcfBOtjXog2wLqVvsA9zUchxFiTRYcVgo&#10;saF1Sfk5uxoF183XcdcN3/4Yb5Ps95Jwf65Yqfe3YTUD4Wnw/+Fn+0cr+JzEE3i8CU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u8XsUAAADdAAAADwAAAAAAAAAA&#10;AAAAAAChAgAAZHJzL2Rvd25yZXYueG1sUEsFBgAAAAAEAAQA+QAAAJMDAAAAAA==&#10;" strokecolor="windowText" strokeweight="1pt">
                            <v:stroke endarrow="open"/>
                          </v:shape>
                        </v:group>
                        <v:group id="Группа 22" o:spid="_x0000_s1040" style="position:absolute;left:26098;top:1714;width:10382;height:6382" coordsize="10382,6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S64dcQAAADdAAAA&#10;DwAAAAAAAAAAAAAAAACqAgAAZHJzL2Rvd25yZXYueG1sUEsFBgAAAAAEAAQA+gAAAJsDAAAAAA==&#10;">
                          <v:oval id="Овал 23" o:spid="_x0000_s1041" style="position:absolute;left:3524;top:2857;width:1238;height:1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f7z8QA&#10;AADdAAAADwAAAGRycy9kb3ducmV2LnhtbESPX2vCMBTF3wf7DuEKexmauo2ptamIIAp7WrcHHy/N&#10;tS02N10SNX77RRjs8XD+/DjFKppeXMj5zrKC6SQDQVxb3XGj4PtrO56D8AFZY2+ZFNzIw6p8fCgw&#10;1/bKn3SpQiPSCPscFbQhDLmUvm7JoJ/YgTh5R+sMhiRdI7XDaxo3vXzJsndpsONEaHGgTUv1qTqb&#10;BDk4fPvoNvVP9bwb0MSI811U6mkU10sQgWL4D/+191rB62y6gPub9ARk+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n+8/EAAAA3QAAAA8AAAAAAAAAAAAAAAAAmAIAAGRycy9k&#10;b3ducmV2LnhtbFBLBQYAAAAABAAEAPUAAACJAwAAAAA=&#10;" fillcolor="#dce6f2" strokecolor="windowText" strokeweight="2pt">
                            <v:textbox inset="0,0,0,0"/>
                          </v:oval>
                          <v:shape id="Прямая со стрелкой 24" o:spid="_x0000_s1042" type="#_x0000_t32" style="position:absolute;top:3333;width:35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7ul8MAAADdAAAADwAAAGRycy9kb3ducmV2LnhtbERPTWuDQBC9F/IflgnkVtekYBuTVUJL&#10;IIVCqQmeB3eiEnfWuhu1/757KPT4eN/7fDadGGlwrWUF6ygGQVxZ3XKt4HI+Pr6AcB5ZY2eZFPyQ&#10;gzxbPOwx1XbiLxoLX4sQwi5FBY33fSqlqxoy6CLbEwfuageDPsChlnrAKYSbTm7iOJEGWw4NDfb0&#10;2lB1K+5Gwf24LT/G+c2X6/ek+PxOeLq1rNRqOR92IDzN/l/85z5pBU/Pm7A/vAlPQG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u7pfDAAAA3QAAAA8AAAAAAAAAAAAA&#10;AAAAoQIAAGRycy9kb3ducmV2LnhtbFBLBQYAAAAABAAEAPkAAACRAwAAAAA=&#10;" strokecolor="windowText" strokeweight="1pt">
                            <v:stroke endarrow="open"/>
                          </v:shape>
                          <v:shape id="Прямая со стрелкой 25" o:spid="_x0000_s1043" type="#_x0000_t32" style="position:absolute;left:4762;width:4477;height:28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VdCMcAAADdAAAADwAAAGRycy9kb3ducmV2LnhtbESPT2sCMRTE7wW/Q3iCt5p1Bf9sjWIL&#10;Qg+9aEvr8bF53V3cvKxJjNt+eiMUehxm5jfMatObVkRyvrGsYDLOQBCXVjdcKfh43z0uQPiArLG1&#10;TAp+yMNmPXhYYaHtlfcUD6ESCcK+QAV1CF0hpS9rMujHtiNO3rd1BkOSrpLa4TXBTSvzLJtJgw2n&#10;hRo7eqmpPB0uRsHn7zQu56Wbxa/zZX/Oj/Ft8RyVGg377ROIQH34D/+1X7WC6TyfwP1NegJyf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SNV0IxwAAAN0AAAAPAAAAAAAA&#10;AAAAAAAAAKECAABkcnMvZG93bnJldi54bWxQSwUGAAAAAAQABAD5AAAAlQMAAAAA&#10;" strokecolor="windowText">
                            <v:stroke endarrow="open"/>
                          </v:shape>
                          <v:shape id="Прямая со стрелкой 26" o:spid="_x0000_s1044" type="#_x0000_t32" style="position:absolute;left:4762;top:3333;width:56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o898YAAADdAAAADwAAAGRycy9kb3ducmV2LnhtbESPQWvCQBSE7wX/w/IKvdVNI60SXaUW&#10;WwQRbKr3R/aZRLNvw+6q0V/vFgo9DjPzDTOZdaYRZ3K+tqzgpZ+AIC6srrlUsP35fB6B8AFZY2OZ&#10;FFzJw2zae5hgpu2Fv+mch1JECPsMFVQhtJmUvqjIoO/bljh6e+sMhihdKbXDS4SbRqZJ8iYN1hwX&#10;Kmzpo6LimJ+MAjvfn/Tu1c5Hbl3ki408XFdfN6WeHrv3MYhAXfgP/7WXWsFgmKbw+yY+ATm9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aPPfGAAAA3QAAAA8AAAAAAAAA&#10;AAAAAAAAoQIAAGRycy9kb3ducmV2LnhtbFBLBQYAAAAABAAEAPkAAACUAwAAAAA=&#10;" strokecolor="windowText">
                            <v:stroke endarrow="open"/>
                          </v:shape>
                          <v:shape id="Прямая со стрелкой 27" o:spid="_x0000_s1045" type="#_x0000_t32" style="position:absolute;left:4762;top:4095;width:4477;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ZbMYAAADdAAAADwAAAGRycy9kb3ducmV2LnhtbESP3WoCMRSE7wu+QzhC7zSr4g9bo6hY&#10;KZRC3bb3h81xd3VzsiRR1z59Iwi9HGbmG2a+bE0tLuR8ZVnBoJ+AIM6trrhQ8P312puB8AFZY22Z&#10;FNzIw3LReZpjqu2V93TJQiEihH2KCsoQmlRKn5dk0PdtQxy9g3UGQ5SukNrhNcJNLYdJMpEGK44L&#10;JTa0KSk/ZWejwK4PZ/0ztuuZ+8iz7ac83t53v0o9d9vVC4hAbfgPP9pvWsFoOhzB/U18AnLx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WmWzGAAAA3QAAAA8AAAAAAAAA&#10;AAAAAAAAoQIAAGRycy9kb3ducmV2LnhtbFBLBQYAAAAABAAEAPkAAACUAwAAAAA=&#10;" strokecolor="windowText">
                            <v:stroke endarrow="open"/>
                          </v:shape>
                        </v:group>
                      </v:group>
                      <v:shape id="Поле 28" o:spid="_x0000_s1046" type="#_x0000_t202" style="position:absolute;left:22256;top:15997;width:2062;height:28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9fJ8UA&#10;AADdAAAADwAAAGRycy9kb3ducmV2LnhtbESPwW7CMBBE70j9B2sr9QZOaZVUAYNKmxaupHzAKl6S&#10;KPE6it2Q9OtrJCSOo5l5o1lvR9OKgXpXW1bwvIhAEBdW11wqOP18zd9AOI+ssbVMCiZysN08zNaY&#10;anvhIw25L0WAsEtRQeV9l0rpiooMuoXtiIN3tr1BH2RfSt3jJcBNK5dRFEuDNYeFCjv6qKho8l+j&#10;IMnKLHLNvpmm81+sp2H3PX7ulHp6HN9XIDyN/h6+tQ9awUuyfIXrm/AE5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18nxQAAAN0AAAAPAAAAAAAAAAAAAAAAAJgCAABkcnMv&#10;ZG93bnJldi54bWxQSwUGAAAAAAQABAD1AAAAigMAAAAA&#10;" fillcolor="window" stroked="f" strokeweight=".5pt">
                        <v:textbox inset="0,0,0,0">
                          <w:txbxContent>
                            <w:p w:rsidR="000F7A47" w:rsidRDefault="000F7A47" w:rsidP="002D24CD">
                              <w:pPr>
                                <w:spacing w:after="0" w:line="240" w:lineRule="auto"/>
                                <w:jc w:val="center"/>
                              </w:pPr>
                              <w:r w:rsidRPr="00FC6BF4">
                                <w:rPr>
                                  <w:position w:val="-6"/>
                                </w:rPr>
                                <w:object w:dxaOrig="220" w:dyaOrig="240">
                                  <v:shape id="_x0000_i1110" type="#_x0000_t75" style="width:12.55pt;height:12.55pt" o:ole="">
                                    <v:imagedata r:id="rId14" o:title=""/>
                                  </v:shape>
                                  <o:OLEObject Type="Embed" ProgID="Equation.DSMT4" ShapeID="_x0000_i1110" DrawAspect="Content" ObjectID="_1746803928" r:id="rId25"/>
                                </w:object>
                              </w:r>
                            </w:p>
                          </w:txbxContent>
                        </v:textbox>
                      </v:shape>
                      <v:shape id="Прямая со стрелкой 29" o:spid="_x0000_s1047" type="#_x0000_t32" style="position:absolute;left:18978;top:17124;width:5264;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FJeMUAAADdAAAADwAAAGRycy9kb3ducmV2LnhtbESPzWrDMBCE74W8g9hAbo3chLTBjRJC&#10;SoPppXaaB1isrW1qrYyk+Ofto0Khx2FmvmF2h9G0oifnG8sKnpYJCOLS6oYrBdev98ctCB+QNbaW&#10;ScFEHg772cMOU20HLqi/hEpECPsUFdQhdKmUvqzJoF/ajjh639YZDFG6SmqHQ4SbVq6S5FkabDgu&#10;1NjRqaby53IzCqgY+uzjzZ7d7YzTlbZ51X/mSi3m4/EVRKAx/If/2plWsH5ZbeD3TXwCcn8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4FJeMUAAADdAAAADwAAAAAAAAAA&#10;AAAAAAChAgAAZHJzL2Rvd25yZXYueG1sUEsFBgAAAAAEAAQA+QAAAJMDAAAAAA==&#10;" strokecolor="windowText" strokeweight="1pt">
                        <v:stroke endarrow="open"/>
                      </v:shape>
                      <v:shape id="Прямая со стрелкой 30" o:spid="_x0000_s1048" type="#_x0000_t32" style="position:absolute;left:18891;top:2632;width:5264;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PXD8MAAADdAAAADwAAAGRycy9kb3ducmV2LnhtbESP0YrCMBRE34X9h3AX9k3TVVCpRll2&#10;UcQXrfoBl+baFpubksS2/v1GEHwcZuYMs1z3phYtOV9ZVvA9SkAQ51ZXXCi4nDfDOQgfkDXWlknB&#10;gzysVx+DJabadpxRewqFiBD2KSooQ2hSKX1ekkE/sg1x9K7WGQxRukJqh12Em1qOk2QqDVYcF0ps&#10;6Lek/Ha6GwWUde1u/2e37r7Fx4Xmx6I9HJX6+ux/FiAC9eEdfrV3WsFkNp7C8018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T1w/DAAAA3QAAAA8AAAAAAAAAAAAA&#10;AAAAoQIAAGRycy9kb3ducmV2LnhtbFBLBQYAAAAABAAEAPkAAACRAwAAAAA=&#10;" strokecolor="windowText" strokeweight="1pt">
                        <v:stroke endarrow="open"/>
                      </v:shape>
                      <v:shape id="Поле 1873" o:spid="_x0000_s1049" type="#_x0000_t202" style="position:absolute;left:22256;top:1682;width:2595;height:29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D6sMMA&#10;AADdAAAADwAAAGRycy9kb3ducmV2LnhtbERPS2rDMBDdF3oHMYHsGjktOMaNEurWabpN2gMM1sQ2&#10;tkbGUv3J6aNCoLt5vO9s95NpxUC9qy0rWK8iEMSF1TWXCn6+D08JCOeRNbaWScFMDva7x4ctptqO&#10;fKLh7EsRQtilqKDyvkuldEVFBt3KdsSBu9jeoA+wL6XucQzhppXPURRLgzWHhgo7eq+oaM6/RsEm&#10;L/PINcdmni/XWM9D9jl9ZEotF9PbKwhPk/8X391fOsxPNi/w9004Qe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D6sMMAAADdAAAADwAAAAAAAAAAAAAAAACYAgAAZHJzL2Rv&#10;d25yZXYueG1sUEsFBgAAAAAEAAQA9QAAAIgDAAAAAA==&#10;" fillcolor="window" stroked="f" strokeweight=".5pt">
                        <v:textbox inset="0,0,0,0">
                          <w:txbxContent>
                            <w:p w:rsidR="000F7A47" w:rsidRDefault="000F7A47" w:rsidP="002D24CD">
                              <w:pPr>
                                <w:spacing w:after="0" w:line="240" w:lineRule="auto"/>
                                <w:jc w:val="center"/>
                              </w:pPr>
                              <w:r w:rsidRPr="00C47310">
                                <w:rPr>
                                  <w:position w:val="-12"/>
                                </w:rPr>
                                <w:object w:dxaOrig="240" w:dyaOrig="300">
                                  <v:shape id="_x0000_i1111" type="#_x0000_t75" style="width:12.55pt;height:12.55pt" o:ole="">
                                    <v:imagedata r:id="rId16" o:title=""/>
                                  </v:shape>
                                  <o:OLEObject Type="Embed" ProgID="Equation.DSMT4" ShapeID="_x0000_i1111" DrawAspect="Content" ObjectID="_1746803929" r:id="rId26"/>
                                </w:object>
                              </w:r>
                            </w:p>
                          </w:txbxContent>
                        </v:textbox>
                      </v:shape>
                    </v:group>
                  </v:group>
                  <v:shape id="Поле 1874" o:spid="_x0000_s1050" type="#_x0000_t202" style="position:absolute;left:-776;top:5304;width:4054;height:34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lixMMA&#10;AADdAAAADwAAAGRycy9kb3ducmV2LnhtbERPS2rDMBDdF3oHMYHsGjmlOMaNEurWabpN2gMM1sQ2&#10;tkbGUv3J6aNCoLt5vO9s95NpxUC9qy0rWK8iEMSF1TWXCn6+D08JCOeRNbaWScFMDva7x4ctptqO&#10;fKLh7EsRQtilqKDyvkuldEVFBt3KdsSBu9jeoA+wL6XucQzhppXPURRLgzWHhgo7eq+oaM6/RsEm&#10;L/PINcdmni/XWM9D9jl9ZEotF9PbKwhPk/8X391fOsxPNi/w9004Qe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ElixMMAAADdAAAADwAAAAAAAAAAAAAAAACYAgAAZHJzL2Rv&#10;d25yZXYueG1sUEsFBgAAAAAEAAQA9QAAAIgDAAAAAA==&#10;" fillcolor="window" stroked="f" strokeweight=".5pt">
                    <v:textbox inset="0,0,0,0">
                      <w:txbxContent>
                        <w:p w:rsidR="000F7A47" w:rsidRPr="00024287" w:rsidRDefault="000F7A47" w:rsidP="002D24CD">
                          <w:pPr>
                            <w:spacing w:after="0" w:line="240" w:lineRule="auto"/>
                            <w:jc w:val="center"/>
                            <w:rPr>
                              <w:lang w:val="uk-UA"/>
                            </w:rPr>
                          </w:pPr>
                          <w:r w:rsidRPr="00DA09A7">
                            <w:rPr>
                              <w:position w:val="-12"/>
                              <w:lang w:val="uk-UA"/>
                            </w:rPr>
                            <w:object w:dxaOrig="380" w:dyaOrig="380">
                              <v:shape id="_x0000_i1112" type="#_x0000_t75" style="width:19.25pt;height:19.25pt" o:ole="">
                                <v:imagedata r:id="rId18" o:title=""/>
                              </v:shape>
                              <o:OLEObject Type="Embed" ProgID="Equation.DSMT4" ShapeID="_x0000_i1112" DrawAspect="Content" ObjectID="_1746803930" r:id="rId27"/>
                            </w:object>
                          </w:r>
                        </w:p>
                      </w:txbxContent>
                    </v:textbox>
                  </v:shape>
                </v:group>
                <v:shape id="Прямая со стрелкой 1875" o:spid="_x0000_s1051" type="#_x0000_t32" style="position:absolute;left:11847;top:2305;width:0;height:4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M8d8cAAADdAAAADwAAAGRycy9kb3ducmV2LnhtbERPTWvCQBC9F/wPywi9SN20oIbUVVoh&#10;WtSDVQ89Dtkxic3Oxuyqqb++WxB6m8f7nPG0NZW4UONKywqe+xEI4szqknMF+136FINwHlljZZkU&#10;/JCD6aTzMMZE2yt/0mXrcxFC2CWooPC+TqR0WUEGXd/WxIE72MagD7DJpW7wGsJNJV+iaCgNlhwa&#10;CqxpVlD2vT0bBe/psrf6Gi3kab06xvvU3eaLzU6px2779grCU+v/xXf3hw7z49EA/r4JJ8jJ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m4zx3xwAAAN0AAAAPAAAAAAAA&#10;AAAAAAAAAKECAABkcnMvZG93bnJldi54bWxQSwUGAAAAAAQABAD5AAAAlQMAAAAA&#10;" strokecolor="windowText" strokeweight="1.5pt">
                  <v:stroke endarrow="open"/>
                </v:shape>
                <v:shape id="Поле 1876" o:spid="_x0000_s1052" type="#_x0000_t202" style="position:absolute;left:12483;top:1431;width:3224;height:24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dZKMEA&#10;AADdAAAADwAAAGRycy9kb3ducmV2LnhtbERPzY6CMBC+m+w7NGOyNy16QMNazbq66lX0ASZ0BAKd&#10;EtpF2Ke3Jibe5sv3O6tNb2rRUetKywpm0wgEcWZ1ybmC6+V3sgThPLLG2jIpGMjBZv0xWmGi7Z3P&#10;1KU+FyGEXYIKCu+bREqXFWTQTW1DHLibbQ36ANtc6hbvIdzUch5FsTRYcmgosKGfgrIq/TMKFvt8&#10;H7nqWA3D7T/WQ7c99LutUp/j/vsLhKfev8Uv90mH+ctFDM9vwgl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WSjBAAAA3QAAAA8AAAAAAAAAAAAAAAAAmAIAAGRycy9kb3du&#10;cmV2LnhtbFBLBQYAAAAABAAEAPUAAACGAwAAAAA=&#10;" fillcolor="window" stroked="f" strokeweight=".5pt">
                  <v:textbox inset="0,0,0,0">
                    <w:txbxContent>
                      <w:p w:rsidR="000F7A47" w:rsidRPr="00024287" w:rsidRDefault="000F7A47" w:rsidP="002D24CD">
                        <w:pPr>
                          <w:spacing w:after="0" w:line="240" w:lineRule="auto"/>
                          <w:jc w:val="center"/>
                          <w:rPr>
                            <w:lang w:val="uk-UA"/>
                          </w:rPr>
                        </w:pPr>
                        <w:r>
                          <w:rPr>
                            <w:lang w:val="uk-UA"/>
                          </w:rPr>
                          <w:t xml:space="preserve"> </w:t>
                        </w:r>
                        <w:r w:rsidRPr="00FC6BF4">
                          <w:rPr>
                            <w:position w:val="-12"/>
                            <w:lang w:val="uk-UA"/>
                          </w:rPr>
                          <w:object w:dxaOrig="340" w:dyaOrig="380">
                            <v:shape id="_x0000_i1113" type="#_x0000_t75" style="width:19.25pt;height:19.25pt" o:ole="">
                              <v:imagedata r:id="rId20" o:title=""/>
                            </v:shape>
                            <o:OLEObject Type="Embed" ProgID="Equation.DSMT4" ShapeID="_x0000_i1113" DrawAspect="Content" ObjectID="_1746803931" r:id="rId28"/>
                          </w:object>
                        </w:r>
                      </w:p>
                    </w:txbxContent>
                  </v:textbox>
                </v:shape>
                <w10:anchorlock/>
              </v:group>
            </w:pict>
          </mc:Fallback>
        </mc:AlternateContent>
      </w:r>
      <w:r w:rsidRPr="000F7A47">
        <w:rPr>
          <w:rFonts w:eastAsia="Calibri"/>
          <w:noProof/>
          <w:sz w:val="28"/>
          <w:szCs w:val="28"/>
        </w:rPr>
        <w:t xml:space="preserve"> </w:t>
      </w:r>
      <w:r w:rsidR="00607070">
        <w:rPr>
          <w:rFonts w:eastAsia="Calibri"/>
          <w:noProof/>
          <w:sz w:val="28"/>
          <w:szCs w:val="28"/>
          <w:lang w:val="uk-UA"/>
        </w:rPr>
        <w:t xml:space="preserve">  </w:t>
      </w:r>
      <w:r w:rsidRPr="00E124DF">
        <w:rPr>
          <w:rFonts w:eastAsia="Calibri"/>
          <w:noProof/>
          <w:sz w:val="28"/>
          <w:szCs w:val="28"/>
        </w:rPr>
        <w:drawing>
          <wp:inline distT="0" distB="0" distL="0" distR="0" wp14:anchorId="473EC7DF" wp14:editId="4E868DFA">
            <wp:extent cx="2870791" cy="3397820"/>
            <wp:effectExtent l="0" t="0" r="6350" b="0"/>
            <wp:docPr id="1" name="Рисунок 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71030" cy="3398103"/>
                    </a:xfrm>
                    <a:prstGeom prst="rect">
                      <a:avLst/>
                    </a:prstGeom>
                    <a:noFill/>
                    <a:ln>
                      <a:noFill/>
                    </a:ln>
                  </pic:spPr>
                </pic:pic>
              </a:graphicData>
            </a:graphic>
          </wp:inline>
        </w:drawing>
      </w:r>
    </w:p>
    <w:p w:rsidR="000F7A47" w:rsidRPr="00E124DF" w:rsidRDefault="000F7A47" w:rsidP="00607070">
      <w:pPr>
        <w:pStyle w:val="af9"/>
        <w:keepNext/>
        <w:spacing w:before="0" w:beforeAutospacing="0" w:after="0" w:afterAutospacing="0" w:line="360" w:lineRule="auto"/>
        <w:ind w:left="-153"/>
        <w:jc w:val="center"/>
        <w:textAlignment w:val="baseline"/>
        <w:rPr>
          <w:rFonts w:asciiTheme="minorHAnsi" w:eastAsiaTheme="minorHAnsi" w:hAnsiTheme="minorHAnsi" w:cstheme="minorBidi"/>
          <w:b/>
          <w:sz w:val="28"/>
          <w:szCs w:val="28"/>
          <w:lang w:val="uk-UA"/>
        </w:rPr>
      </w:pPr>
      <w:r w:rsidRPr="00E124DF">
        <w:rPr>
          <w:sz w:val="28"/>
          <w:szCs w:val="28"/>
          <w:lang w:val="uk-UA"/>
        </w:rPr>
        <w:t>а)</w:t>
      </w:r>
      <w:r w:rsidR="00607070">
        <w:rPr>
          <w:sz w:val="28"/>
          <w:szCs w:val="28"/>
          <w:lang w:val="uk-UA"/>
        </w:rPr>
        <w:t xml:space="preserve">                                                                   </w:t>
      </w:r>
      <w:r w:rsidRPr="00E124DF">
        <w:rPr>
          <w:sz w:val="28"/>
          <w:szCs w:val="28"/>
          <w:lang w:val="uk-UA"/>
        </w:rPr>
        <w:t>б)</w:t>
      </w:r>
    </w:p>
    <w:p w:rsidR="000F7A47" w:rsidRPr="00607070" w:rsidRDefault="000F7A47" w:rsidP="00607070">
      <w:pPr>
        <w:spacing w:line="360" w:lineRule="auto"/>
        <w:ind w:left="426"/>
        <w:rPr>
          <w:rFonts w:ascii="Times New Roman" w:eastAsia="Calibri" w:hAnsi="Times New Roman" w:cs="Times New Roman"/>
          <w:b/>
          <w:bCs/>
          <w:sz w:val="28"/>
          <w:szCs w:val="28"/>
          <w:lang w:val="uk-UA"/>
        </w:rPr>
      </w:pPr>
      <w:r w:rsidRPr="00607070">
        <w:rPr>
          <w:rFonts w:ascii="Times New Roman" w:hAnsi="Times New Roman" w:cs="Times New Roman"/>
          <w:b/>
          <w:sz w:val="28"/>
          <w:szCs w:val="28"/>
          <w:lang w:val="uk-UA"/>
        </w:rPr>
        <w:t xml:space="preserve">Рис. 1.- Модель </w:t>
      </w:r>
      <w:proofErr w:type="spellStart"/>
      <w:r w:rsidRPr="00607070">
        <w:rPr>
          <w:rFonts w:ascii="Times New Roman" w:hAnsi="Times New Roman" w:cs="Times New Roman"/>
          <w:b/>
          <w:sz w:val="28"/>
          <w:szCs w:val="28"/>
          <w:lang w:val="uk-UA"/>
        </w:rPr>
        <w:t>БНО</w:t>
      </w:r>
      <w:proofErr w:type="spellEnd"/>
      <w:r w:rsidRPr="00607070">
        <w:rPr>
          <w:rFonts w:ascii="Times New Roman" w:hAnsi="Times New Roman" w:cs="Times New Roman"/>
          <w:b/>
          <w:sz w:val="28"/>
          <w:szCs w:val="28"/>
          <w:lang w:val="uk-UA"/>
        </w:rPr>
        <w:t>: а) Елемент розподіленого технологічного об’єкта; б) Модель взаємодії елементів</w:t>
      </w:r>
    </w:p>
    <w:p w:rsidR="000859BD" w:rsidRPr="00E124DF" w:rsidRDefault="000859BD" w:rsidP="005A29B4">
      <w:pPr>
        <w:spacing w:after="0" w:line="360" w:lineRule="auto"/>
        <w:ind w:firstLine="426"/>
        <w:jc w:val="both"/>
        <w:rPr>
          <w:rFonts w:ascii="Times New Roman" w:hAnsi="Times New Roman" w:cs="Times New Roman"/>
          <w:b/>
          <w:bCs/>
          <w:sz w:val="28"/>
          <w:szCs w:val="28"/>
          <w:lang w:val="uk-UA"/>
        </w:rPr>
      </w:pPr>
      <w:r w:rsidRPr="00E124DF">
        <w:rPr>
          <w:rFonts w:ascii="Times New Roman" w:hAnsi="Times New Roman" w:cs="Times New Roman"/>
          <w:sz w:val="28"/>
          <w:szCs w:val="28"/>
          <w:lang w:val="uk-UA"/>
        </w:rPr>
        <w:t xml:space="preserve">В </w:t>
      </w:r>
      <w:r w:rsidR="0039072A">
        <w:rPr>
          <w:rFonts w:ascii="Times New Roman" w:hAnsi="Times New Roman" w:cs="Times New Roman"/>
          <w:sz w:val="28"/>
          <w:szCs w:val="28"/>
          <w:lang w:val="uk-UA"/>
        </w:rPr>
        <w:t>зоні</w:t>
      </w:r>
      <w:r w:rsidRPr="00E124DF">
        <w:rPr>
          <w:rFonts w:ascii="Times New Roman" w:hAnsi="Times New Roman" w:cs="Times New Roman"/>
          <w:sz w:val="28"/>
          <w:szCs w:val="28"/>
          <w:lang w:val="uk-UA"/>
        </w:rPr>
        <w:t xml:space="preserve"> </w:t>
      </w:r>
      <w:r w:rsidRPr="00E124DF">
        <w:rPr>
          <w:rFonts w:ascii="Times New Roman" w:hAnsi="Times New Roman" w:cs="Times New Roman"/>
          <w:position w:val="-6"/>
          <w:sz w:val="28"/>
          <w:szCs w:val="28"/>
          <w:lang w:val="uk-UA"/>
        </w:rPr>
        <w:object w:dxaOrig="279" w:dyaOrig="300">
          <v:shape id="_x0000_i1025" type="#_x0000_t75" style="width:21.75pt;height:15.05pt" o:ole="">
            <v:imagedata r:id="rId30" o:title=""/>
          </v:shape>
          <o:OLEObject Type="Embed" ProgID="Equation.DSMT4" ShapeID="_x0000_i1025" DrawAspect="Content" ObjectID="_1746803843" r:id="rId31"/>
        </w:object>
      </w:r>
      <w:r w:rsidRPr="00E124DF">
        <w:rPr>
          <w:rFonts w:ascii="Times New Roman" w:hAnsi="Times New Roman" w:cs="Times New Roman"/>
          <w:sz w:val="28"/>
          <w:szCs w:val="28"/>
          <w:lang w:val="uk-UA"/>
        </w:rPr>
        <w:t xml:space="preserve"> здійснюється перетворення сировини </w:t>
      </w:r>
      <w:r w:rsidRPr="00E124DF">
        <w:rPr>
          <w:rFonts w:ascii="Times New Roman" w:hAnsi="Times New Roman" w:cs="Times New Roman"/>
          <w:position w:val="-6"/>
          <w:sz w:val="28"/>
          <w:szCs w:val="28"/>
          <w:lang w:val="uk-UA"/>
        </w:rPr>
        <w:object w:dxaOrig="220" w:dyaOrig="240">
          <v:shape id="_x0000_i1026" type="#_x0000_t75" style="width:9.2pt;height:12.55pt" o:ole="">
            <v:imagedata r:id="rId32" o:title=""/>
          </v:shape>
          <o:OLEObject Type="Embed" ProgID="Equation.DSMT4" ShapeID="_x0000_i1026" DrawAspect="Content" ObjectID="_1746803844" r:id="rId33"/>
        </w:object>
      </w:r>
      <w:r w:rsidRPr="00E124DF">
        <w:rPr>
          <w:rFonts w:ascii="Times New Roman" w:hAnsi="Times New Roman" w:cs="Times New Roman"/>
          <w:sz w:val="28"/>
          <w:szCs w:val="28"/>
          <w:lang w:val="uk-UA"/>
        </w:rPr>
        <w:t xml:space="preserve"> на продукт </w:t>
      </w:r>
      <w:r w:rsidRPr="00E124DF">
        <w:rPr>
          <w:rFonts w:ascii="Times New Roman" w:hAnsi="Times New Roman" w:cs="Times New Roman"/>
          <w:position w:val="-12"/>
          <w:sz w:val="28"/>
          <w:szCs w:val="28"/>
          <w:lang w:val="uk-UA"/>
        </w:rPr>
        <w:object w:dxaOrig="240" w:dyaOrig="300">
          <v:shape id="_x0000_i1027" type="#_x0000_t75" style="width:15.05pt;height:15.05pt" o:ole="">
            <v:imagedata r:id="rId34" o:title=""/>
          </v:shape>
          <o:OLEObject Type="Embed" ProgID="Equation.DSMT4" ShapeID="_x0000_i1027" DrawAspect="Content" ObjectID="_1746803845" r:id="rId35"/>
        </w:object>
      </w:r>
      <w:r w:rsidRPr="00E124DF">
        <w:rPr>
          <w:rFonts w:ascii="Times New Roman" w:hAnsi="Times New Roman" w:cs="Times New Roman"/>
          <w:sz w:val="28"/>
          <w:szCs w:val="28"/>
          <w:lang w:val="uk-UA"/>
        </w:rPr>
        <w:t xml:space="preserve"> відповідно до виробничої функції </w:t>
      </w:r>
      <w:r w:rsidR="00E66385" w:rsidRPr="0039072A">
        <w:rPr>
          <w:rFonts w:ascii="Times New Roman" w:hAnsi="Times New Roman" w:cs="Times New Roman"/>
          <w:position w:val="-12"/>
          <w:sz w:val="28"/>
          <w:szCs w:val="28"/>
          <w:lang w:val="uk-UA"/>
        </w:rPr>
        <w:object w:dxaOrig="1520" w:dyaOrig="360">
          <v:shape id="_x0000_i1028" type="#_x0000_t75" style="width:1in;height:18.4pt" o:ole="">
            <v:imagedata r:id="rId36" o:title=""/>
          </v:shape>
          <o:OLEObject Type="Embed" ProgID="Equation.DSMT4" ShapeID="_x0000_i1028" DrawAspect="Content" ObjectID="_1746803846" r:id="rId37"/>
        </w:object>
      </w:r>
      <w:r w:rsidRPr="00E124DF">
        <w:rPr>
          <w:rFonts w:ascii="Times New Roman" w:hAnsi="Times New Roman" w:cs="Times New Roman"/>
          <w:sz w:val="28"/>
          <w:szCs w:val="28"/>
          <w:lang w:val="uk-UA"/>
        </w:rPr>
        <w:t xml:space="preserve">. </w:t>
      </w:r>
      <w:r w:rsidR="00E66385">
        <w:rPr>
          <w:rFonts w:ascii="Times New Roman" w:hAnsi="Times New Roman" w:cs="Times New Roman"/>
          <w:sz w:val="28"/>
          <w:szCs w:val="28"/>
          <w:lang w:val="uk-UA"/>
        </w:rPr>
        <w:t xml:space="preserve">Стан зони </w:t>
      </w:r>
      <w:r w:rsidR="00E66385" w:rsidRPr="00E66385">
        <w:rPr>
          <w:rFonts w:ascii="Times New Roman" w:hAnsi="Times New Roman" w:cs="Times New Roman"/>
          <w:position w:val="-12"/>
          <w:sz w:val="28"/>
          <w:szCs w:val="28"/>
          <w:lang w:val="uk-UA"/>
        </w:rPr>
        <w:object w:dxaOrig="220" w:dyaOrig="300">
          <v:shape id="_x0000_i1029" type="#_x0000_t75" style="width:10.9pt;height:15.05pt" o:ole="">
            <v:imagedata r:id="rId38" o:title=""/>
          </v:shape>
          <o:OLEObject Type="Embed" ProgID="Equation.DSMT4" ShapeID="_x0000_i1029" DrawAspect="Content" ObjectID="_1746803847" r:id="rId39"/>
        </w:object>
      </w:r>
      <w:r w:rsidR="00E66385">
        <w:rPr>
          <w:rFonts w:ascii="Times New Roman" w:hAnsi="Times New Roman" w:cs="Times New Roman"/>
          <w:sz w:val="28"/>
          <w:szCs w:val="28"/>
          <w:lang w:val="uk-UA"/>
        </w:rPr>
        <w:t xml:space="preserve"> залежить від накопиченого ресурсу </w:t>
      </w:r>
      <w:r w:rsidR="00E66385" w:rsidRPr="00E124DF">
        <w:rPr>
          <w:rFonts w:ascii="Times New Roman" w:hAnsi="Times New Roman" w:cs="Times New Roman"/>
          <w:position w:val="-6"/>
          <w:sz w:val="28"/>
          <w:szCs w:val="28"/>
          <w:lang w:val="uk-UA"/>
        </w:rPr>
        <w:object w:dxaOrig="200" w:dyaOrig="240">
          <v:shape id="_x0000_i1030" type="#_x0000_t75" style="width:7.55pt;height:12.55pt" o:ole="">
            <v:imagedata r:id="rId40" o:title=""/>
          </v:shape>
          <o:OLEObject Type="Embed" ProgID="Equation.DSMT4" ShapeID="_x0000_i1030" DrawAspect="Content" ObjectID="_1746803848" r:id="rId41"/>
        </w:object>
      </w:r>
      <w:r w:rsidR="00E66385">
        <w:rPr>
          <w:rFonts w:ascii="Times New Roman" w:hAnsi="Times New Roman" w:cs="Times New Roman"/>
          <w:sz w:val="28"/>
          <w:szCs w:val="28"/>
          <w:lang w:val="uk-UA"/>
        </w:rPr>
        <w:t>. У найпростішому випадку к</w:t>
      </w:r>
      <w:r w:rsidR="00E66385" w:rsidRPr="00E124DF">
        <w:rPr>
          <w:rFonts w:ascii="Times New Roman" w:hAnsi="Times New Roman" w:cs="Times New Roman"/>
          <w:sz w:val="28"/>
          <w:szCs w:val="28"/>
          <w:lang w:val="uk-UA"/>
        </w:rPr>
        <w:t xml:space="preserve">ількість накопиченого ресурсу </w:t>
      </w:r>
      <w:r w:rsidR="00E66385" w:rsidRPr="00E124DF">
        <w:rPr>
          <w:rFonts w:ascii="Times New Roman" w:hAnsi="Times New Roman" w:cs="Times New Roman"/>
          <w:position w:val="-6"/>
          <w:sz w:val="28"/>
          <w:szCs w:val="28"/>
          <w:lang w:val="uk-UA"/>
        </w:rPr>
        <w:object w:dxaOrig="200" w:dyaOrig="240">
          <v:shape id="_x0000_i1031" type="#_x0000_t75" style="width:7.55pt;height:12.55pt" o:ole="">
            <v:imagedata r:id="rId40" o:title=""/>
          </v:shape>
          <o:OLEObject Type="Embed" ProgID="Equation.DSMT4" ShapeID="_x0000_i1031" DrawAspect="Content" ObjectID="_1746803849" r:id="rId42"/>
        </w:object>
      </w:r>
      <w:r w:rsidR="00E66385" w:rsidRPr="00E124DF">
        <w:rPr>
          <w:rFonts w:ascii="Times New Roman" w:hAnsi="Times New Roman" w:cs="Times New Roman"/>
          <w:sz w:val="28"/>
          <w:szCs w:val="28"/>
          <w:lang w:val="uk-UA"/>
        </w:rPr>
        <w:t xml:space="preserve"> є параметром стану елемента.</w:t>
      </w:r>
      <w:r w:rsidR="00E66385">
        <w:rPr>
          <w:rFonts w:ascii="Times New Roman" w:hAnsi="Times New Roman" w:cs="Times New Roman"/>
          <w:sz w:val="28"/>
          <w:szCs w:val="28"/>
          <w:lang w:val="uk-UA"/>
        </w:rPr>
        <w:t xml:space="preserve"> </w:t>
      </w:r>
      <w:r w:rsidRPr="00E124DF">
        <w:rPr>
          <w:rFonts w:ascii="Times New Roman" w:hAnsi="Times New Roman" w:cs="Times New Roman"/>
          <w:sz w:val="28"/>
          <w:szCs w:val="28"/>
          <w:lang w:val="uk-UA"/>
        </w:rPr>
        <w:t xml:space="preserve">На </w:t>
      </w:r>
      <w:r w:rsidR="00E66385">
        <w:rPr>
          <w:rFonts w:ascii="Times New Roman" w:hAnsi="Times New Roman" w:cs="Times New Roman"/>
          <w:sz w:val="28"/>
          <w:szCs w:val="28"/>
          <w:lang w:val="uk-UA"/>
        </w:rPr>
        <w:t>виробництво</w:t>
      </w:r>
      <w:r w:rsidRPr="00E124DF">
        <w:rPr>
          <w:rFonts w:ascii="Times New Roman" w:hAnsi="Times New Roman" w:cs="Times New Roman"/>
          <w:sz w:val="28"/>
          <w:szCs w:val="28"/>
          <w:lang w:val="uk-UA"/>
        </w:rPr>
        <w:t xml:space="preserve"> витрачається</w:t>
      </w:r>
      <w:r w:rsidR="0039072A">
        <w:rPr>
          <w:rFonts w:ascii="Times New Roman" w:hAnsi="Times New Roman" w:cs="Times New Roman"/>
          <w:sz w:val="28"/>
          <w:szCs w:val="28"/>
          <w:lang w:val="uk-UA"/>
        </w:rPr>
        <w:t xml:space="preserve"> час </w:t>
      </w:r>
      <w:r w:rsidR="0039072A" w:rsidRPr="0039072A">
        <w:rPr>
          <w:rFonts w:ascii="Times New Roman" w:hAnsi="Times New Roman" w:cs="Times New Roman"/>
          <w:position w:val="-4"/>
          <w:sz w:val="28"/>
          <w:szCs w:val="28"/>
          <w:lang w:val="uk-UA"/>
        </w:rPr>
        <w:object w:dxaOrig="240" w:dyaOrig="279">
          <v:shape id="_x0000_i1032" type="#_x0000_t75" style="width:11.7pt;height:14.25pt" o:ole="">
            <v:imagedata r:id="rId43" o:title=""/>
          </v:shape>
          <o:OLEObject Type="Embed" ProgID="Equation.DSMT4" ShapeID="_x0000_i1032" DrawAspect="Content" ObjectID="_1746803850" r:id="rId44"/>
        </w:object>
      </w:r>
      <w:r w:rsidR="0039072A">
        <w:rPr>
          <w:rFonts w:ascii="Times New Roman" w:hAnsi="Times New Roman" w:cs="Times New Roman"/>
          <w:sz w:val="28"/>
          <w:szCs w:val="28"/>
          <w:lang w:val="uk-UA"/>
        </w:rPr>
        <w:t xml:space="preserve"> і</w:t>
      </w:r>
      <w:r w:rsidRPr="00E124DF">
        <w:rPr>
          <w:rFonts w:ascii="Times New Roman" w:hAnsi="Times New Roman" w:cs="Times New Roman"/>
          <w:sz w:val="28"/>
          <w:szCs w:val="28"/>
          <w:lang w:val="uk-UA"/>
        </w:rPr>
        <w:t xml:space="preserve"> частина </w:t>
      </w:r>
      <w:r w:rsidR="002D24CD" w:rsidRPr="006F1327">
        <w:rPr>
          <w:rFonts w:ascii="Times New Roman" w:hAnsi="Times New Roman" w:cs="Times New Roman"/>
          <w:position w:val="-12"/>
          <w:sz w:val="28"/>
          <w:szCs w:val="28"/>
          <w:lang w:val="uk-UA"/>
        </w:rPr>
        <w:object w:dxaOrig="1240" w:dyaOrig="360">
          <v:shape id="_x0000_i1033" type="#_x0000_t75" style="width:76.2pt;height:17.6pt" o:ole="">
            <v:imagedata r:id="rId45" o:title=""/>
          </v:shape>
          <o:OLEObject Type="Embed" ProgID="Equation.DSMT4" ShapeID="_x0000_i1033" DrawAspect="Content" ObjectID="_1746803851" r:id="rId46"/>
        </w:object>
      </w:r>
      <w:r w:rsidRPr="00E124DF">
        <w:rPr>
          <w:rFonts w:ascii="Times New Roman" w:hAnsi="Times New Roman" w:cs="Times New Roman"/>
          <w:sz w:val="28"/>
          <w:szCs w:val="28"/>
          <w:lang w:val="uk-UA"/>
        </w:rPr>
        <w:t xml:space="preserve"> накопиченого ресурсу. </w:t>
      </w:r>
      <w:r w:rsidR="003B120E">
        <w:rPr>
          <w:rFonts w:ascii="Times New Roman" w:hAnsi="Times New Roman" w:cs="Times New Roman"/>
          <w:sz w:val="28"/>
          <w:szCs w:val="28"/>
          <w:lang w:val="uk-UA"/>
        </w:rPr>
        <w:t xml:space="preserve">Особливістю неперервних багатозональних об’єктів є наявність потоків перетікання ресурсу між зонами </w:t>
      </w:r>
      <w:r w:rsidR="003B120E" w:rsidRPr="003B120E">
        <w:rPr>
          <w:rFonts w:ascii="Times New Roman" w:hAnsi="Times New Roman" w:cs="Times New Roman"/>
          <w:position w:val="-16"/>
          <w:sz w:val="28"/>
          <w:szCs w:val="28"/>
          <w:lang w:val="uk-UA"/>
        </w:rPr>
        <w:object w:dxaOrig="1560" w:dyaOrig="420">
          <v:shape id="_x0000_i1034" type="#_x0000_t75" style="width:77.85pt;height:20.95pt" o:ole="">
            <v:imagedata r:id="rId47" o:title=""/>
          </v:shape>
          <o:OLEObject Type="Embed" ProgID="Equation.DSMT4" ShapeID="_x0000_i1034" DrawAspect="Content" ObjectID="_1746803852" r:id="rId48"/>
        </w:object>
      </w:r>
      <w:r w:rsidR="003B120E">
        <w:rPr>
          <w:rFonts w:ascii="Times New Roman" w:hAnsi="Times New Roman" w:cs="Times New Roman"/>
          <w:sz w:val="28"/>
          <w:szCs w:val="28"/>
          <w:lang w:val="uk-UA"/>
        </w:rPr>
        <w:t xml:space="preserve">, де </w:t>
      </w:r>
      <w:r w:rsidR="003B120E" w:rsidRPr="003B120E">
        <w:rPr>
          <w:rFonts w:ascii="Times New Roman" w:hAnsi="Times New Roman" w:cs="Times New Roman"/>
          <w:position w:val="-12"/>
          <w:sz w:val="28"/>
          <w:szCs w:val="28"/>
          <w:lang w:val="uk-UA"/>
        </w:rPr>
        <w:object w:dxaOrig="380" w:dyaOrig="340">
          <v:shape id="_x0000_i1035" type="#_x0000_t75" style="width:19.25pt;height:16.75pt" o:ole="">
            <v:imagedata r:id="rId49" o:title=""/>
          </v:shape>
          <o:OLEObject Type="Embed" ProgID="Equation.DSMT4" ShapeID="_x0000_i1035" DrawAspect="Content" ObjectID="_1746803853" r:id="rId50"/>
        </w:object>
      </w:r>
      <w:r w:rsidR="003B120E">
        <w:rPr>
          <w:rFonts w:ascii="Times New Roman" w:hAnsi="Times New Roman" w:cs="Times New Roman"/>
          <w:sz w:val="28"/>
          <w:szCs w:val="28"/>
          <w:lang w:val="uk-UA"/>
        </w:rPr>
        <w:t xml:space="preserve"> - номери зон; </w:t>
      </w:r>
      <w:r w:rsidR="003B120E" w:rsidRPr="003B120E">
        <w:rPr>
          <w:rFonts w:ascii="Times New Roman" w:hAnsi="Times New Roman" w:cs="Times New Roman"/>
          <w:position w:val="-16"/>
          <w:sz w:val="28"/>
          <w:szCs w:val="28"/>
          <w:lang w:val="uk-UA"/>
        </w:rPr>
        <w:object w:dxaOrig="400" w:dyaOrig="420">
          <v:shape id="_x0000_i1036" type="#_x0000_t75" style="width:20.1pt;height:20.95pt" o:ole="">
            <v:imagedata r:id="rId51" o:title=""/>
          </v:shape>
          <o:OLEObject Type="Embed" ProgID="Equation.DSMT4" ShapeID="_x0000_i1036" DrawAspect="Content" ObjectID="_1746803854" r:id="rId52"/>
        </w:object>
      </w:r>
      <w:r w:rsidR="003B120E">
        <w:rPr>
          <w:rFonts w:ascii="Times New Roman" w:hAnsi="Times New Roman" w:cs="Times New Roman"/>
          <w:sz w:val="28"/>
          <w:szCs w:val="28"/>
          <w:lang w:val="uk-UA"/>
        </w:rPr>
        <w:t xml:space="preserve"> - параметр розповсюдження. </w:t>
      </w:r>
      <w:r w:rsidRPr="00E124DF">
        <w:rPr>
          <w:rFonts w:ascii="Times New Roman" w:hAnsi="Times New Roman" w:cs="Times New Roman"/>
          <w:sz w:val="28"/>
          <w:szCs w:val="28"/>
          <w:lang w:val="uk-UA"/>
        </w:rPr>
        <w:t>В</w:t>
      </w:r>
      <w:r w:rsidR="003B120E">
        <w:rPr>
          <w:rFonts w:ascii="Times New Roman" w:hAnsi="Times New Roman" w:cs="Times New Roman"/>
          <w:sz w:val="28"/>
          <w:szCs w:val="28"/>
          <w:lang w:val="uk-UA"/>
        </w:rPr>
        <w:t xml:space="preserve"> результаті в</w:t>
      </w:r>
      <w:r w:rsidRPr="00E124DF">
        <w:rPr>
          <w:rFonts w:ascii="Times New Roman" w:hAnsi="Times New Roman" w:cs="Times New Roman"/>
          <w:sz w:val="28"/>
          <w:szCs w:val="28"/>
          <w:lang w:val="uk-UA"/>
        </w:rPr>
        <w:t>хідний</w:t>
      </w:r>
      <w:r w:rsidR="003B120E">
        <w:rPr>
          <w:rFonts w:ascii="Times New Roman" w:hAnsi="Times New Roman" w:cs="Times New Roman"/>
          <w:sz w:val="28"/>
          <w:szCs w:val="28"/>
          <w:lang w:val="uk-UA"/>
        </w:rPr>
        <w:t xml:space="preserve"> до зони </w:t>
      </w:r>
      <w:proofErr w:type="spellStart"/>
      <w:r w:rsidR="003B120E">
        <w:rPr>
          <w:rFonts w:ascii="Times New Roman" w:hAnsi="Times New Roman" w:cs="Times New Roman"/>
          <w:sz w:val="28"/>
          <w:szCs w:val="28"/>
          <w:lang w:val="uk-UA"/>
        </w:rPr>
        <w:t>БНО</w:t>
      </w:r>
      <w:proofErr w:type="spellEnd"/>
      <w:r w:rsidRPr="00E124DF">
        <w:rPr>
          <w:rFonts w:ascii="Times New Roman" w:hAnsi="Times New Roman" w:cs="Times New Roman"/>
          <w:sz w:val="28"/>
          <w:szCs w:val="28"/>
          <w:lang w:val="uk-UA"/>
        </w:rPr>
        <w:t xml:space="preserve"> потік ресурсу </w:t>
      </w:r>
      <w:r w:rsidRPr="00E124DF">
        <w:rPr>
          <w:rFonts w:ascii="Times New Roman" w:hAnsi="Times New Roman" w:cs="Times New Roman"/>
          <w:position w:val="-4"/>
          <w:sz w:val="28"/>
          <w:szCs w:val="28"/>
          <w:lang w:val="uk-UA"/>
        </w:rPr>
        <w:object w:dxaOrig="200" w:dyaOrig="220">
          <v:shape id="_x0000_i1037" type="#_x0000_t75" style="width:10.9pt;height:12.55pt" o:ole="">
            <v:imagedata r:id="rId53" o:title=""/>
          </v:shape>
          <o:OLEObject Type="Embed" ProgID="Equation.DSMT4" ShapeID="_x0000_i1037" DrawAspect="Content" ObjectID="_1746803855" r:id="rId54"/>
        </w:object>
      </w:r>
      <w:r w:rsidRPr="00E124DF">
        <w:rPr>
          <w:rFonts w:ascii="Times New Roman" w:hAnsi="Times New Roman" w:cs="Times New Roman"/>
          <w:sz w:val="28"/>
          <w:szCs w:val="28"/>
          <w:lang w:val="uk-UA"/>
        </w:rPr>
        <w:t xml:space="preserve"> є сумою потоку потужністю </w:t>
      </w:r>
      <w:r w:rsidRPr="00E124DF">
        <w:rPr>
          <w:rFonts w:ascii="Times New Roman" w:hAnsi="Times New Roman" w:cs="Times New Roman"/>
          <w:position w:val="-12"/>
          <w:sz w:val="28"/>
          <w:szCs w:val="28"/>
          <w:lang w:val="uk-UA"/>
        </w:rPr>
        <w:object w:dxaOrig="340" w:dyaOrig="380">
          <v:shape id="_x0000_i1038" type="#_x0000_t75" style="width:16.75pt;height:19.25pt" o:ole="">
            <v:imagedata r:id="rId55" o:title=""/>
          </v:shape>
          <o:OLEObject Type="Embed" ProgID="Equation.DSMT4" ShapeID="_x0000_i1038" DrawAspect="Content" ObjectID="_1746803856" r:id="rId56"/>
        </w:object>
      </w:r>
      <w:r w:rsidRPr="00E124DF">
        <w:rPr>
          <w:rFonts w:ascii="Times New Roman" w:hAnsi="Times New Roman" w:cs="Times New Roman"/>
          <w:sz w:val="28"/>
          <w:szCs w:val="28"/>
          <w:lang w:val="uk-UA"/>
        </w:rPr>
        <w:t xml:space="preserve">, який надходить від </w:t>
      </w:r>
      <w:proofErr w:type="spellStart"/>
      <w:r w:rsidR="003B120E">
        <w:rPr>
          <w:rFonts w:ascii="Times New Roman" w:hAnsi="Times New Roman" w:cs="Times New Roman"/>
          <w:sz w:val="28"/>
          <w:szCs w:val="28"/>
          <w:lang w:val="uk-UA"/>
        </w:rPr>
        <w:t>ЛСК</w:t>
      </w:r>
      <w:proofErr w:type="spellEnd"/>
      <w:r w:rsidRPr="00E124DF">
        <w:rPr>
          <w:rFonts w:ascii="Times New Roman" w:hAnsi="Times New Roman" w:cs="Times New Roman"/>
          <w:sz w:val="28"/>
          <w:szCs w:val="28"/>
          <w:lang w:val="uk-UA"/>
        </w:rPr>
        <w:t xml:space="preserve">, і потоків ресурсу від сусідніх елементів, які утворюють вектор </w:t>
      </w:r>
      <w:r w:rsidRPr="00E124DF">
        <w:rPr>
          <w:rFonts w:ascii="Times New Roman" w:hAnsi="Times New Roman" w:cs="Times New Roman"/>
          <w:position w:val="-12"/>
          <w:sz w:val="28"/>
          <w:szCs w:val="28"/>
          <w:lang w:val="uk-UA"/>
        </w:rPr>
        <w:object w:dxaOrig="380" w:dyaOrig="380">
          <v:shape id="_x0000_i1039" type="#_x0000_t75" style="width:18.4pt;height:18.4pt" o:ole="">
            <v:imagedata r:id="rId57" o:title=""/>
          </v:shape>
          <o:OLEObject Type="Embed" ProgID="Equation.DSMT4" ShapeID="_x0000_i1039" DrawAspect="Content" ObjectID="_1746803857" r:id="rId58"/>
        </w:object>
      </w:r>
      <w:r w:rsidRPr="00E124DF">
        <w:rPr>
          <w:rFonts w:ascii="Times New Roman" w:hAnsi="Times New Roman" w:cs="Times New Roman"/>
          <w:sz w:val="28"/>
          <w:szCs w:val="28"/>
          <w:lang w:val="uk-UA"/>
        </w:rPr>
        <w:t xml:space="preserve">. Надлишок ресурсу </w:t>
      </w:r>
      <w:r w:rsidRPr="00E124DF">
        <w:rPr>
          <w:rFonts w:ascii="Times New Roman" w:hAnsi="Times New Roman" w:cs="Times New Roman"/>
          <w:position w:val="-12"/>
          <w:sz w:val="28"/>
          <w:szCs w:val="28"/>
          <w:lang w:val="uk-UA"/>
        </w:rPr>
        <w:object w:dxaOrig="480" w:dyaOrig="380">
          <v:shape id="_x0000_i1040" type="#_x0000_t75" style="width:22.6pt;height:19.25pt" o:ole="">
            <v:imagedata r:id="rId59" o:title=""/>
          </v:shape>
          <o:OLEObject Type="Embed" ProgID="Equation.DSMT4" ShapeID="_x0000_i1040" DrawAspect="Content" ObjectID="_1746803858" r:id="rId60"/>
        </w:object>
      </w:r>
      <w:r w:rsidRPr="00E124DF">
        <w:rPr>
          <w:rFonts w:ascii="Times New Roman" w:hAnsi="Times New Roman" w:cs="Times New Roman"/>
          <w:sz w:val="28"/>
          <w:szCs w:val="28"/>
          <w:lang w:val="uk-UA"/>
        </w:rPr>
        <w:t xml:space="preserve"> надходить до інших сусідніх елементів.</w:t>
      </w:r>
    </w:p>
    <w:p w:rsidR="000859BD" w:rsidRPr="00E124DF" w:rsidRDefault="000859BD" w:rsidP="005A29B4">
      <w:pPr>
        <w:spacing w:after="0" w:line="360" w:lineRule="auto"/>
        <w:ind w:firstLine="567"/>
        <w:jc w:val="both"/>
        <w:rPr>
          <w:rFonts w:ascii="Times New Roman" w:eastAsia="Calibri" w:hAnsi="Times New Roman" w:cs="Times New Roman"/>
          <w:bCs/>
          <w:sz w:val="28"/>
          <w:szCs w:val="28"/>
          <w:lang w:val="uk-UA"/>
        </w:rPr>
      </w:pPr>
      <w:r w:rsidRPr="00E124DF">
        <w:rPr>
          <w:rFonts w:ascii="Times New Roman" w:hAnsi="Times New Roman" w:cs="Times New Roman"/>
          <w:sz w:val="28"/>
          <w:szCs w:val="28"/>
          <w:lang w:val="uk-UA"/>
        </w:rPr>
        <w:lastRenderedPageBreak/>
        <w:t>На кожен елемент об’єкта впливають усі керовані елементи. М</w:t>
      </w:r>
      <w:r w:rsidRPr="00E124DF">
        <w:rPr>
          <w:rFonts w:ascii="Times New Roman" w:eastAsia="Calibri" w:hAnsi="Times New Roman" w:cs="Times New Roman"/>
          <w:bCs/>
          <w:sz w:val="28"/>
          <w:szCs w:val="28"/>
          <w:lang w:val="uk-UA"/>
        </w:rPr>
        <w:t>одель взаємодії елементів у формі структурно-функціональної схеми показан</w:t>
      </w:r>
      <w:r w:rsidR="002D24CD">
        <w:rPr>
          <w:rFonts w:ascii="Times New Roman" w:eastAsia="Calibri" w:hAnsi="Times New Roman" w:cs="Times New Roman"/>
          <w:bCs/>
          <w:sz w:val="28"/>
          <w:szCs w:val="28"/>
          <w:lang w:val="uk-UA"/>
        </w:rPr>
        <w:t>а</w:t>
      </w:r>
      <w:r w:rsidRPr="00E124DF">
        <w:rPr>
          <w:rFonts w:ascii="Times New Roman" w:eastAsia="Calibri" w:hAnsi="Times New Roman" w:cs="Times New Roman"/>
          <w:bCs/>
          <w:sz w:val="28"/>
          <w:szCs w:val="28"/>
          <w:lang w:val="uk-UA"/>
        </w:rPr>
        <w:t xml:space="preserve"> на рис.</w:t>
      </w:r>
      <w:r>
        <w:rPr>
          <w:rFonts w:ascii="Times New Roman" w:eastAsia="Calibri" w:hAnsi="Times New Roman" w:cs="Times New Roman"/>
          <w:bCs/>
          <w:sz w:val="28"/>
          <w:szCs w:val="28"/>
          <w:lang w:val="uk-UA"/>
        </w:rPr>
        <w:t> 1б.</w:t>
      </w:r>
      <w:r w:rsidRPr="00E124DF">
        <w:rPr>
          <w:rFonts w:ascii="Times New Roman" w:hAnsi="Times New Roman" w:cs="Times New Roman"/>
          <w:sz w:val="28"/>
          <w:szCs w:val="28"/>
          <w:lang w:val="uk-UA"/>
        </w:rPr>
        <w:t xml:space="preserve"> На схемі: </w:t>
      </w:r>
      <w:r w:rsidR="003B120E" w:rsidRPr="003B120E">
        <w:rPr>
          <w:rFonts w:ascii="Times New Roman" w:hAnsi="Times New Roman" w:cs="Times New Roman"/>
          <w:position w:val="-12"/>
          <w:sz w:val="28"/>
          <w:szCs w:val="28"/>
          <w:lang w:val="uk-UA"/>
        </w:rPr>
        <w:object w:dxaOrig="740" w:dyaOrig="380">
          <v:shape id="_x0000_i1041" type="#_x0000_t75" style="width:38.5pt;height:19.25pt" o:ole="">
            <v:imagedata r:id="rId61" o:title=""/>
          </v:shape>
          <o:OLEObject Type="Embed" ProgID="Equation.DSMT4" ShapeID="_x0000_i1041" DrawAspect="Content" ObjectID="_1746803859" r:id="rId62"/>
        </w:object>
      </w:r>
      <w:r w:rsidRPr="00E124DF">
        <w:rPr>
          <w:rFonts w:ascii="Times New Roman" w:hAnsi="Times New Roman" w:cs="Times New Roman"/>
          <w:sz w:val="28"/>
          <w:szCs w:val="28"/>
          <w:lang w:val="uk-UA"/>
        </w:rPr>
        <w:t xml:space="preserve"> - передатна функція регулятора; </w:t>
      </w:r>
      <w:r w:rsidR="003B120E" w:rsidRPr="003B120E">
        <w:rPr>
          <w:rFonts w:ascii="Times New Roman" w:hAnsi="Times New Roman" w:cs="Times New Roman"/>
          <w:position w:val="-20"/>
          <w:sz w:val="28"/>
          <w:szCs w:val="28"/>
          <w:lang w:val="uk-UA"/>
        </w:rPr>
        <w:object w:dxaOrig="480" w:dyaOrig="540">
          <v:shape id="_x0000_i1042" type="#_x0000_t75" style="width:23.45pt;height:26.8pt" o:ole="">
            <v:imagedata r:id="rId63" o:title=""/>
          </v:shape>
          <o:OLEObject Type="Embed" ProgID="Equation.DSMT4" ShapeID="_x0000_i1042" DrawAspect="Content" ObjectID="_1746803860" r:id="rId64"/>
        </w:object>
      </w:r>
      <w:r w:rsidRPr="00E124DF">
        <w:rPr>
          <w:rFonts w:ascii="Times New Roman" w:hAnsi="Times New Roman" w:cs="Times New Roman"/>
          <w:sz w:val="28"/>
          <w:szCs w:val="28"/>
          <w:lang w:val="uk-UA"/>
        </w:rPr>
        <w:t xml:space="preserve"> - передатна функція елемента (накопичення ресурсу); </w:t>
      </w:r>
      <w:r w:rsidR="002D24CD" w:rsidRPr="002D24CD">
        <w:rPr>
          <w:rFonts w:ascii="Times New Roman" w:hAnsi="Times New Roman" w:cs="Times New Roman"/>
          <w:position w:val="-4"/>
          <w:sz w:val="28"/>
          <w:szCs w:val="28"/>
          <w:lang w:val="uk-UA"/>
        </w:rPr>
        <w:object w:dxaOrig="279" w:dyaOrig="279">
          <v:shape id="_x0000_i1043" type="#_x0000_t75" style="width:13.4pt;height:14.25pt" o:ole="">
            <v:imagedata r:id="rId65" o:title=""/>
          </v:shape>
          <o:OLEObject Type="Embed" ProgID="Equation.DSMT4" ShapeID="_x0000_i1043" DrawAspect="Content" ObjectID="_1746803861" r:id="rId66"/>
        </w:object>
      </w:r>
      <w:r w:rsidRPr="00E124DF">
        <w:rPr>
          <w:rFonts w:ascii="Times New Roman" w:hAnsi="Times New Roman" w:cs="Times New Roman"/>
          <w:sz w:val="28"/>
          <w:szCs w:val="28"/>
          <w:lang w:val="uk-UA"/>
        </w:rPr>
        <w:t xml:space="preserve"> - параметр розповсюдження впливів елементів один на одного; </w:t>
      </w:r>
      <w:r w:rsidR="00212A9A" w:rsidRPr="00212A9A">
        <w:rPr>
          <w:rFonts w:ascii="Times New Roman" w:hAnsi="Times New Roman" w:cs="Times New Roman"/>
          <w:position w:val="-12"/>
          <w:sz w:val="28"/>
          <w:szCs w:val="28"/>
          <w:lang w:val="uk-UA"/>
        </w:rPr>
        <w:object w:dxaOrig="240" w:dyaOrig="300">
          <v:shape id="_x0000_i1044" type="#_x0000_t75" style="width:11.7pt;height:15.05pt" o:ole="">
            <v:imagedata r:id="rId67" o:title=""/>
          </v:shape>
          <o:OLEObject Type="Embed" ProgID="Equation.DSMT4" ShapeID="_x0000_i1044" DrawAspect="Content" ObjectID="_1746803862" r:id="rId68"/>
        </w:object>
      </w:r>
      <w:r w:rsidRPr="00E124DF">
        <w:rPr>
          <w:rFonts w:ascii="Times New Roman" w:hAnsi="Times New Roman" w:cs="Times New Roman"/>
          <w:sz w:val="28"/>
          <w:szCs w:val="28"/>
          <w:lang w:val="uk-UA"/>
        </w:rPr>
        <w:t xml:space="preserve"> - стан елемента; </w:t>
      </w:r>
      <w:r w:rsidR="00212A9A" w:rsidRPr="00212A9A">
        <w:rPr>
          <w:rFonts w:ascii="Times New Roman" w:hAnsi="Times New Roman" w:cs="Times New Roman"/>
          <w:position w:val="-12"/>
          <w:sz w:val="28"/>
          <w:szCs w:val="28"/>
          <w:lang w:val="uk-UA"/>
        </w:rPr>
        <w:object w:dxaOrig="340" w:dyaOrig="380">
          <v:shape id="_x0000_i1045" type="#_x0000_t75" style="width:16.75pt;height:19.25pt" o:ole="">
            <v:imagedata r:id="rId69" o:title=""/>
          </v:shape>
          <o:OLEObject Type="Embed" ProgID="Equation.DSMT4" ShapeID="_x0000_i1045" DrawAspect="Content" ObjectID="_1746803863" r:id="rId70"/>
        </w:object>
      </w:r>
      <w:r w:rsidRPr="00E124DF">
        <w:rPr>
          <w:rFonts w:ascii="Times New Roman" w:hAnsi="Times New Roman" w:cs="Times New Roman"/>
          <w:sz w:val="28"/>
          <w:szCs w:val="28"/>
          <w:lang w:val="uk-UA"/>
        </w:rPr>
        <w:t xml:space="preserve"> - параметр координації (заданий стан елемента); </w:t>
      </w:r>
      <w:r w:rsidR="00212A9A" w:rsidRPr="00212A9A">
        <w:rPr>
          <w:rFonts w:ascii="Times New Roman" w:hAnsi="Times New Roman" w:cs="Times New Roman"/>
          <w:position w:val="-12"/>
          <w:sz w:val="28"/>
          <w:szCs w:val="28"/>
          <w:lang w:val="uk-UA"/>
        </w:rPr>
        <w:object w:dxaOrig="240" w:dyaOrig="300">
          <v:shape id="_x0000_i1046" type="#_x0000_t75" style="width:11.7pt;height:15.05pt" o:ole="">
            <v:imagedata r:id="rId71" o:title=""/>
          </v:shape>
          <o:OLEObject Type="Embed" ProgID="Equation.DSMT4" ShapeID="_x0000_i1046" DrawAspect="Content" ObjectID="_1746803864" r:id="rId72"/>
        </w:object>
      </w:r>
      <w:r w:rsidRPr="00E124DF">
        <w:rPr>
          <w:rFonts w:ascii="Times New Roman" w:hAnsi="Times New Roman" w:cs="Times New Roman"/>
          <w:sz w:val="28"/>
          <w:szCs w:val="28"/>
          <w:lang w:val="uk-UA"/>
        </w:rPr>
        <w:t xml:space="preserve"> - стан зовнішнього середовища; </w:t>
      </w:r>
      <w:r w:rsidR="00212A9A" w:rsidRPr="00E124DF">
        <w:rPr>
          <w:rFonts w:ascii="Times New Roman" w:hAnsi="Times New Roman" w:cs="Times New Roman"/>
          <w:position w:val="-10"/>
          <w:sz w:val="28"/>
          <w:szCs w:val="28"/>
          <w:lang w:val="uk-UA"/>
        </w:rPr>
        <w:object w:dxaOrig="400" w:dyaOrig="279">
          <v:shape id="_x0000_i1047" type="#_x0000_t75" style="width:20.1pt;height:13.4pt" o:ole="">
            <v:imagedata r:id="rId73" o:title=""/>
          </v:shape>
          <o:OLEObject Type="Embed" ProgID="Equation.DSMT4" ShapeID="_x0000_i1047" DrawAspect="Content" ObjectID="_1746803865" r:id="rId74"/>
        </w:object>
      </w:r>
      <w:r w:rsidRPr="00E124DF">
        <w:rPr>
          <w:rFonts w:ascii="Times New Roman" w:hAnsi="Times New Roman" w:cs="Times New Roman"/>
          <w:sz w:val="28"/>
          <w:szCs w:val="28"/>
          <w:lang w:val="uk-UA"/>
        </w:rPr>
        <w:t xml:space="preserve"> - витрати накопиченого ресурсу на переробку сировини </w:t>
      </w:r>
      <w:r w:rsidR="00212A9A" w:rsidRPr="00212A9A">
        <w:rPr>
          <w:rFonts w:ascii="Times New Roman" w:hAnsi="Times New Roman" w:cs="Times New Roman"/>
          <w:position w:val="-12"/>
          <w:sz w:val="28"/>
          <w:szCs w:val="28"/>
          <w:lang w:val="uk-UA"/>
        </w:rPr>
        <w:object w:dxaOrig="240" w:dyaOrig="300">
          <v:shape id="_x0000_i1048" type="#_x0000_t75" style="width:11.7pt;height:15.05pt" o:ole="">
            <v:imagedata r:id="rId75" o:title=""/>
          </v:shape>
          <o:OLEObject Type="Embed" ProgID="Equation.DSMT4" ShapeID="_x0000_i1048" DrawAspect="Content" ObjectID="_1746803866" r:id="rId76"/>
        </w:object>
      </w:r>
    </w:p>
    <w:p w:rsidR="000859BD" w:rsidRPr="00E124DF" w:rsidRDefault="000859BD" w:rsidP="005A29B4">
      <w:pPr>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Для лінійного об’єкта</w:t>
      </w:r>
      <w:r w:rsidR="00C25B86">
        <w:rPr>
          <w:rFonts w:ascii="Times New Roman" w:hAnsi="Times New Roman" w:cs="Times New Roman"/>
          <w:sz w:val="28"/>
          <w:szCs w:val="28"/>
          <w:lang w:val="uk-UA"/>
        </w:rPr>
        <w:t xml:space="preserve"> рівняння зміни кількості накопиченого ресурсу </w:t>
      </w:r>
      <w:r w:rsidR="00C25B86">
        <w:rPr>
          <w:rFonts w:ascii="Times New Roman" w:hAnsi="Times New Roman" w:cs="Times New Roman"/>
          <w:sz w:val="28"/>
          <w:szCs w:val="28"/>
        </w:rPr>
        <w:t>[</w:t>
      </w:r>
      <w:r w:rsidR="000F7A47">
        <w:rPr>
          <w:rFonts w:ascii="Times New Roman" w:hAnsi="Times New Roman" w:cs="Times New Roman"/>
          <w:sz w:val="28"/>
          <w:szCs w:val="28"/>
        </w:rPr>
        <w:t>8</w:t>
      </w:r>
      <w:r w:rsidR="00C25B86">
        <w:rPr>
          <w:rFonts w:ascii="Times New Roman" w:hAnsi="Times New Roman" w:cs="Times New Roman"/>
          <w:sz w:val="28"/>
          <w:szCs w:val="28"/>
        </w:rPr>
        <w:t>]</w:t>
      </w:r>
    </w:p>
    <w:p w:rsidR="000859BD" w:rsidRPr="00E124DF" w:rsidRDefault="00212A9A" w:rsidP="005A29B4">
      <w:pPr>
        <w:spacing w:after="0" w:line="360" w:lineRule="auto"/>
        <w:jc w:val="right"/>
        <w:rPr>
          <w:rFonts w:ascii="Times New Roman" w:hAnsi="Times New Roman" w:cs="Times New Roman"/>
          <w:b/>
          <w:sz w:val="28"/>
          <w:szCs w:val="28"/>
          <w:lang w:val="uk-UA"/>
        </w:rPr>
      </w:pPr>
      <w:r w:rsidRPr="00E124DF">
        <w:rPr>
          <w:rFonts w:ascii="Times New Roman" w:hAnsi="Times New Roman" w:cs="Times New Roman"/>
          <w:position w:val="-44"/>
          <w:sz w:val="28"/>
          <w:szCs w:val="28"/>
          <w:lang w:val="uk-UA"/>
        </w:rPr>
        <w:object w:dxaOrig="7900" w:dyaOrig="999">
          <v:shape id="_x0000_i1049" type="#_x0000_t75" style="width:434.5pt;height:50.25pt" o:ole="">
            <v:imagedata r:id="rId77" o:title=""/>
          </v:shape>
          <o:OLEObject Type="Embed" ProgID="Equation.DSMT4" ShapeID="_x0000_i1049" DrawAspect="Content" ObjectID="_1746803867" r:id="rId78"/>
        </w:object>
      </w:r>
      <w:r w:rsidR="000859BD" w:rsidRPr="00E124DF">
        <w:rPr>
          <w:rFonts w:ascii="Times New Roman" w:hAnsi="Times New Roman" w:cs="Times New Roman"/>
          <w:sz w:val="28"/>
          <w:szCs w:val="28"/>
          <w:lang w:val="uk-UA"/>
        </w:rPr>
        <w:t>,    (</w:t>
      </w:r>
      <w:r w:rsidR="00D21271">
        <w:rPr>
          <w:rFonts w:ascii="Times New Roman" w:hAnsi="Times New Roman" w:cs="Times New Roman"/>
          <w:sz w:val="28"/>
          <w:szCs w:val="28"/>
          <w:lang w:val="uk-UA"/>
        </w:rPr>
        <w:t>1</w:t>
      </w:r>
      <w:r w:rsidR="000859BD" w:rsidRPr="00E124DF">
        <w:rPr>
          <w:rFonts w:ascii="Times New Roman" w:hAnsi="Times New Roman" w:cs="Times New Roman"/>
          <w:sz w:val="28"/>
          <w:szCs w:val="28"/>
          <w:lang w:val="uk-UA"/>
        </w:rPr>
        <w:t>)</w:t>
      </w:r>
    </w:p>
    <w:p w:rsidR="00C25B86" w:rsidRDefault="000859BD" w:rsidP="005A29B4">
      <w:pPr>
        <w:spacing w:after="0" w:line="360" w:lineRule="auto"/>
        <w:jc w:val="both"/>
        <w:rPr>
          <w:rFonts w:ascii="Times New Roman" w:hAnsi="Times New Roman" w:cs="Times New Roman"/>
          <w:sz w:val="28"/>
          <w:szCs w:val="28"/>
          <w:lang w:val="uk-UA"/>
        </w:rPr>
      </w:pPr>
      <w:r w:rsidRPr="00E124DF">
        <w:rPr>
          <w:rFonts w:ascii="Times New Roman" w:hAnsi="Times New Roman" w:cs="Times New Roman"/>
          <w:sz w:val="28"/>
          <w:szCs w:val="28"/>
          <w:lang w:val="uk-UA"/>
        </w:rPr>
        <w:t xml:space="preserve">де </w:t>
      </w:r>
      <w:r w:rsidR="00D21271" w:rsidRPr="00E124DF">
        <w:rPr>
          <w:rFonts w:ascii="Times New Roman" w:hAnsi="Times New Roman" w:cs="Times New Roman"/>
          <w:position w:val="-12"/>
          <w:sz w:val="28"/>
          <w:szCs w:val="28"/>
          <w:lang w:val="uk-UA"/>
        </w:rPr>
        <w:object w:dxaOrig="320" w:dyaOrig="380">
          <v:shape id="_x0000_i1050" type="#_x0000_t75" style="width:15.9pt;height:19.25pt" o:ole="">
            <v:imagedata r:id="rId79" o:title=""/>
          </v:shape>
          <o:OLEObject Type="Embed" ProgID="Equation.DSMT4" ShapeID="_x0000_i1050" DrawAspect="Content" ObjectID="_1746803868" r:id="rId80"/>
        </w:object>
      </w:r>
      <w:r w:rsidRPr="00E124DF">
        <w:rPr>
          <w:rFonts w:ascii="Times New Roman" w:hAnsi="Times New Roman" w:cs="Times New Roman"/>
          <w:sz w:val="28"/>
          <w:szCs w:val="28"/>
          <w:lang w:val="uk-UA"/>
        </w:rPr>
        <w:t xml:space="preserve"> - момент впливу керування на </w:t>
      </w:r>
      <w:r w:rsidR="005A29B4" w:rsidRPr="00E124DF">
        <w:rPr>
          <w:rFonts w:ascii="Times New Roman" w:hAnsi="Times New Roman" w:cs="Times New Roman"/>
          <w:position w:val="-6"/>
          <w:sz w:val="28"/>
          <w:szCs w:val="28"/>
          <w:lang w:val="uk-UA"/>
        </w:rPr>
        <w:object w:dxaOrig="220" w:dyaOrig="300">
          <v:shape id="_x0000_i1051" type="#_x0000_t75" style="width:15.05pt;height:15.05pt" o:ole="">
            <v:imagedata r:id="rId81" o:title=""/>
          </v:shape>
          <o:OLEObject Type="Embed" ProgID="Equation.DSMT4" ShapeID="_x0000_i1051" DrawAspect="Content" ObjectID="_1746803869" r:id="rId82"/>
        </w:object>
      </w:r>
      <w:r w:rsidRPr="00E124DF">
        <w:rPr>
          <w:rFonts w:ascii="Times New Roman" w:hAnsi="Times New Roman" w:cs="Times New Roman"/>
          <w:sz w:val="28"/>
          <w:szCs w:val="28"/>
          <w:lang w:val="uk-UA"/>
        </w:rPr>
        <w:t xml:space="preserve">-й керований елемент. </w:t>
      </w:r>
      <w:r w:rsidR="005A29B4" w:rsidRPr="00E124DF">
        <w:rPr>
          <w:rFonts w:ascii="Times New Roman" w:hAnsi="Times New Roman" w:cs="Times New Roman"/>
          <w:position w:val="-6"/>
          <w:sz w:val="28"/>
          <w:szCs w:val="28"/>
          <w:lang w:val="uk-UA"/>
        </w:rPr>
        <w:object w:dxaOrig="240" w:dyaOrig="300">
          <v:shape id="_x0000_i1052" type="#_x0000_t75" style="width:15.05pt;height:15.05pt" o:ole="">
            <v:imagedata r:id="rId83" o:title=""/>
          </v:shape>
          <o:OLEObject Type="Embed" ProgID="Equation.DSMT4" ShapeID="_x0000_i1052" DrawAspect="Content" ObjectID="_1746803870" r:id="rId84"/>
        </w:object>
      </w:r>
      <w:r w:rsidRPr="00E124DF">
        <w:rPr>
          <w:rFonts w:ascii="Times New Roman" w:hAnsi="Times New Roman" w:cs="Times New Roman"/>
          <w:sz w:val="28"/>
          <w:szCs w:val="28"/>
          <w:lang w:val="uk-UA"/>
        </w:rPr>
        <w:t xml:space="preserve"> - коефіцієнт переносу; </w:t>
      </w:r>
      <w:r w:rsidR="005A29B4" w:rsidRPr="00E124DF">
        <w:rPr>
          <w:rFonts w:ascii="Times New Roman" w:hAnsi="Times New Roman" w:cs="Times New Roman"/>
          <w:position w:val="-18"/>
          <w:sz w:val="28"/>
          <w:szCs w:val="28"/>
          <w:lang w:val="uk-UA"/>
        </w:rPr>
        <w:object w:dxaOrig="1700" w:dyaOrig="499">
          <v:shape id="_x0000_i1053" type="#_x0000_t75" style="width:89.6pt;height:25.1pt" o:ole="">
            <v:imagedata r:id="rId85" o:title=""/>
          </v:shape>
          <o:OLEObject Type="Embed" ProgID="Equation.DSMT4" ShapeID="_x0000_i1053" DrawAspect="Content" ObjectID="_1746803871" r:id="rId86"/>
        </w:object>
      </w:r>
      <w:r w:rsidRPr="00E124DF">
        <w:rPr>
          <w:rFonts w:ascii="Times New Roman" w:hAnsi="Times New Roman" w:cs="Times New Roman"/>
          <w:sz w:val="28"/>
          <w:szCs w:val="28"/>
          <w:lang w:val="uk-UA"/>
        </w:rPr>
        <w:t xml:space="preserve">- відстань від </w:t>
      </w:r>
      <w:r w:rsidR="005A29B4" w:rsidRPr="00E124DF">
        <w:rPr>
          <w:rFonts w:ascii="Times New Roman" w:hAnsi="Times New Roman" w:cs="Times New Roman"/>
          <w:position w:val="-6"/>
          <w:sz w:val="28"/>
          <w:szCs w:val="28"/>
          <w:lang w:val="uk-UA"/>
        </w:rPr>
        <w:object w:dxaOrig="220" w:dyaOrig="300">
          <v:shape id="_x0000_i1054" type="#_x0000_t75" style="width:15.05pt;height:15.05pt" o:ole="">
            <v:imagedata r:id="rId87" o:title=""/>
          </v:shape>
          <o:OLEObject Type="Embed" ProgID="Equation.DSMT4" ShapeID="_x0000_i1054" DrawAspect="Content" ObjectID="_1746803872" r:id="rId88"/>
        </w:object>
      </w:r>
      <w:r w:rsidRPr="00E124DF">
        <w:rPr>
          <w:rFonts w:ascii="Times New Roman" w:hAnsi="Times New Roman" w:cs="Times New Roman"/>
          <w:sz w:val="28"/>
          <w:szCs w:val="28"/>
          <w:lang w:val="uk-UA"/>
        </w:rPr>
        <w:t xml:space="preserve">-го місця керівного впливу; </w:t>
      </w:r>
      <w:r w:rsidR="005A29B4" w:rsidRPr="00E124DF">
        <w:rPr>
          <w:rFonts w:ascii="Times New Roman" w:hAnsi="Times New Roman" w:cs="Times New Roman"/>
          <w:position w:val="-12"/>
          <w:sz w:val="28"/>
          <w:szCs w:val="28"/>
          <w:lang w:val="uk-UA"/>
        </w:rPr>
        <w:object w:dxaOrig="420" w:dyaOrig="380">
          <v:shape id="_x0000_i1055" type="#_x0000_t75" style="width:16.75pt;height:19.25pt" o:ole="">
            <v:imagedata r:id="rId89" o:title=""/>
          </v:shape>
          <o:OLEObject Type="Embed" ProgID="Equation.DSMT4" ShapeID="_x0000_i1055" DrawAspect="Content" ObjectID="_1746803873" r:id="rId90"/>
        </w:object>
      </w:r>
      <w:r w:rsidRPr="00E124DF">
        <w:rPr>
          <w:rFonts w:ascii="Times New Roman" w:hAnsi="Times New Roman" w:cs="Times New Roman"/>
          <w:sz w:val="28"/>
          <w:szCs w:val="28"/>
          <w:lang w:val="uk-UA"/>
        </w:rPr>
        <w:t xml:space="preserve"> - ресурс; </w:t>
      </w:r>
      <w:r w:rsidR="00D21271" w:rsidRPr="00E124DF">
        <w:rPr>
          <w:rFonts w:ascii="Times New Roman" w:hAnsi="Times New Roman" w:cs="Times New Roman"/>
          <w:position w:val="-6"/>
          <w:sz w:val="28"/>
          <w:szCs w:val="28"/>
          <w:lang w:val="uk-UA"/>
        </w:rPr>
        <w:object w:dxaOrig="160" w:dyaOrig="260">
          <v:shape id="_x0000_i1056" type="#_x0000_t75" style="width:8.35pt;height:13.4pt" o:ole="">
            <v:imagedata r:id="rId91" o:title=""/>
          </v:shape>
          <o:OLEObject Type="Embed" ProgID="Equation.DSMT4" ShapeID="_x0000_i1056" DrawAspect="Content" ObjectID="_1746803874" r:id="rId92"/>
        </w:object>
      </w:r>
      <w:r w:rsidRPr="00E124DF">
        <w:rPr>
          <w:rFonts w:ascii="Times New Roman" w:hAnsi="Times New Roman" w:cs="Times New Roman"/>
          <w:sz w:val="28"/>
          <w:szCs w:val="28"/>
          <w:lang w:val="uk-UA"/>
        </w:rPr>
        <w:t xml:space="preserve"> - проміжок часу від моменту впливу на </w:t>
      </w:r>
      <w:r w:rsidR="005A29B4" w:rsidRPr="00E124DF">
        <w:rPr>
          <w:rFonts w:ascii="Times New Roman" w:hAnsi="Times New Roman" w:cs="Times New Roman"/>
          <w:position w:val="-6"/>
          <w:sz w:val="28"/>
          <w:szCs w:val="28"/>
          <w:lang w:val="uk-UA"/>
        </w:rPr>
        <w:object w:dxaOrig="220" w:dyaOrig="300">
          <v:shape id="_x0000_i1057" type="#_x0000_t75" style="width:15.05pt;height:15.05pt" o:ole="">
            <v:imagedata r:id="rId93" o:title=""/>
          </v:shape>
          <o:OLEObject Type="Embed" ProgID="Equation.DSMT4" ShapeID="_x0000_i1057" DrawAspect="Content" ObjectID="_1746803875" r:id="rId94"/>
        </w:object>
      </w:r>
      <w:r w:rsidRPr="00E124DF">
        <w:rPr>
          <w:rFonts w:ascii="Times New Roman" w:hAnsi="Times New Roman" w:cs="Times New Roman"/>
          <w:sz w:val="28"/>
          <w:szCs w:val="28"/>
          <w:lang w:val="uk-UA"/>
        </w:rPr>
        <w:t xml:space="preserve">-й елемент. </w:t>
      </w:r>
      <w:r w:rsidR="005A29B4" w:rsidRPr="00E124DF">
        <w:rPr>
          <w:rFonts w:ascii="Times New Roman" w:hAnsi="Times New Roman" w:cs="Times New Roman"/>
          <w:position w:val="-16"/>
          <w:sz w:val="28"/>
          <w:szCs w:val="28"/>
          <w:lang w:val="uk-UA"/>
        </w:rPr>
        <w:object w:dxaOrig="340" w:dyaOrig="420">
          <v:shape id="_x0000_i1058" type="#_x0000_t75" style="width:18.4pt;height:20.95pt" o:ole="">
            <v:imagedata r:id="rId95" o:title=""/>
          </v:shape>
          <o:OLEObject Type="Embed" ProgID="Equation.DSMT4" ShapeID="_x0000_i1058" DrawAspect="Content" ObjectID="_1746803876" r:id="rId96"/>
        </w:object>
      </w:r>
      <w:r w:rsidRPr="00E124DF">
        <w:rPr>
          <w:rFonts w:ascii="Times New Roman" w:hAnsi="Times New Roman" w:cs="Times New Roman"/>
          <w:sz w:val="28"/>
          <w:szCs w:val="28"/>
          <w:lang w:val="uk-UA"/>
        </w:rPr>
        <w:t xml:space="preserve"> - </w:t>
      </w:r>
      <w:proofErr w:type="spellStart"/>
      <w:r w:rsidRPr="00E124DF">
        <w:rPr>
          <w:rFonts w:ascii="Times New Roman" w:hAnsi="Times New Roman" w:cs="Times New Roman"/>
          <w:sz w:val="28"/>
          <w:szCs w:val="28"/>
          <w:lang w:val="uk-UA"/>
        </w:rPr>
        <w:t>ресурсоємність</w:t>
      </w:r>
      <w:proofErr w:type="spellEnd"/>
      <w:r w:rsidRPr="00E124DF">
        <w:rPr>
          <w:rFonts w:ascii="Times New Roman" w:hAnsi="Times New Roman" w:cs="Times New Roman"/>
          <w:sz w:val="28"/>
          <w:szCs w:val="28"/>
          <w:lang w:val="uk-UA"/>
        </w:rPr>
        <w:t xml:space="preserve"> </w:t>
      </w:r>
      <w:r w:rsidR="005A29B4" w:rsidRPr="00E124DF">
        <w:rPr>
          <w:rFonts w:ascii="Times New Roman" w:hAnsi="Times New Roman" w:cs="Times New Roman"/>
          <w:position w:val="-12"/>
          <w:sz w:val="28"/>
          <w:szCs w:val="28"/>
          <w:lang w:val="uk-UA"/>
        </w:rPr>
        <w:object w:dxaOrig="220" w:dyaOrig="340">
          <v:shape id="_x0000_i1059" type="#_x0000_t75" style="width:12.55pt;height:16.75pt" o:ole="">
            <v:imagedata r:id="rId97" o:title=""/>
          </v:shape>
          <o:OLEObject Type="Embed" ProgID="Equation.DSMT4" ShapeID="_x0000_i1059" DrawAspect="Content" ObjectID="_1746803877" r:id="rId98"/>
        </w:object>
      </w:r>
      <w:r w:rsidRPr="00E124DF">
        <w:rPr>
          <w:rFonts w:ascii="Times New Roman" w:hAnsi="Times New Roman" w:cs="Times New Roman"/>
          <w:sz w:val="28"/>
          <w:szCs w:val="28"/>
          <w:lang w:val="uk-UA"/>
        </w:rPr>
        <w:t>-го елемента.</w:t>
      </w:r>
      <w:r w:rsidR="00C25B86">
        <w:rPr>
          <w:rFonts w:ascii="Times New Roman" w:hAnsi="Times New Roman" w:cs="Times New Roman"/>
          <w:sz w:val="28"/>
          <w:szCs w:val="28"/>
          <w:lang w:val="uk-UA"/>
        </w:rPr>
        <w:t xml:space="preserve"> </w:t>
      </w:r>
      <w:r w:rsidR="00093E6D" w:rsidRPr="00E124DF">
        <w:rPr>
          <w:rFonts w:ascii="Times New Roman" w:hAnsi="Times New Roman" w:cs="Times New Roman"/>
          <w:sz w:val="28"/>
          <w:szCs w:val="28"/>
          <w:lang w:val="uk-UA"/>
        </w:rPr>
        <w:t xml:space="preserve">Вплив від елемента з координатами </w:t>
      </w:r>
      <w:r w:rsidR="005A29B4" w:rsidRPr="00E124DF">
        <w:rPr>
          <w:rFonts w:ascii="Times New Roman" w:hAnsi="Times New Roman" w:cs="Times New Roman"/>
          <w:position w:val="-12"/>
          <w:sz w:val="28"/>
          <w:szCs w:val="28"/>
          <w:lang w:val="uk-UA"/>
        </w:rPr>
        <w:object w:dxaOrig="400" w:dyaOrig="380">
          <v:shape id="_x0000_i1060" type="#_x0000_t75" style="width:19.25pt;height:19.25pt" o:ole="">
            <v:imagedata r:id="rId99" o:title=""/>
          </v:shape>
          <o:OLEObject Type="Embed" ProgID="Equation.DSMT4" ShapeID="_x0000_i1060" DrawAspect="Content" ObjectID="_1746803878" r:id="rId100"/>
        </w:object>
      </w:r>
      <w:r w:rsidR="00093E6D" w:rsidRPr="00E124DF">
        <w:rPr>
          <w:rFonts w:ascii="Times New Roman" w:hAnsi="Times New Roman" w:cs="Times New Roman"/>
          <w:sz w:val="28"/>
          <w:szCs w:val="28"/>
          <w:lang w:val="uk-UA"/>
        </w:rPr>
        <w:t xml:space="preserve"> розповсюджується поступово відповідно до рівняння переносу (рівняння </w:t>
      </w:r>
      <w:proofErr w:type="spellStart"/>
      <w:r w:rsidR="00093E6D" w:rsidRPr="00E124DF">
        <w:rPr>
          <w:rFonts w:ascii="Times New Roman" w:hAnsi="Times New Roman" w:cs="Times New Roman"/>
          <w:sz w:val="28"/>
          <w:szCs w:val="28"/>
          <w:lang w:val="uk-UA"/>
        </w:rPr>
        <w:t>Бюргерса</w:t>
      </w:r>
      <w:proofErr w:type="spellEnd"/>
      <w:r w:rsidR="00093E6D" w:rsidRPr="00E124DF">
        <w:rPr>
          <w:rFonts w:ascii="Times New Roman" w:hAnsi="Times New Roman" w:cs="Times New Roman"/>
          <w:sz w:val="28"/>
          <w:szCs w:val="28"/>
          <w:lang w:val="uk-UA"/>
        </w:rPr>
        <w:t xml:space="preserve">, зокрема рівняння дифузії і теплопровідності). </w:t>
      </w:r>
    </w:p>
    <w:p w:rsidR="00093E6D" w:rsidRPr="00E124DF" w:rsidRDefault="00093E6D" w:rsidP="005A29B4">
      <w:pPr>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 xml:space="preserve">Для забезпечення швидкодії і покращення економічних характеристик систем децентралізованої координації </w:t>
      </w:r>
      <w:r w:rsidR="00C25B86">
        <w:rPr>
          <w:rFonts w:ascii="Times New Roman" w:hAnsi="Times New Roman" w:cs="Times New Roman"/>
          <w:sz w:val="28"/>
          <w:szCs w:val="28"/>
          <w:lang w:val="uk-UA"/>
        </w:rPr>
        <w:t>систем</w:t>
      </w:r>
      <w:r w:rsidRPr="00E124DF">
        <w:rPr>
          <w:rFonts w:ascii="Times New Roman" w:hAnsi="Times New Roman" w:cs="Times New Roman"/>
          <w:sz w:val="28"/>
          <w:szCs w:val="28"/>
          <w:lang w:val="uk-UA"/>
        </w:rPr>
        <w:t xml:space="preserve"> з </w:t>
      </w:r>
      <w:proofErr w:type="spellStart"/>
      <w:r w:rsidR="00C25B86">
        <w:rPr>
          <w:rFonts w:ascii="Times New Roman" w:hAnsi="Times New Roman" w:cs="Times New Roman"/>
          <w:sz w:val="28"/>
          <w:szCs w:val="28"/>
          <w:lang w:val="uk-UA"/>
        </w:rPr>
        <w:t>БН</w:t>
      </w:r>
      <w:r w:rsidRPr="00E124DF">
        <w:rPr>
          <w:rFonts w:ascii="Times New Roman" w:hAnsi="Times New Roman" w:cs="Times New Roman"/>
          <w:sz w:val="28"/>
          <w:szCs w:val="28"/>
          <w:lang w:val="uk-UA"/>
        </w:rPr>
        <w:t>О</w:t>
      </w:r>
      <w:proofErr w:type="spellEnd"/>
      <w:r w:rsidRPr="00E124DF">
        <w:rPr>
          <w:rFonts w:ascii="Times New Roman" w:hAnsi="Times New Roman" w:cs="Times New Roman"/>
          <w:sz w:val="28"/>
          <w:szCs w:val="28"/>
          <w:lang w:val="uk-UA"/>
        </w:rPr>
        <w:t xml:space="preserve"> </w:t>
      </w:r>
      <w:r w:rsidR="00C25B86">
        <w:rPr>
          <w:rFonts w:ascii="Times New Roman" w:hAnsi="Times New Roman" w:cs="Times New Roman"/>
          <w:sz w:val="28"/>
          <w:szCs w:val="28"/>
          <w:lang w:val="uk-UA"/>
        </w:rPr>
        <w:t>запропоновано</w:t>
      </w:r>
      <w:r w:rsidRPr="00E124DF">
        <w:rPr>
          <w:rFonts w:ascii="Times New Roman" w:hAnsi="Times New Roman" w:cs="Times New Roman"/>
          <w:sz w:val="28"/>
          <w:szCs w:val="28"/>
          <w:lang w:val="uk-UA"/>
        </w:rPr>
        <w:t xml:space="preserve"> принцип ближньої дії</w:t>
      </w:r>
      <w:r w:rsidR="00C25B86">
        <w:rPr>
          <w:rFonts w:ascii="Times New Roman" w:hAnsi="Times New Roman" w:cs="Times New Roman"/>
          <w:sz w:val="28"/>
          <w:szCs w:val="28"/>
          <w:lang w:val="uk-UA"/>
        </w:rPr>
        <w:t xml:space="preserve"> </w:t>
      </w:r>
      <w:r w:rsidR="00C25B86">
        <w:rPr>
          <w:rFonts w:ascii="Times New Roman" w:hAnsi="Times New Roman" w:cs="Times New Roman"/>
          <w:sz w:val="28"/>
          <w:szCs w:val="28"/>
        </w:rPr>
        <w:t>[</w:t>
      </w:r>
      <w:r w:rsidR="000F7A47">
        <w:rPr>
          <w:rFonts w:ascii="Times New Roman" w:hAnsi="Times New Roman" w:cs="Times New Roman"/>
          <w:sz w:val="28"/>
          <w:szCs w:val="28"/>
        </w:rPr>
        <w:t>7</w:t>
      </w:r>
      <w:r w:rsidR="00C25B86">
        <w:rPr>
          <w:rFonts w:ascii="Times New Roman" w:hAnsi="Times New Roman" w:cs="Times New Roman"/>
          <w:sz w:val="28"/>
          <w:szCs w:val="28"/>
        </w:rPr>
        <w:t>]</w:t>
      </w:r>
      <w:r w:rsidRPr="00E124DF">
        <w:rPr>
          <w:rFonts w:ascii="Times New Roman" w:hAnsi="Times New Roman" w:cs="Times New Roman"/>
          <w:sz w:val="28"/>
          <w:szCs w:val="28"/>
          <w:lang w:val="uk-UA"/>
        </w:rPr>
        <w:t xml:space="preserve">. </w:t>
      </w:r>
      <w:r w:rsidR="00C25B86">
        <w:rPr>
          <w:rFonts w:ascii="Times New Roman" w:hAnsi="Times New Roman" w:cs="Times New Roman"/>
          <w:sz w:val="28"/>
          <w:szCs w:val="28"/>
          <w:lang w:val="uk-UA"/>
        </w:rPr>
        <w:t>П</w:t>
      </w:r>
      <w:r w:rsidRPr="00E124DF">
        <w:rPr>
          <w:rFonts w:ascii="Times New Roman" w:hAnsi="Times New Roman" w:cs="Times New Roman"/>
          <w:sz w:val="28"/>
          <w:szCs w:val="28"/>
          <w:lang w:val="uk-UA"/>
        </w:rPr>
        <w:t xml:space="preserve">ринцип виражається в кластеризації системи на </w:t>
      </w:r>
      <w:r w:rsidRPr="00E124DF">
        <w:rPr>
          <w:rFonts w:ascii="Times New Roman" w:hAnsi="Times New Roman" w:cs="Times New Roman"/>
          <w:position w:val="-6"/>
          <w:sz w:val="28"/>
          <w:szCs w:val="28"/>
          <w:lang w:val="uk-UA"/>
        </w:rPr>
        <w:object w:dxaOrig="220" w:dyaOrig="240">
          <v:shape id="_x0000_i1061" type="#_x0000_t75" style="width:12.55pt;height:12.55pt" o:ole="">
            <v:imagedata r:id="rId101" o:title=""/>
          </v:shape>
          <o:OLEObject Type="Embed" ProgID="Equation.DSMT4" ShapeID="_x0000_i1061" DrawAspect="Content" ObjectID="_1746803879" r:id="rId102"/>
        </w:object>
      </w:r>
      <w:r w:rsidRPr="00E124DF">
        <w:rPr>
          <w:rFonts w:ascii="Times New Roman" w:hAnsi="Times New Roman" w:cs="Times New Roman"/>
          <w:sz w:val="28"/>
          <w:szCs w:val="28"/>
          <w:lang w:val="uk-UA"/>
        </w:rPr>
        <w:t xml:space="preserve">-області, </w:t>
      </w:r>
      <w:r w:rsidR="0014445F">
        <w:rPr>
          <w:rFonts w:ascii="Times New Roman" w:hAnsi="Times New Roman" w:cs="Times New Roman"/>
          <w:sz w:val="28"/>
          <w:szCs w:val="28"/>
          <w:lang w:val="uk-UA"/>
        </w:rPr>
        <w:t xml:space="preserve">в яких взаємний вплив елементів є суттєвим і </w:t>
      </w:r>
      <w:r w:rsidRPr="00E124DF">
        <w:rPr>
          <w:rFonts w:ascii="Times New Roman" w:hAnsi="Times New Roman" w:cs="Times New Roman"/>
          <w:sz w:val="28"/>
          <w:szCs w:val="28"/>
          <w:lang w:val="uk-UA"/>
        </w:rPr>
        <w:t xml:space="preserve">які можуть перетинатися. Величина взаємного впливу елементів </w:t>
      </w:r>
      <w:proofErr w:type="spellStart"/>
      <w:r w:rsidRPr="00E124DF">
        <w:rPr>
          <w:rFonts w:ascii="Times New Roman" w:hAnsi="Times New Roman" w:cs="Times New Roman"/>
          <w:sz w:val="28"/>
          <w:szCs w:val="28"/>
          <w:lang w:val="uk-UA"/>
        </w:rPr>
        <w:t>експоненціально</w:t>
      </w:r>
      <w:proofErr w:type="spellEnd"/>
      <w:r w:rsidRPr="00E124DF">
        <w:rPr>
          <w:rFonts w:ascii="Times New Roman" w:hAnsi="Times New Roman" w:cs="Times New Roman"/>
          <w:sz w:val="28"/>
          <w:szCs w:val="28"/>
          <w:lang w:val="uk-UA"/>
        </w:rPr>
        <w:t xml:space="preserve"> спадає залежно від просторової відстані між елементами. </w:t>
      </w:r>
      <w:r w:rsidR="00D21271">
        <w:rPr>
          <w:rFonts w:ascii="Times New Roman" w:hAnsi="Times New Roman" w:cs="Times New Roman"/>
          <w:sz w:val="28"/>
          <w:szCs w:val="28"/>
          <w:lang w:val="uk-UA"/>
        </w:rPr>
        <w:t>З рівняння (1) випливає, що г</w:t>
      </w:r>
      <w:r w:rsidRPr="00E124DF">
        <w:rPr>
          <w:rFonts w:ascii="Times New Roman" w:hAnsi="Times New Roman" w:cs="Times New Roman"/>
          <w:sz w:val="28"/>
          <w:szCs w:val="28"/>
          <w:lang w:val="uk-UA"/>
        </w:rPr>
        <w:t xml:space="preserve">ранична відстань </w:t>
      </w:r>
      <w:r w:rsidR="00D21271" w:rsidRPr="00E124DF">
        <w:rPr>
          <w:rFonts w:ascii="Times New Roman" w:hAnsi="Times New Roman" w:cs="Times New Roman"/>
          <w:position w:val="-12"/>
          <w:sz w:val="28"/>
          <w:szCs w:val="28"/>
          <w:lang w:val="uk-UA"/>
        </w:rPr>
        <w:object w:dxaOrig="360" w:dyaOrig="380">
          <v:shape id="_x0000_i1062" type="#_x0000_t75" style="width:18.4pt;height:19.25pt;mso-position-horizontal:absolute" o:ole="">
            <v:imagedata r:id="rId103" o:title=""/>
          </v:shape>
          <o:OLEObject Type="Embed" ProgID="Equation.DSMT4" ShapeID="_x0000_i1062" DrawAspect="Content" ObjectID="_1746803880" r:id="rId104"/>
        </w:object>
      </w:r>
      <w:r w:rsidRPr="00E124DF">
        <w:rPr>
          <w:rFonts w:ascii="Times New Roman" w:hAnsi="Times New Roman" w:cs="Times New Roman"/>
          <w:sz w:val="28"/>
          <w:szCs w:val="28"/>
          <w:lang w:val="uk-UA"/>
        </w:rPr>
        <w:t xml:space="preserve"> до елементів, вплив на які вважається суттєвим, задовольняє співвідношення</w:t>
      </w:r>
    </w:p>
    <w:p w:rsidR="00093E6D" w:rsidRPr="00E124DF" w:rsidRDefault="005A29B4" w:rsidP="005A29B4">
      <w:pPr>
        <w:spacing w:after="0" w:line="360" w:lineRule="auto"/>
        <w:ind w:firstLine="567"/>
        <w:jc w:val="right"/>
        <w:rPr>
          <w:rFonts w:ascii="Times New Roman" w:hAnsi="Times New Roman" w:cs="Times New Roman"/>
          <w:b/>
          <w:sz w:val="28"/>
          <w:szCs w:val="28"/>
          <w:lang w:val="uk-UA"/>
        </w:rPr>
      </w:pPr>
      <w:r w:rsidRPr="00E124DF">
        <w:rPr>
          <w:rFonts w:ascii="Times New Roman" w:hAnsi="Times New Roman" w:cs="Times New Roman"/>
          <w:position w:val="-46"/>
          <w:sz w:val="28"/>
          <w:szCs w:val="28"/>
          <w:lang w:val="uk-UA"/>
        </w:rPr>
        <w:object w:dxaOrig="1719" w:dyaOrig="1280">
          <v:shape id="_x0000_i1063" type="#_x0000_t75" style="width:93.75pt;height:64.45pt" o:ole="">
            <v:imagedata r:id="rId105" o:title=""/>
          </v:shape>
          <o:OLEObject Type="Embed" ProgID="Equation.DSMT4" ShapeID="_x0000_i1063" DrawAspect="Content" ObjectID="_1746803881" r:id="rId106"/>
        </w:object>
      </w:r>
      <w:r w:rsidR="00093E6D" w:rsidRPr="00E124DF">
        <w:rPr>
          <w:rFonts w:ascii="Times New Roman" w:hAnsi="Times New Roman" w:cs="Times New Roman"/>
          <w:sz w:val="28"/>
          <w:szCs w:val="28"/>
          <w:lang w:val="uk-UA"/>
        </w:rPr>
        <w:t>,                                        (</w:t>
      </w:r>
      <w:r w:rsidR="00D21271">
        <w:rPr>
          <w:rFonts w:ascii="Times New Roman" w:hAnsi="Times New Roman" w:cs="Times New Roman"/>
          <w:sz w:val="28"/>
          <w:szCs w:val="28"/>
          <w:lang w:val="uk-UA"/>
        </w:rPr>
        <w:t>2</w:t>
      </w:r>
      <w:r w:rsidR="00093E6D" w:rsidRPr="00E124DF">
        <w:rPr>
          <w:rFonts w:ascii="Times New Roman" w:hAnsi="Times New Roman" w:cs="Times New Roman"/>
          <w:sz w:val="28"/>
          <w:szCs w:val="28"/>
          <w:lang w:val="uk-UA"/>
        </w:rPr>
        <w:t>)</w:t>
      </w:r>
    </w:p>
    <w:p w:rsidR="00093E6D" w:rsidRPr="00E124DF" w:rsidRDefault="00093E6D" w:rsidP="005A29B4">
      <w:pPr>
        <w:spacing w:after="0" w:line="360" w:lineRule="auto"/>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 xml:space="preserve">де </w:t>
      </w:r>
      <w:r w:rsidR="0014445F" w:rsidRPr="00E124DF">
        <w:rPr>
          <w:rFonts w:ascii="Times New Roman" w:hAnsi="Times New Roman" w:cs="Times New Roman"/>
          <w:position w:val="-6"/>
          <w:sz w:val="28"/>
          <w:szCs w:val="28"/>
          <w:lang w:val="uk-UA"/>
        </w:rPr>
        <w:object w:dxaOrig="580" w:dyaOrig="300">
          <v:shape id="_x0000_i1064" type="#_x0000_t75" style="width:44.35pt;height:15.05pt" o:ole="">
            <v:imagedata r:id="rId107" o:title=""/>
          </v:shape>
          <o:OLEObject Type="Embed" ProgID="Equation.DSMT4" ShapeID="_x0000_i1064" DrawAspect="Content" ObjectID="_1746803882" r:id="rId108"/>
        </w:object>
      </w:r>
      <w:r w:rsidRPr="00E124DF">
        <w:rPr>
          <w:rFonts w:ascii="Times New Roman" w:hAnsi="Times New Roman" w:cs="Times New Roman"/>
          <w:sz w:val="28"/>
          <w:szCs w:val="28"/>
          <w:lang w:val="uk-UA"/>
        </w:rPr>
        <w:t xml:space="preserve"> - показник значущості.</w:t>
      </w:r>
    </w:p>
    <w:p w:rsidR="00C25B86" w:rsidRPr="00E124DF" w:rsidRDefault="00C25B86" w:rsidP="005A29B4">
      <w:pPr>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lastRenderedPageBreak/>
        <w:t xml:space="preserve">Проведений аналіз показує, що головним чинником ефективності керування </w:t>
      </w:r>
      <w:proofErr w:type="spellStart"/>
      <w:r w:rsidR="00152B04">
        <w:rPr>
          <w:rFonts w:ascii="Times New Roman" w:hAnsi="Times New Roman" w:cs="Times New Roman"/>
          <w:sz w:val="28"/>
          <w:szCs w:val="28"/>
          <w:lang w:val="uk-UA"/>
        </w:rPr>
        <w:t>БНО</w:t>
      </w:r>
      <w:proofErr w:type="spellEnd"/>
      <w:r w:rsidRPr="00E124DF">
        <w:rPr>
          <w:rFonts w:ascii="Times New Roman" w:hAnsi="Times New Roman" w:cs="Times New Roman"/>
          <w:sz w:val="28"/>
          <w:szCs w:val="28"/>
          <w:lang w:val="uk-UA"/>
        </w:rPr>
        <w:t xml:space="preserve"> є стан його зон і, відповідно, головним критерієм координації є відхилення вектора стану зон об’єкта </w:t>
      </w:r>
      <w:r w:rsidR="005A29B4" w:rsidRPr="00E124DF">
        <w:rPr>
          <w:rFonts w:ascii="Times New Roman" w:hAnsi="Times New Roman" w:cs="Times New Roman"/>
          <w:position w:val="-6"/>
          <w:sz w:val="28"/>
          <w:szCs w:val="28"/>
          <w:lang w:val="uk-UA"/>
        </w:rPr>
        <w:object w:dxaOrig="220" w:dyaOrig="300">
          <v:shape id="_x0000_i1065" type="#_x0000_t75" style="width:10.9pt;height:15.05pt" o:ole="">
            <v:imagedata r:id="rId109" o:title=""/>
          </v:shape>
          <o:OLEObject Type="Embed" ProgID="Equation.DSMT4" ShapeID="_x0000_i1065" DrawAspect="Content" ObjectID="_1746803883" r:id="rId110"/>
        </w:object>
      </w:r>
      <w:r w:rsidRPr="00E124DF">
        <w:rPr>
          <w:rFonts w:ascii="Times New Roman" w:hAnsi="Times New Roman" w:cs="Times New Roman"/>
          <w:sz w:val="28"/>
          <w:szCs w:val="28"/>
          <w:lang w:val="uk-UA"/>
        </w:rPr>
        <w:t xml:space="preserve"> від </w:t>
      </w:r>
      <w:r w:rsidR="0014445F">
        <w:rPr>
          <w:rFonts w:ascii="Times New Roman" w:hAnsi="Times New Roman" w:cs="Times New Roman"/>
          <w:sz w:val="28"/>
          <w:szCs w:val="28"/>
          <w:lang w:val="uk-UA"/>
        </w:rPr>
        <w:t xml:space="preserve">вектора </w:t>
      </w:r>
      <w:r w:rsidRPr="00E124DF">
        <w:rPr>
          <w:rFonts w:ascii="Times New Roman" w:hAnsi="Times New Roman" w:cs="Times New Roman"/>
          <w:sz w:val="28"/>
          <w:szCs w:val="28"/>
          <w:lang w:val="uk-UA"/>
        </w:rPr>
        <w:t>бажаних станів</w:t>
      </w:r>
      <w:r w:rsidR="005A29B4">
        <w:rPr>
          <w:rFonts w:ascii="Times New Roman" w:hAnsi="Times New Roman" w:cs="Times New Roman"/>
          <w:sz w:val="28"/>
          <w:szCs w:val="28"/>
          <w:lang w:val="uk-UA"/>
        </w:rPr>
        <w:t xml:space="preserve"> </w:t>
      </w:r>
      <w:r w:rsidRPr="00E124DF">
        <w:rPr>
          <w:rFonts w:ascii="Times New Roman" w:hAnsi="Times New Roman" w:cs="Times New Roman"/>
          <w:position w:val="-4"/>
          <w:sz w:val="28"/>
          <w:szCs w:val="28"/>
          <w:lang w:val="uk-UA"/>
        </w:rPr>
        <w:object w:dxaOrig="240" w:dyaOrig="279">
          <v:shape id="_x0000_i1066" type="#_x0000_t75" style="width:11.7pt;height:14.25pt" o:ole="">
            <v:imagedata r:id="rId111" o:title=""/>
          </v:shape>
          <o:OLEObject Type="Embed" ProgID="Equation.DSMT4" ShapeID="_x0000_i1066" DrawAspect="Content" ObjectID="_1746803884" r:id="rId112"/>
        </w:object>
      </w:r>
      <w:r w:rsidRPr="00E124DF">
        <w:rPr>
          <w:rFonts w:ascii="Times New Roman" w:hAnsi="Times New Roman" w:cs="Times New Roman"/>
          <w:sz w:val="28"/>
          <w:szCs w:val="28"/>
          <w:lang w:val="uk-UA"/>
        </w:rPr>
        <w:t xml:space="preserve">. Таким чином, задача координації може бути зведена до багатовимірної </w:t>
      </w:r>
      <w:proofErr w:type="spellStart"/>
      <w:r w:rsidRPr="00E124DF">
        <w:rPr>
          <w:rFonts w:ascii="Times New Roman" w:hAnsi="Times New Roman" w:cs="Times New Roman"/>
          <w:sz w:val="28"/>
          <w:szCs w:val="28"/>
          <w:lang w:val="uk-UA"/>
        </w:rPr>
        <w:t>однокритеріальної</w:t>
      </w:r>
      <w:proofErr w:type="spellEnd"/>
      <w:r w:rsidRPr="00E124DF">
        <w:rPr>
          <w:rFonts w:ascii="Times New Roman" w:hAnsi="Times New Roman" w:cs="Times New Roman"/>
          <w:sz w:val="28"/>
          <w:szCs w:val="28"/>
          <w:lang w:val="uk-UA"/>
        </w:rPr>
        <w:t xml:space="preserve"> оптимізації за критерієм мінімуму середнього квадратичного відхилення (</w:t>
      </w:r>
      <w:proofErr w:type="spellStart"/>
      <w:r w:rsidRPr="00E124DF">
        <w:rPr>
          <w:rFonts w:ascii="Times New Roman" w:hAnsi="Times New Roman" w:cs="Times New Roman"/>
          <w:sz w:val="28"/>
          <w:szCs w:val="28"/>
          <w:lang w:val="uk-UA"/>
        </w:rPr>
        <w:t>RMSE</w:t>
      </w:r>
      <w:proofErr w:type="spellEnd"/>
      <w:r w:rsidRPr="00E124DF">
        <w:rPr>
          <w:rFonts w:ascii="Times New Roman" w:hAnsi="Times New Roman" w:cs="Times New Roman"/>
          <w:sz w:val="28"/>
          <w:szCs w:val="28"/>
          <w:lang w:val="uk-UA"/>
        </w:rPr>
        <w:t xml:space="preserve">) стану зон </w:t>
      </w:r>
      <w:proofErr w:type="spellStart"/>
      <w:r w:rsidR="00152B04">
        <w:rPr>
          <w:rFonts w:ascii="Times New Roman" w:hAnsi="Times New Roman" w:cs="Times New Roman"/>
          <w:sz w:val="28"/>
          <w:szCs w:val="28"/>
          <w:lang w:val="uk-UA"/>
        </w:rPr>
        <w:t>БНО</w:t>
      </w:r>
      <w:proofErr w:type="spellEnd"/>
      <w:r w:rsidRPr="00E124DF">
        <w:rPr>
          <w:rFonts w:ascii="Times New Roman" w:hAnsi="Times New Roman" w:cs="Times New Roman"/>
          <w:sz w:val="28"/>
          <w:szCs w:val="28"/>
          <w:lang w:val="uk-UA"/>
        </w:rPr>
        <w:t xml:space="preserve"> від бажаних станів </w:t>
      </w:r>
    </w:p>
    <w:p w:rsidR="00C25B86" w:rsidRPr="00E124DF" w:rsidRDefault="005A29B4" w:rsidP="00D21271">
      <w:pPr>
        <w:spacing w:after="0" w:line="360" w:lineRule="auto"/>
        <w:ind w:firstLine="567"/>
        <w:jc w:val="right"/>
        <w:rPr>
          <w:rFonts w:ascii="Times New Roman" w:hAnsi="Times New Roman" w:cs="Times New Roman"/>
          <w:b/>
          <w:sz w:val="28"/>
          <w:szCs w:val="28"/>
          <w:lang w:val="uk-UA"/>
        </w:rPr>
      </w:pPr>
      <w:r w:rsidRPr="00E124DF">
        <w:rPr>
          <w:rFonts w:ascii="Times New Roman" w:hAnsi="Times New Roman" w:cs="Times New Roman"/>
          <w:position w:val="-36"/>
          <w:sz w:val="28"/>
          <w:szCs w:val="28"/>
          <w:lang w:val="uk-UA"/>
        </w:rPr>
        <w:object w:dxaOrig="2340" w:dyaOrig="900">
          <v:shape id="_x0000_i1067" type="#_x0000_t75" style="width:117.2pt;height:45.2pt" o:ole="">
            <v:imagedata r:id="rId113" o:title=""/>
          </v:shape>
          <o:OLEObject Type="Embed" ProgID="Equation.DSMT4" ShapeID="_x0000_i1067" DrawAspect="Content" ObjectID="_1746803885" r:id="rId114"/>
        </w:object>
      </w:r>
      <w:r w:rsidR="00C25B86" w:rsidRPr="00E124DF">
        <w:rPr>
          <w:rFonts w:ascii="Times New Roman" w:hAnsi="Times New Roman" w:cs="Times New Roman"/>
          <w:sz w:val="28"/>
          <w:szCs w:val="28"/>
          <w:lang w:val="uk-UA"/>
        </w:rPr>
        <w:t>,</w:t>
      </w:r>
      <w:r w:rsidR="00152B04">
        <w:rPr>
          <w:rFonts w:ascii="Times New Roman" w:hAnsi="Times New Roman" w:cs="Times New Roman"/>
          <w:sz w:val="28"/>
          <w:szCs w:val="28"/>
          <w:lang w:val="uk-UA"/>
        </w:rPr>
        <w:t xml:space="preserve">  </w:t>
      </w:r>
      <w:r w:rsidRPr="00152B04">
        <w:rPr>
          <w:rFonts w:ascii="Times New Roman" w:hAnsi="Times New Roman" w:cs="Times New Roman"/>
          <w:position w:val="-12"/>
          <w:sz w:val="28"/>
          <w:szCs w:val="28"/>
          <w:lang w:val="uk-UA"/>
        </w:rPr>
        <w:object w:dxaOrig="680" w:dyaOrig="380">
          <v:shape id="_x0000_i1068" type="#_x0000_t75" style="width:34.35pt;height:19.25pt" o:ole="">
            <v:imagedata r:id="rId115" o:title=""/>
          </v:shape>
          <o:OLEObject Type="Embed" ProgID="Equation.DSMT4" ShapeID="_x0000_i1068" DrawAspect="Content" ObjectID="_1746803886" r:id="rId116"/>
        </w:object>
      </w:r>
      <w:r w:rsidR="00152B04">
        <w:rPr>
          <w:rFonts w:ascii="Times New Roman" w:hAnsi="Times New Roman" w:cs="Times New Roman"/>
          <w:sz w:val="28"/>
          <w:szCs w:val="28"/>
          <w:lang w:val="uk-UA"/>
        </w:rPr>
        <w:t xml:space="preserve">, </w:t>
      </w:r>
      <w:r w:rsidR="00152B04" w:rsidRPr="00152B04">
        <w:rPr>
          <w:rFonts w:ascii="Times New Roman" w:hAnsi="Times New Roman" w:cs="Times New Roman"/>
          <w:position w:val="-12"/>
          <w:sz w:val="28"/>
          <w:szCs w:val="28"/>
          <w:lang w:val="uk-UA"/>
        </w:rPr>
        <w:object w:dxaOrig="740" w:dyaOrig="380">
          <v:shape id="_x0000_i1069" type="#_x0000_t75" style="width:36.85pt;height:19.25pt" o:ole="">
            <v:imagedata r:id="rId117" o:title=""/>
          </v:shape>
          <o:OLEObject Type="Embed" ProgID="Equation.DSMT4" ShapeID="_x0000_i1069" DrawAspect="Content" ObjectID="_1746803887" r:id="rId118"/>
        </w:object>
      </w:r>
      <w:r w:rsidR="00152B04">
        <w:rPr>
          <w:rFonts w:ascii="Times New Roman" w:hAnsi="Times New Roman" w:cs="Times New Roman"/>
          <w:sz w:val="28"/>
          <w:szCs w:val="28"/>
          <w:lang w:val="uk-UA"/>
        </w:rPr>
        <w:t>,</w:t>
      </w:r>
      <w:r w:rsidR="00D21271">
        <w:rPr>
          <w:rFonts w:ascii="Times New Roman" w:hAnsi="Times New Roman" w:cs="Times New Roman"/>
          <w:sz w:val="28"/>
          <w:szCs w:val="28"/>
          <w:lang w:val="uk-UA"/>
        </w:rPr>
        <w:t xml:space="preserve">                            (3)</w:t>
      </w:r>
    </w:p>
    <w:p w:rsidR="00C25B86" w:rsidRPr="00E124DF" w:rsidRDefault="0014445F" w:rsidP="005A29B4">
      <w:pPr>
        <w:spacing w:after="0" w:line="360" w:lineRule="auto"/>
        <w:jc w:val="both"/>
        <w:rPr>
          <w:rFonts w:ascii="Times New Roman" w:hAnsi="Times New Roman" w:cs="Times New Roman"/>
          <w:b/>
          <w:bCs/>
          <w:sz w:val="28"/>
          <w:szCs w:val="28"/>
          <w:lang w:val="uk-UA"/>
        </w:rPr>
      </w:pPr>
      <w:r>
        <w:rPr>
          <w:rFonts w:ascii="Times New Roman" w:hAnsi="Times New Roman" w:cs="Times New Roman"/>
          <w:sz w:val="28"/>
          <w:szCs w:val="28"/>
          <w:lang w:val="uk-UA"/>
        </w:rPr>
        <w:t xml:space="preserve">з обмеженням </w:t>
      </w:r>
      <w:r w:rsidRPr="0014445F">
        <w:rPr>
          <w:rFonts w:ascii="Times New Roman" w:hAnsi="Times New Roman" w:cs="Times New Roman"/>
          <w:position w:val="-12"/>
          <w:sz w:val="28"/>
          <w:szCs w:val="28"/>
          <w:lang w:val="uk-UA"/>
        </w:rPr>
        <w:object w:dxaOrig="980" w:dyaOrig="380">
          <v:shape id="_x0000_i1070" type="#_x0000_t75" style="width:49.4pt;height:19.25pt;mso-position-vertical:absolute" o:ole="">
            <v:imagedata r:id="rId119" o:title=""/>
          </v:shape>
          <o:OLEObject Type="Embed" ProgID="Equation.DSMT4" ShapeID="_x0000_i1070" DrawAspect="Content" ObjectID="_1746803888" r:id="rId120"/>
        </w:object>
      </w:r>
      <w:r>
        <w:rPr>
          <w:rFonts w:ascii="Times New Roman" w:hAnsi="Times New Roman" w:cs="Times New Roman"/>
          <w:sz w:val="28"/>
          <w:szCs w:val="28"/>
          <w:lang w:val="uk-UA"/>
        </w:rPr>
        <w:t xml:space="preserve"> - обмеження функціональної безпеки, </w:t>
      </w:r>
      <w:r w:rsidR="00C25B86" w:rsidRPr="00E124DF">
        <w:rPr>
          <w:rFonts w:ascii="Times New Roman" w:hAnsi="Times New Roman" w:cs="Times New Roman"/>
          <w:sz w:val="28"/>
          <w:szCs w:val="28"/>
          <w:lang w:val="uk-UA"/>
        </w:rPr>
        <w:t xml:space="preserve">а параметрами оптимізації є компоненти вектору </w:t>
      </w:r>
      <w:r w:rsidR="00C25B86" w:rsidRPr="00E124DF">
        <w:rPr>
          <w:rFonts w:ascii="Times New Roman" w:hAnsi="Times New Roman" w:cs="Times New Roman"/>
          <w:position w:val="-12"/>
          <w:sz w:val="28"/>
          <w:szCs w:val="28"/>
          <w:lang w:val="uk-UA"/>
        </w:rPr>
        <w:object w:dxaOrig="1900" w:dyaOrig="380">
          <v:shape id="_x0000_i1071" type="#_x0000_t75" style="width:95.45pt;height:18.4pt" o:ole="">
            <v:imagedata r:id="rId121" o:title=""/>
          </v:shape>
          <o:OLEObject Type="Embed" ProgID="Equation.DSMT4" ShapeID="_x0000_i1071" DrawAspect="Content" ObjectID="_1746803889" r:id="rId122"/>
        </w:object>
      </w:r>
      <w:r w:rsidR="00C25B86" w:rsidRPr="00E124DF">
        <w:rPr>
          <w:rFonts w:ascii="Times New Roman" w:hAnsi="Times New Roman" w:cs="Times New Roman"/>
          <w:sz w:val="28"/>
          <w:szCs w:val="28"/>
          <w:lang w:val="uk-UA"/>
        </w:rPr>
        <w:t xml:space="preserve"> станів зон </w:t>
      </w:r>
      <w:proofErr w:type="spellStart"/>
      <w:r w:rsidR="00152B04">
        <w:rPr>
          <w:rFonts w:ascii="Times New Roman" w:hAnsi="Times New Roman" w:cs="Times New Roman"/>
          <w:sz w:val="28"/>
          <w:szCs w:val="28"/>
          <w:lang w:val="uk-UA"/>
        </w:rPr>
        <w:t>БНО</w:t>
      </w:r>
      <w:proofErr w:type="spellEnd"/>
      <w:r w:rsidR="00C25B86" w:rsidRPr="00E124DF">
        <w:rPr>
          <w:rFonts w:ascii="Times New Roman" w:hAnsi="Times New Roman" w:cs="Times New Roman"/>
          <w:sz w:val="28"/>
          <w:szCs w:val="28"/>
          <w:lang w:val="uk-UA"/>
        </w:rPr>
        <w:t xml:space="preserve">, де </w:t>
      </w:r>
      <w:r w:rsidR="00C25B86" w:rsidRPr="00E124DF">
        <w:rPr>
          <w:rFonts w:ascii="Times New Roman" w:hAnsi="Times New Roman" w:cs="Times New Roman"/>
          <w:position w:val="-6"/>
          <w:sz w:val="28"/>
          <w:szCs w:val="28"/>
          <w:lang w:val="uk-UA"/>
        </w:rPr>
        <w:object w:dxaOrig="260" w:dyaOrig="300">
          <v:shape id="_x0000_i1072" type="#_x0000_t75" style="width:12.55pt;height:15.05pt" o:ole="">
            <v:imagedata r:id="rId123" o:title=""/>
          </v:shape>
          <o:OLEObject Type="Embed" ProgID="Equation.DSMT4" ShapeID="_x0000_i1072" DrawAspect="Content" ObjectID="_1746803890" r:id="rId124"/>
        </w:object>
      </w:r>
      <w:r w:rsidR="00C25B86" w:rsidRPr="00E124DF">
        <w:rPr>
          <w:rFonts w:ascii="Times New Roman" w:hAnsi="Times New Roman" w:cs="Times New Roman"/>
          <w:sz w:val="28"/>
          <w:szCs w:val="28"/>
          <w:lang w:val="uk-UA"/>
        </w:rPr>
        <w:t xml:space="preserve"> - функція координації; </w:t>
      </w:r>
      <w:r w:rsidR="00C25B86" w:rsidRPr="00E124DF">
        <w:rPr>
          <w:rFonts w:ascii="Times New Roman" w:hAnsi="Times New Roman" w:cs="Times New Roman"/>
          <w:position w:val="-4"/>
          <w:sz w:val="28"/>
          <w:szCs w:val="28"/>
          <w:lang w:val="uk-UA"/>
        </w:rPr>
        <w:object w:dxaOrig="360" w:dyaOrig="279">
          <v:shape id="_x0000_i1073" type="#_x0000_t75" style="width:18.4pt;height:14.25pt" o:ole="">
            <v:imagedata r:id="rId125" o:title=""/>
          </v:shape>
          <o:OLEObject Type="Embed" ProgID="Equation.DSMT4" ShapeID="_x0000_i1073" DrawAspect="Content" ObjectID="_1746803891" r:id="rId126"/>
        </w:object>
      </w:r>
      <w:r w:rsidR="00C25B86" w:rsidRPr="00E124DF">
        <w:rPr>
          <w:rFonts w:ascii="Times New Roman" w:hAnsi="Times New Roman" w:cs="Times New Roman"/>
          <w:sz w:val="28"/>
          <w:szCs w:val="28"/>
          <w:lang w:val="uk-UA"/>
        </w:rPr>
        <w:t xml:space="preserve"> - модель системи.</w:t>
      </w:r>
      <w:r w:rsidR="00C25B86">
        <w:rPr>
          <w:rFonts w:ascii="Times New Roman" w:hAnsi="Times New Roman" w:cs="Times New Roman"/>
          <w:sz w:val="28"/>
          <w:szCs w:val="28"/>
          <w:lang w:val="uk-UA"/>
        </w:rPr>
        <w:t xml:space="preserve"> </w:t>
      </w:r>
      <w:r w:rsidR="00C25B86" w:rsidRPr="00E124DF">
        <w:rPr>
          <w:rFonts w:ascii="Times New Roman" w:hAnsi="Times New Roman" w:cs="Times New Roman"/>
          <w:sz w:val="28"/>
          <w:szCs w:val="28"/>
          <w:lang w:val="uk-UA"/>
        </w:rPr>
        <w:t>Решта факторів: величина керівного впливу, витрати ресурсу, інші експлуата</w:t>
      </w:r>
      <w:r>
        <w:rPr>
          <w:rFonts w:ascii="Times New Roman" w:hAnsi="Times New Roman" w:cs="Times New Roman"/>
          <w:sz w:val="28"/>
          <w:szCs w:val="28"/>
          <w:lang w:val="uk-UA"/>
        </w:rPr>
        <w:t>ційні показники виносяться у додаткові</w:t>
      </w:r>
      <w:r w:rsidR="00C25B86" w:rsidRPr="00E124DF">
        <w:rPr>
          <w:rFonts w:ascii="Times New Roman" w:hAnsi="Times New Roman" w:cs="Times New Roman"/>
          <w:sz w:val="28"/>
          <w:szCs w:val="28"/>
          <w:lang w:val="uk-UA"/>
        </w:rPr>
        <w:t xml:space="preserve"> обмеження задачі оптимізації.</w:t>
      </w:r>
    </w:p>
    <w:p w:rsidR="00C25B86" w:rsidRPr="00E124DF" w:rsidRDefault="00C25B86" w:rsidP="005A29B4">
      <w:pPr>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При децентралізованій координації уявляється доцільним застосування локально-глобальних критеріїв. Сутність локально-глобального критерію полягає в тому, що оптимізація здійснюється за глобальним в межах одного кластера (</w:t>
      </w:r>
      <w:r w:rsidRPr="00E124DF">
        <w:rPr>
          <w:rFonts w:ascii="Times New Roman" w:hAnsi="Times New Roman" w:cs="Times New Roman"/>
          <w:position w:val="-6"/>
          <w:sz w:val="28"/>
          <w:szCs w:val="28"/>
          <w:lang w:val="uk-UA"/>
        </w:rPr>
        <w:object w:dxaOrig="220" w:dyaOrig="240">
          <v:shape id="_x0000_i1074" type="#_x0000_t75" style="width:10.9pt;height:11.7pt" o:ole="">
            <v:imagedata r:id="rId127" o:title=""/>
          </v:shape>
          <o:OLEObject Type="Embed" ProgID="Equation.DSMT4" ShapeID="_x0000_i1074" DrawAspect="Content" ObjectID="_1746803892" r:id="rId128"/>
        </w:object>
      </w:r>
      <w:r w:rsidRPr="00E124DF">
        <w:rPr>
          <w:rFonts w:ascii="Times New Roman" w:hAnsi="Times New Roman" w:cs="Times New Roman"/>
          <w:sz w:val="28"/>
          <w:szCs w:val="28"/>
          <w:lang w:val="uk-UA"/>
        </w:rPr>
        <w:t>-області)</w:t>
      </w:r>
      <w:r w:rsidR="0014445F" w:rsidRPr="0014445F">
        <w:rPr>
          <w:rFonts w:ascii="Times New Roman" w:hAnsi="Times New Roman" w:cs="Times New Roman"/>
          <w:sz w:val="28"/>
          <w:szCs w:val="28"/>
          <w:lang w:val="uk-UA"/>
        </w:rPr>
        <w:t xml:space="preserve"> </w:t>
      </w:r>
      <w:r w:rsidR="0014445F" w:rsidRPr="00E124DF">
        <w:rPr>
          <w:rFonts w:ascii="Times New Roman" w:hAnsi="Times New Roman" w:cs="Times New Roman"/>
          <w:sz w:val="28"/>
          <w:szCs w:val="28"/>
          <w:lang w:val="uk-UA"/>
        </w:rPr>
        <w:t>критерієм</w:t>
      </w:r>
      <w:r w:rsidRPr="00E124DF">
        <w:rPr>
          <w:rFonts w:ascii="Times New Roman" w:hAnsi="Times New Roman" w:cs="Times New Roman"/>
          <w:sz w:val="28"/>
          <w:szCs w:val="28"/>
          <w:lang w:val="uk-UA"/>
        </w:rPr>
        <w:t xml:space="preserve">, тобто локально по відношенню до </w:t>
      </w:r>
      <w:r w:rsidR="00152B04">
        <w:rPr>
          <w:rFonts w:ascii="Times New Roman" w:hAnsi="Times New Roman" w:cs="Times New Roman"/>
          <w:sz w:val="28"/>
          <w:szCs w:val="28"/>
          <w:lang w:val="uk-UA"/>
        </w:rPr>
        <w:t>системи</w:t>
      </w:r>
      <w:r w:rsidRPr="00E124DF">
        <w:rPr>
          <w:rFonts w:ascii="Times New Roman" w:hAnsi="Times New Roman" w:cs="Times New Roman"/>
          <w:sz w:val="28"/>
          <w:szCs w:val="28"/>
          <w:lang w:val="uk-UA"/>
        </w:rPr>
        <w:t xml:space="preserve"> в цілому. При застосуванні локально-глобального критерію </w:t>
      </w:r>
      <w:r w:rsidR="009B7E3E">
        <w:rPr>
          <w:rFonts w:ascii="Times New Roman" w:hAnsi="Times New Roman" w:cs="Times New Roman"/>
          <w:sz w:val="28"/>
          <w:szCs w:val="28"/>
          <w:lang w:val="uk-UA"/>
        </w:rPr>
        <w:t>використовується</w:t>
      </w:r>
      <w:r w:rsidRPr="00E124DF">
        <w:rPr>
          <w:rFonts w:ascii="Times New Roman" w:hAnsi="Times New Roman" w:cs="Times New Roman"/>
          <w:sz w:val="28"/>
          <w:szCs w:val="28"/>
          <w:lang w:val="uk-UA"/>
        </w:rPr>
        <w:t xml:space="preserve"> принцип компромісу з використанням вагових коефіцієнтів локальних критеріїв. Тоді локально-глобальний критерій децентралізованої координації у системі з адитивним результатом матиме вигляд</w:t>
      </w:r>
    </w:p>
    <w:p w:rsidR="00C25B86" w:rsidRPr="00E124DF" w:rsidRDefault="009B7E3E" w:rsidP="005A29B4">
      <w:pPr>
        <w:spacing w:after="0" w:line="360" w:lineRule="auto"/>
        <w:jc w:val="right"/>
        <w:rPr>
          <w:rFonts w:ascii="Times New Roman" w:hAnsi="Times New Roman" w:cs="Times New Roman"/>
          <w:b/>
          <w:sz w:val="28"/>
          <w:szCs w:val="28"/>
          <w:lang w:val="uk-UA"/>
        </w:rPr>
      </w:pPr>
      <w:r w:rsidRPr="00E124DF">
        <w:rPr>
          <w:rFonts w:ascii="Times New Roman" w:hAnsi="Times New Roman" w:cs="Times New Roman"/>
          <w:position w:val="-36"/>
          <w:sz w:val="28"/>
          <w:szCs w:val="28"/>
          <w:lang w:val="uk-UA"/>
        </w:rPr>
        <w:object w:dxaOrig="3019" w:dyaOrig="920">
          <v:shape id="_x0000_i1075" type="#_x0000_t75" style="width:150.7pt;height:46.05pt" o:ole="">
            <v:imagedata r:id="rId129" o:title=""/>
          </v:shape>
          <o:OLEObject Type="Embed" ProgID="Equation.DSMT4" ShapeID="_x0000_i1075" DrawAspect="Content" ObjectID="_1746803893" r:id="rId130"/>
        </w:object>
      </w:r>
      <w:r w:rsidR="00C25B86" w:rsidRPr="00E124DF">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C25B86" w:rsidRPr="00E124DF">
        <w:rPr>
          <w:rFonts w:ascii="Times New Roman" w:hAnsi="Times New Roman" w:cs="Times New Roman"/>
          <w:sz w:val="28"/>
          <w:szCs w:val="28"/>
          <w:lang w:val="uk-UA"/>
        </w:rPr>
        <w:t xml:space="preserve">        (</w:t>
      </w:r>
      <w:r w:rsidR="00661ACA">
        <w:rPr>
          <w:rFonts w:ascii="Times New Roman" w:hAnsi="Times New Roman" w:cs="Times New Roman"/>
          <w:sz w:val="28"/>
          <w:szCs w:val="28"/>
          <w:lang w:val="uk-UA"/>
        </w:rPr>
        <w:t>4</w:t>
      </w:r>
      <w:r w:rsidR="00C25B86" w:rsidRPr="00E124DF">
        <w:rPr>
          <w:rFonts w:ascii="Times New Roman" w:hAnsi="Times New Roman" w:cs="Times New Roman"/>
          <w:sz w:val="28"/>
          <w:szCs w:val="28"/>
          <w:lang w:val="uk-UA"/>
        </w:rPr>
        <w:t>)</w:t>
      </w:r>
    </w:p>
    <w:p w:rsidR="00C25B86" w:rsidRPr="00E124DF" w:rsidRDefault="00C25B86" w:rsidP="005A29B4">
      <w:pPr>
        <w:spacing w:after="0" w:line="360" w:lineRule="auto"/>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 xml:space="preserve">де </w:t>
      </w:r>
      <w:r w:rsidRPr="00E124DF">
        <w:rPr>
          <w:rFonts w:ascii="Times New Roman" w:hAnsi="Times New Roman" w:cs="Times New Roman"/>
          <w:position w:val="-12"/>
          <w:sz w:val="28"/>
          <w:szCs w:val="28"/>
          <w:lang w:val="uk-UA"/>
        </w:rPr>
        <w:object w:dxaOrig="400" w:dyaOrig="380">
          <v:shape id="_x0000_i1076" type="#_x0000_t75" style="width:19.25pt;height:19.25pt" o:ole="">
            <v:imagedata r:id="rId131" o:title=""/>
          </v:shape>
          <o:OLEObject Type="Embed" ProgID="Equation.DSMT4" ShapeID="_x0000_i1076" DrawAspect="Content" ObjectID="_1746803894" r:id="rId132"/>
        </w:object>
      </w:r>
      <w:r w:rsidRPr="00E124DF">
        <w:rPr>
          <w:rFonts w:ascii="Times New Roman" w:hAnsi="Times New Roman" w:cs="Times New Roman"/>
          <w:sz w:val="28"/>
          <w:szCs w:val="28"/>
          <w:lang w:val="uk-UA"/>
        </w:rPr>
        <w:t xml:space="preserve"> - вагові коефіцієнти елементів </w:t>
      </w:r>
      <w:r w:rsidRPr="00E124DF">
        <w:rPr>
          <w:rFonts w:ascii="Times New Roman" w:hAnsi="Times New Roman" w:cs="Times New Roman"/>
          <w:position w:val="-6"/>
          <w:sz w:val="28"/>
          <w:szCs w:val="28"/>
          <w:lang w:val="uk-UA"/>
        </w:rPr>
        <w:object w:dxaOrig="220" w:dyaOrig="240">
          <v:shape id="_x0000_i1077" type="#_x0000_t75" style="width:10.9pt;height:11.7pt" o:ole="">
            <v:imagedata r:id="rId127" o:title=""/>
          </v:shape>
          <o:OLEObject Type="Embed" ProgID="Equation.DSMT4" ShapeID="_x0000_i1077" DrawAspect="Content" ObjectID="_1746803895" r:id="rId133"/>
        </w:object>
      </w:r>
      <w:r w:rsidRPr="00E124DF">
        <w:rPr>
          <w:rFonts w:ascii="Times New Roman" w:hAnsi="Times New Roman" w:cs="Times New Roman"/>
          <w:sz w:val="28"/>
          <w:szCs w:val="28"/>
          <w:lang w:val="uk-UA"/>
        </w:rPr>
        <w:t xml:space="preserve">-області </w:t>
      </w:r>
      <w:r w:rsidRPr="00E124DF">
        <w:rPr>
          <w:rFonts w:ascii="Times New Roman" w:hAnsi="Times New Roman" w:cs="Times New Roman"/>
          <w:position w:val="-6"/>
          <w:sz w:val="28"/>
          <w:szCs w:val="28"/>
          <w:lang w:val="uk-UA"/>
        </w:rPr>
        <w:object w:dxaOrig="160" w:dyaOrig="279">
          <v:shape id="_x0000_i1078" type="#_x0000_t75" style="width:8.35pt;height:14.25pt" o:ole="">
            <v:imagedata r:id="rId134" o:title=""/>
          </v:shape>
          <o:OLEObject Type="Embed" ProgID="Equation.DSMT4" ShapeID="_x0000_i1078" DrawAspect="Content" ObjectID="_1746803896" r:id="rId135"/>
        </w:object>
      </w:r>
      <w:r w:rsidRPr="00E124DF">
        <w:rPr>
          <w:rFonts w:ascii="Times New Roman" w:hAnsi="Times New Roman" w:cs="Times New Roman"/>
          <w:sz w:val="28"/>
          <w:szCs w:val="28"/>
          <w:lang w:val="uk-UA"/>
        </w:rPr>
        <w:t xml:space="preserve">-го елемента, </w:t>
      </w:r>
      <w:r w:rsidRPr="00E124DF">
        <w:rPr>
          <w:rFonts w:ascii="Times New Roman" w:hAnsi="Times New Roman" w:cs="Times New Roman"/>
          <w:position w:val="-36"/>
          <w:sz w:val="28"/>
          <w:szCs w:val="28"/>
          <w:lang w:val="uk-UA"/>
        </w:rPr>
        <w:object w:dxaOrig="2180" w:dyaOrig="859">
          <v:shape id="_x0000_i1079" type="#_x0000_t75" style="width:105.5pt;height:42.7pt" o:ole="">
            <v:imagedata r:id="rId136" o:title=""/>
          </v:shape>
          <o:OLEObject Type="Embed" ProgID="Equation.DSMT4" ShapeID="_x0000_i1079" DrawAspect="Content" ObjectID="_1746803897" r:id="rId137"/>
        </w:object>
      </w:r>
      <w:r w:rsidRPr="00E124DF">
        <w:rPr>
          <w:rFonts w:ascii="Times New Roman" w:hAnsi="Times New Roman" w:cs="Times New Roman"/>
          <w:sz w:val="28"/>
          <w:szCs w:val="28"/>
          <w:lang w:val="uk-UA"/>
        </w:rPr>
        <w:t xml:space="preserve">; </w:t>
      </w:r>
      <w:r w:rsidR="00D21271" w:rsidRPr="00E124DF">
        <w:rPr>
          <w:rFonts w:ascii="Times New Roman" w:hAnsi="Times New Roman" w:cs="Times New Roman"/>
          <w:position w:val="-12"/>
          <w:sz w:val="28"/>
          <w:szCs w:val="28"/>
          <w:lang w:val="uk-UA"/>
        </w:rPr>
        <w:object w:dxaOrig="320" w:dyaOrig="380">
          <v:shape id="_x0000_i1080" type="#_x0000_t75" style="width:16.75pt;height:19.25pt" o:ole="">
            <v:imagedata r:id="rId138" o:title=""/>
          </v:shape>
          <o:OLEObject Type="Embed" ProgID="Equation.DSMT4" ShapeID="_x0000_i1080" DrawAspect="Content" ObjectID="_1746803898" r:id="rId139"/>
        </w:object>
      </w:r>
      <w:r w:rsidRPr="00E124DF">
        <w:rPr>
          <w:rFonts w:ascii="Times New Roman" w:hAnsi="Times New Roman" w:cs="Times New Roman"/>
          <w:sz w:val="28"/>
          <w:szCs w:val="28"/>
          <w:lang w:val="uk-UA"/>
        </w:rPr>
        <w:t xml:space="preserve"> - кількість елементів у </w:t>
      </w:r>
      <w:r w:rsidRPr="00E124DF">
        <w:rPr>
          <w:rFonts w:ascii="Times New Roman" w:hAnsi="Times New Roman" w:cs="Times New Roman"/>
          <w:position w:val="-6"/>
          <w:sz w:val="28"/>
          <w:szCs w:val="28"/>
          <w:lang w:val="uk-UA"/>
        </w:rPr>
        <w:object w:dxaOrig="220" w:dyaOrig="240">
          <v:shape id="_x0000_i1081" type="#_x0000_t75" style="width:10.9pt;height:11.7pt" o:ole="">
            <v:imagedata r:id="rId127" o:title=""/>
          </v:shape>
          <o:OLEObject Type="Embed" ProgID="Equation.DSMT4" ShapeID="_x0000_i1081" DrawAspect="Content" ObjectID="_1746803899" r:id="rId140"/>
        </w:object>
      </w:r>
      <w:r w:rsidRPr="00E124DF">
        <w:rPr>
          <w:rFonts w:ascii="Times New Roman" w:hAnsi="Times New Roman" w:cs="Times New Roman"/>
          <w:sz w:val="28"/>
          <w:szCs w:val="28"/>
          <w:lang w:val="uk-UA"/>
        </w:rPr>
        <w:t xml:space="preserve">-області. </w:t>
      </w:r>
    </w:p>
    <w:p w:rsidR="00BA1097" w:rsidRPr="00E124DF" w:rsidRDefault="00D21271" w:rsidP="005A29B4">
      <w:pPr>
        <w:pStyle w:val="af7"/>
        <w:spacing w:line="360" w:lineRule="auto"/>
        <w:ind w:left="0" w:firstLine="635"/>
        <w:contextualSpacing w:val="0"/>
        <w:jc w:val="both"/>
        <w:rPr>
          <w:sz w:val="28"/>
          <w:szCs w:val="28"/>
          <w:lang w:val="uk-UA"/>
        </w:rPr>
      </w:pPr>
      <w:r>
        <w:rPr>
          <w:sz w:val="28"/>
          <w:szCs w:val="28"/>
          <w:lang w:val="uk-UA"/>
        </w:rPr>
        <w:t xml:space="preserve">У </w:t>
      </w:r>
      <w:r w:rsidR="00661ACA">
        <w:rPr>
          <w:sz w:val="28"/>
          <w:szCs w:val="28"/>
          <w:lang w:val="en-US"/>
        </w:rPr>
        <w:t>[</w:t>
      </w:r>
      <w:r w:rsidR="000F7A47">
        <w:rPr>
          <w:sz w:val="28"/>
          <w:szCs w:val="28"/>
          <w:lang w:val="en-US"/>
        </w:rPr>
        <w:t>7</w:t>
      </w:r>
      <w:r w:rsidR="00661ACA">
        <w:rPr>
          <w:sz w:val="28"/>
          <w:szCs w:val="28"/>
          <w:lang w:val="en-US"/>
        </w:rPr>
        <w:t>]</w:t>
      </w:r>
      <w:r w:rsidR="00661ACA">
        <w:rPr>
          <w:sz w:val="28"/>
          <w:szCs w:val="28"/>
          <w:lang w:val="uk-UA"/>
        </w:rPr>
        <w:t xml:space="preserve"> д</w:t>
      </w:r>
      <w:r w:rsidR="00BA1097" w:rsidRPr="00E124DF">
        <w:rPr>
          <w:sz w:val="28"/>
          <w:szCs w:val="28"/>
          <w:lang w:val="uk-UA"/>
        </w:rPr>
        <w:t xml:space="preserve">оведено, що за умови перекриття кластерів в результаті ітеративної процедури координація на основі глобально-локального критерію сходиться до результату глобальної координації. </w:t>
      </w:r>
    </w:p>
    <w:p w:rsidR="00BA1097" w:rsidRPr="00E124DF" w:rsidRDefault="00661ACA" w:rsidP="005A29B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w:t>
      </w:r>
      <w:r w:rsidR="00BA1097" w:rsidRPr="00E124DF">
        <w:rPr>
          <w:rFonts w:ascii="Times New Roman" w:hAnsi="Times New Roman" w:cs="Times New Roman"/>
          <w:sz w:val="28"/>
          <w:szCs w:val="28"/>
          <w:lang w:val="uk-UA"/>
        </w:rPr>
        <w:t xml:space="preserve">етод децентралізованої координації керування системами з </w:t>
      </w:r>
      <w:proofErr w:type="spellStart"/>
      <w:r>
        <w:rPr>
          <w:rFonts w:ascii="Times New Roman" w:hAnsi="Times New Roman" w:cs="Times New Roman"/>
          <w:sz w:val="28"/>
          <w:szCs w:val="28"/>
          <w:lang w:val="uk-UA"/>
        </w:rPr>
        <w:t>БНО</w:t>
      </w:r>
      <w:proofErr w:type="spellEnd"/>
      <w:r w:rsidR="00BA1097" w:rsidRPr="00E124DF">
        <w:rPr>
          <w:rFonts w:ascii="Times New Roman" w:hAnsi="Times New Roman" w:cs="Times New Roman"/>
          <w:sz w:val="28"/>
          <w:szCs w:val="28"/>
          <w:lang w:val="uk-UA"/>
        </w:rPr>
        <w:t xml:space="preserve"> передбачає: локальне керування станом елем</w:t>
      </w:r>
      <w:r w:rsidR="00152B04" w:rsidRPr="00E124DF">
        <w:rPr>
          <w:rFonts w:ascii="Times New Roman" w:hAnsi="Times New Roman" w:cs="Times New Roman"/>
          <w:sz w:val="28"/>
          <w:szCs w:val="28"/>
          <w:lang w:val="uk-UA"/>
        </w:rPr>
        <w:t xml:space="preserve">ентів </w:t>
      </w:r>
      <w:r w:rsidR="00152B04">
        <w:rPr>
          <w:rFonts w:ascii="Times New Roman" w:hAnsi="Times New Roman" w:cs="Times New Roman"/>
          <w:sz w:val="28"/>
          <w:szCs w:val="28"/>
          <w:lang w:val="uk-UA"/>
        </w:rPr>
        <w:t>системи</w:t>
      </w:r>
      <w:r w:rsidR="00152B04" w:rsidRPr="00E124DF">
        <w:rPr>
          <w:rFonts w:ascii="Times New Roman" w:hAnsi="Times New Roman" w:cs="Times New Roman"/>
          <w:sz w:val="28"/>
          <w:szCs w:val="28"/>
          <w:lang w:val="uk-UA"/>
        </w:rPr>
        <w:t xml:space="preserve">; введення до схеми кожної локальної системи керування окремих координаторів; забезпечення інформаційного зв’язку між координаторами типу «один до одного» в зоні ближньої дії кожного елемента </w:t>
      </w:r>
      <w:r w:rsidR="00152B04">
        <w:rPr>
          <w:rFonts w:ascii="Times New Roman" w:hAnsi="Times New Roman" w:cs="Times New Roman"/>
          <w:sz w:val="28"/>
          <w:szCs w:val="28"/>
          <w:lang w:val="uk-UA"/>
        </w:rPr>
        <w:t>системи</w:t>
      </w:r>
      <w:r w:rsidR="00152B04" w:rsidRPr="00E124DF">
        <w:rPr>
          <w:rFonts w:ascii="Times New Roman" w:hAnsi="Times New Roman" w:cs="Times New Roman"/>
          <w:sz w:val="28"/>
          <w:szCs w:val="28"/>
          <w:lang w:val="uk-UA"/>
        </w:rPr>
        <w:t xml:space="preserve">; ідентифікацію параметрів елементів і їх взаємного впливу; прогнозування стану </w:t>
      </w:r>
      <w:r w:rsidR="00152B04">
        <w:rPr>
          <w:rFonts w:ascii="Times New Roman" w:hAnsi="Times New Roman" w:cs="Times New Roman"/>
          <w:sz w:val="28"/>
          <w:szCs w:val="28"/>
          <w:lang w:val="uk-UA"/>
        </w:rPr>
        <w:t>системи</w:t>
      </w:r>
      <w:r w:rsidR="00152B04" w:rsidRPr="00E124DF">
        <w:rPr>
          <w:rFonts w:ascii="Times New Roman" w:hAnsi="Times New Roman" w:cs="Times New Roman"/>
          <w:sz w:val="28"/>
          <w:szCs w:val="28"/>
          <w:lang w:val="uk-UA"/>
        </w:rPr>
        <w:t>; обмін даними між координаторами щодо параметрів к</w:t>
      </w:r>
      <w:r w:rsidR="00BA1097" w:rsidRPr="00E124DF">
        <w:rPr>
          <w:rFonts w:ascii="Times New Roman" w:hAnsi="Times New Roman" w:cs="Times New Roman"/>
          <w:sz w:val="28"/>
          <w:szCs w:val="28"/>
          <w:lang w:val="uk-UA"/>
        </w:rPr>
        <w:t>ерованих елементів, зв’язку між ними, поточного і заданого станів, параметрів виробничої функції і потоків сировини;</w:t>
      </w:r>
      <w:r w:rsidR="00093E6D" w:rsidRPr="00E124DF">
        <w:rPr>
          <w:rFonts w:ascii="Times New Roman" w:hAnsi="Times New Roman" w:cs="Times New Roman"/>
          <w:sz w:val="28"/>
          <w:szCs w:val="28"/>
          <w:lang w:val="uk-UA"/>
        </w:rPr>
        <w:t xml:space="preserve"> </w:t>
      </w:r>
      <w:r w:rsidR="00BA1097" w:rsidRPr="00E124DF">
        <w:rPr>
          <w:rFonts w:ascii="Times New Roman" w:hAnsi="Times New Roman" w:cs="Times New Roman"/>
          <w:sz w:val="28"/>
          <w:szCs w:val="28"/>
          <w:lang w:val="uk-UA"/>
        </w:rPr>
        <w:t>оптимізацію локальних керувань за локально-глобальними критеріями;</w:t>
      </w:r>
      <w:r w:rsidR="00093E6D" w:rsidRPr="00E124DF">
        <w:rPr>
          <w:rFonts w:ascii="Times New Roman" w:hAnsi="Times New Roman" w:cs="Times New Roman"/>
          <w:sz w:val="28"/>
          <w:szCs w:val="28"/>
          <w:lang w:val="uk-UA"/>
        </w:rPr>
        <w:t xml:space="preserve"> </w:t>
      </w:r>
      <w:r w:rsidR="00BA1097" w:rsidRPr="00E124DF">
        <w:rPr>
          <w:rFonts w:ascii="Times New Roman" w:hAnsi="Times New Roman" w:cs="Times New Roman"/>
          <w:sz w:val="28"/>
          <w:szCs w:val="28"/>
          <w:lang w:val="uk-UA"/>
        </w:rPr>
        <w:t>циклічна</w:t>
      </w:r>
      <w:r>
        <w:rPr>
          <w:rFonts w:ascii="Times New Roman" w:hAnsi="Times New Roman" w:cs="Times New Roman"/>
          <w:sz w:val="28"/>
          <w:szCs w:val="28"/>
          <w:lang w:val="uk-UA"/>
        </w:rPr>
        <w:t xml:space="preserve"> ковзна</w:t>
      </w:r>
      <w:r w:rsidR="00BA1097" w:rsidRPr="00E124DF">
        <w:rPr>
          <w:rFonts w:ascii="Times New Roman" w:hAnsi="Times New Roman" w:cs="Times New Roman"/>
          <w:sz w:val="28"/>
          <w:szCs w:val="28"/>
          <w:lang w:val="uk-UA"/>
        </w:rPr>
        <w:t xml:space="preserve"> координація з встановленням такої процедури послідовної координації кожним координатором, щоб у кожній зоні ближньої дії одночасно здійснювалася координація тільки одним координатором.</w:t>
      </w:r>
    </w:p>
    <w:p w:rsidR="00BA1097" w:rsidRPr="00E124DF" w:rsidRDefault="00661ACA" w:rsidP="005A29B4">
      <w:pPr>
        <w:pStyle w:val="af9"/>
        <w:spacing w:before="0" w:beforeAutospacing="0" w:after="0" w:afterAutospacing="0" w:line="360" w:lineRule="auto"/>
        <w:ind w:firstLine="567"/>
        <w:jc w:val="both"/>
        <w:textAlignment w:val="baseline"/>
        <w:rPr>
          <w:sz w:val="28"/>
          <w:szCs w:val="28"/>
          <w:lang w:val="uk-UA"/>
        </w:rPr>
      </w:pPr>
      <w:r>
        <w:rPr>
          <w:rFonts w:eastAsia="Calibri"/>
          <w:bCs/>
          <w:color w:val="auto"/>
          <w:sz w:val="28"/>
          <w:szCs w:val="28"/>
          <w:lang w:val="uk-UA" w:eastAsia="en-US"/>
        </w:rPr>
        <w:t>Структурна гнучкість децентралізованої координації ґрунтується на автоматичному в</w:t>
      </w:r>
      <w:r w:rsidR="00BA1097" w:rsidRPr="00E124DF">
        <w:rPr>
          <w:rFonts w:eastAsia="Calibri"/>
          <w:bCs/>
          <w:color w:val="auto"/>
          <w:sz w:val="28"/>
          <w:szCs w:val="28"/>
          <w:lang w:val="uk-UA" w:eastAsia="en-US"/>
        </w:rPr>
        <w:t>изначенн</w:t>
      </w:r>
      <w:r>
        <w:rPr>
          <w:rFonts w:eastAsia="Calibri"/>
          <w:bCs/>
          <w:color w:val="auto"/>
          <w:sz w:val="28"/>
          <w:szCs w:val="28"/>
          <w:lang w:val="uk-UA" w:eastAsia="en-US"/>
        </w:rPr>
        <w:t>і</w:t>
      </w:r>
      <w:r w:rsidR="00BA1097" w:rsidRPr="00E124DF">
        <w:rPr>
          <w:rFonts w:eastAsia="Calibri"/>
          <w:bCs/>
          <w:color w:val="auto"/>
          <w:sz w:val="28"/>
          <w:szCs w:val="28"/>
          <w:lang w:val="uk-UA" w:eastAsia="en-US"/>
        </w:rPr>
        <w:t xml:space="preserve"> параметрів об’єкта </w:t>
      </w:r>
      <w:r>
        <w:rPr>
          <w:rFonts w:eastAsia="Calibri"/>
          <w:bCs/>
          <w:color w:val="auto"/>
          <w:sz w:val="28"/>
          <w:szCs w:val="28"/>
          <w:lang w:val="uk-UA" w:eastAsia="en-US"/>
        </w:rPr>
        <w:t xml:space="preserve">при зміні його структури </w:t>
      </w:r>
      <w:r w:rsidR="00BA1097" w:rsidRPr="00E124DF">
        <w:rPr>
          <w:rFonts w:eastAsia="Calibri"/>
          <w:bCs/>
          <w:color w:val="auto"/>
          <w:sz w:val="28"/>
          <w:szCs w:val="28"/>
          <w:lang w:val="uk-UA" w:eastAsia="en-US"/>
        </w:rPr>
        <w:t xml:space="preserve">шляхом розв’язання задачі ідентифікації. </w:t>
      </w:r>
      <w:r>
        <w:rPr>
          <w:rFonts w:eastAsia="Calibri"/>
          <w:bCs/>
          <w:color w:val="auto"/>
          <w:sz w:val="28"/>
          <w:szCs w:val="28"/>
          <w:lang w:val="uk-UA" w:eastAsia="en-US"/>
        </w:rPr>
        <w:t>Для цього здійснюється</w:t>
      </w:r>
      <w:r>
        <w:rPr>
          <w:sz w:val="28"/>
          <w:szCs w:val="28"/>
          <w:lang w:val="uk-UA"/>
        </w:rPr>
        <w:t xml:space="preserve"> активна і пасивна ідентифікація</w:t>
      </w:r>
      <w:r w:rsidR="00BA1097" w:rsidRPr="00E124DF">
        <w:rPr>
          <w:sz w:val="28"/>
          <w:szCs w:val="28"/>
          <w:lang w:val="uk-UA"/>
        </w:rPr>
        <w:t xml:space="preserve"> параметрів об’єкта керування. Активна ідентифікація використовується переважно на початковому етапі функціону</w:t>
      </w:r>
      <w:r w:rsidR="00152B04" w:rsidRPr="00E124DF">
        <w:rPr>
          <w:sz w:val="28"/>
          <w:szCs w:val="28"/>
          <w:lang w:val="uk-UA"/>
        </w:rPr>
        <w:t xml:space="preserve">вання </w:t>
      </w:r>
      <w:r w:rsidR="00152B04">
        <w:rPr>
          <w:sz w:val="28"/>
          <w:szCs w:val="28"/>
          <w:lang w:val="uk-UA"/>
        </w:rPr>
        <w:t>системи</w:t>
      </w:r>
      <w:r w:rsidR="00152B04" w:rsidRPr="00E124DF">
        <w:rPr>
          <w:sz w:val="28"/>
          <w:szCs w:val="28"/>
          <w:lang w:val="uk-UA"/>
        </w:rPr>
        <w:t xml:space="preserve"> а</w:t>
      </w:r>
      <w:r w:rsidR="00BA1097" w:rsidRPr="00E124DF">
        <w:rPr>
          <w:sz w:val="28"/>
          <w:szCs w:val="28"/>
          <w:lang w:val="uk-UA"/>
        </w:rPr>
        <w:t>бо у випадку зміни її структури. Пасивна ідентифікація використовується в процесі її експлуатації для підвищення точності оцінювання характеристик та врахування їх трендів.</w:t>
      </w:r>
    </w:p>
    <w:p w:rsidR="00BA1097" w:rsidRPr="00E124DF" w:rsidRDefault="00BA1097" w:rsidP="005A29B4">
      <w:pPr>
        <w:suppressAutoHyphens/>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 xml:space="preserve">В основі активної ідентифікації лежить процедура тестування, яка передбачає </w:t>
      </w:r>
      <w:r w:rsidR="00A83E7E" w:rsidRPr="00E124DF">
        <w:rPr>
          <w:rFonts w:ascii="Times New Roman" w:hAnsi="Times New Roman" w:cs="Times New Roman"/>
          <w:sz w:val="28"/>
          <w:szCs w:val="28"/>
          <w:lang w:val="uk-UA"/>
        </w:rPr>
        <w:t xml:space="preserve">зміни стану </w:t>
      </w:r>
      <w:r w:rsidR="00A83E7E">
        <w:rPr>
          <w:rFonts w:ascii="Times New Roman" w:hAnsi="Times New Roman" w:cs="Times New Roman"/>
          <w:sz w:val="28"/>
          <w:szCs w:val="28"/>
          <w:lang w:val="uk-UA"/>
        </w:rPr>
        <w:t>к</w:t>
      </w:r>
      <w:r w:rsidR="00A83E7E" w:rsidRPr="00E124DF">
        <w:rPr>
          <w:rFonts w:ascii="Times New Roman" w:hAnsi="Times New Roman" w:cs="Times New Roman"/>
          <w:sz w:val="28"/>
          <w:szCs w:val="28"/>
          <w:lang w:val="uk-UA"/>
        </w:rPr>
        <w:t>ожн</w:t>
      </w:r>
      <w:r w:rsidR="00A83E7E">
        <w:rPr>
          <w:rFonts w:ascii="Times New Roman" w:hAnsi="Times New Roman" w:cs="Times New Roman"/>
          <w:sz w:val="28"/>
          <w:szCs w:val="28"/>
          <w:lang w:val="uk-UA"/>
        </w:rPr>
        <w:t>им</w:t>
      </w:r>
      <w:r w:rsidR="00A83E7E" w:rsidRPr="00E124DF">
        <w:rPr>
          <w:rFonts w:ascii="Times New Roman" w:hAnsi="Times New Roman" w:cs="Times New Roman"/>
          <w:sz w:val="28"/>
          <w:szCs w:val="28"/>
          <w:lang w:val="uk-UA"/>
        </w:rPr>
        <w:t xml:space="preserve"> координатор</w:t>
      </w:r>
      <w:r w:rsidR="00A83E7E">
        <w:rPr>
          <w:rFonts w:ascii="Times New Roman" w:hAnsi="Times New Roman" w:cs="Times New Roman"/>
          <w:sz w:val="28"/>
          <w:szCs w:val="28"/>
          <w:lang w:val="uk-UA"/>
        </w:rPr>
        <w:t>ом</w:t>
      </w:r>
      <w:r w:rsidR="00A83E7E" w:rsidRPr="00E124DF">
        <w:rPr>
          <w:rFonts w:ascii="Times New Roman" w:hAnsi="Times New Roman" w:cs="Times New Roman"/>
          <w:sz w:val="28"/>
          <w:szCs w:val="28"/>
          <w:lang w:val="uk-UA"/>
        </w:rPr>
        <w:t xml:space="preserve"> по черзі на величину, яка дозволяє в ході перехідного процесу здійснити достатню для статистичної обробки кількість </w:t>
      </w:r>
      <w:proofErr w:type="spellStart"/>
      <w:r w:rsidR="00A83E7E" w:rsidRPr="00E124DF">
        <w:rPr>
          <w:rFonts w:ascii="Times New Roman" w:hAnsi="Times New Roman" w:cs="Times New Roman"/>
          <w:sz w:val="28"/>
          <w:szCs w:val="28"/>
          <w:lang w:val="uk-UA"/>
        </w:rPr>
        <w:t>відліків</w:t>
      </w:r>
      <w:proofErr w:type="spellEnd"/>
      <w:r w:rsidR="00A83E7E" w:rsidRPr="00E124DF">
        <w:rPr>
          <w:rFonts w:ascii="Times New Roman" w:hAnsi="Times New Roman" w:cs="Times New Roman"/>
          <w:sz w:val="28"/>
          <w:szCs w:val="28"/>
          <w:lang w:val="uk-UA"/>
        </w:rPr>
        <w:t xml:space="preserve"> стану елементів</w:t>
      </w:r>
      <w:r w:rsidR="00A83E7E">
        <w:rPr>
          <w:rFonts w:ascii="Times New Roman" w:hAnsi="Times New Roman" w:cs="Times New Roman"/>
          <w:sz w:val="28"/>
          <w:szCs w:val="28"/>
          <w:lang w:val="uk-UA"/>
        </w:rPr>
        <w:t>,</w:t>
      </w:r>
      <w:r w:rsidR="00A83E7E" w:rsidRPr="00E124DF">
        <w:rPr>
          <w:rFonts w:ascii="Times New Roman" w:hAnsi="Times New Roman" w:cs="Times New Roman"/>
          <w:sz w:val="28"/>
          <w:szCs w:val="28"/>
          <w:lang w:val="uk-UA"/>
        </w:rPr>
        <w:t xml:space="preserve"> </w:t>
      </w:r>
      <w:r w:rsidR="00152B04" w:rsidRPr="00E124DF">
        <w:rPr>
          <w:rFonts w:ascii="Times New Roman" w:hAnsi="Times New Roman" w:cs="Times New Roman"/>
          <w:sz w:val="28"/>
          <w:szCs w:val="28"/>
          <w:lang w:val="uk-UA"/>
        </w:rPr>
        <w:t xml:space="preserve">і </w:t>
      </w:r>
      <w:r w:rsidRPr="00E124DF">
        <w:rPr>
          <w:rFonts w:ascii="Times New Roman" w:hAnsi="Times New Roman" w:cs="Times New Roman"/>
          <w:sz w:val="28"/>
          <w:szCs w:val="28"/>
          <w:lang w:val="uk-UA"/>
        </w:rPr>
        <w:t xml:space="preserve">реєстрацію </w:t>
      </w:r>
      <w:r w:rsidR="00A83E7E">
        <w:rPr>
          <w:rFonts w:ascii="Times New Roman" w:hAnsi="Times New Roman" w:cs="Times New Roman"/>
          <w:sz w:val="28"/>
          <w:szCs w:val="28"/>
          <w:lang w:val="uk-UA"/>
        </w:rPr>
        <w:t>всіма координаторами станів керованих ними</w:t>
      </w:r>
      <w:r w:rsidRPr="00E124DF">
        <w:rPr>
          <w:rFonts w:ascii="Times New Roman" w:hAnsi="Times New Roman" w:cs="Times New Roman"/>
          <w:sz w:val="28"/>
          <w:szCs w:val="28"/>
          <w:lang w:val="uk-UA"/>
        </w:rPr>
        <w:t xml:space="preserve"> елементів об’єкта. Параметри </w:t>
      </w:r>
      <w:proofErr w:type="spellStart"/>
      <w:r w:rsidR="00152B04">
        <w:rPr>
          <w:rFonts w:ascii="Times New Roman" w:hAnsi="Times New Roman" w:cs="Times New Roman"/>
          <w:sz w:val="28"/>
          <w:szCs w:val="28"/>
          <w:lang w:val="uk-UA"/>
        </w:rPr>
        <w:t>БНО</w:t>
      </w:r>
      <w:proofErr w:type="spellEnd"/>
      <w:r w:rsidRPr="00E124DF">
        <w:rPr>
          <w:rFonts w:ascii="Times New Roman" w:hAnsi="Times New Roman" w:cs="Times New Roman"/>
          <w:sz w:val="28"/>
          <w:szCs w:val="28"/>
          <w:lang w:val="uk-UA"/>
        </w:rPr>
        <w:t xml:space="preserve"> визначаються з системи рівнянь моде</w:t>
      </w:r>
      <w:r w:rsidR="00152B04" w:rsidRPr="00E124DF">
        <w:rPr>
          <w:rFonts w:ascii="Times New Roman" w:hAnsi="Times New Roman" w:cs="Times New Roman"/>
          <w:sz w:val="28"/>
          <w:szCs w:val="28"/>
          <w:lang w:val="uk-UA"/>
        </w:rPr>
        <w:t xml:space="preserve">лі </w:t>
      </w:r>
      <w:r w:rsidR="00152B04">
        <w:rPr>
          <w:rFonts w:ascii="Times New Roman" w:hAnsi="Times New Roman" w:cs="Times New Roman"/>
          <w:sz w:val="28"/>
          <w:szCs w:val="28"/>
          <w:lang w:val="uk-UA"/>
        </w:rPr>
        <w:t>системи</w:t>
      </w:r>
      <w:r w:rsidR="00152B04" w:rsidRPr="00E124DF">
        <w:rPr>
          <w:rFonts w:ascii="Times New Roman" w:hAnsi="Times New Roman" w:cs="Times New Roman"/>
          <w:sz w:val="28"/>
          <w:szCs w:val="28"/>
          <w:lang w:val="uk-UA"/>
        </w:rPr>
        <w:t xml:space="preserve">. </w:t>
      </w:r>
      <w:r w:rsidRPr="00E124DF">
        <w:rPr>
          <w:rFonts w:ascii="Times New Roman" w:hAnsi="Times New Roman" w:cs="Times New Roman"/>
          <w:sz w:val="28"/>
          <w:szCs w:val="28"/>
          <w:lang w:val="uk-UA"/>
        </w:rPr>
        <w:t xml:space="preserve">Невідомими параметрами, які підлягають ідентифікації, є </w:t>
      </w:r>
      <w:r w:rsidRPr="00E124DF">
        <w:rPr>
          <w:rFonts w:ascii="Times New Roman" w:hAnsi="Times New Roman" w:cs="Times New Roman"/>
          <w:position w:val="-14"/>
          <w:sz w:val="28"/>
          <w:szCs w:val="28"/>
          <w:lang w:val="uk-UA"/>
        </w:rPr>
        <w:object w:dxaOrig="1820" w:dyaOrig="420">
          <v:shape id="_x0000_i1082" type="#_x0000_t75" style="width:91.25pt;height:21.75pt" o:ole="">
            <v:imagedata r:id="rId141" o:title=""/>
          </v:shape>
          <o:OLEObject Type="Embed" ProgID="Equation.DSMT4" ShapeID="_x0000_i1082" DrawAspect="Content" ObjectID="_1746803900" r:id="rId142"/>
        </w:object>
      </w:r>
      <w:r w:rsidRPr="00E124DF">
        <w:rPr>
          <w:rFonts w:ascii="Times New Roman" w:hAnsi="Times New Roman" w:cs="Times New Roman"/>
          <w:sz w:val="28"/>
          <w:szCs w:val="28"/>
          <w:lang w:val="uk-UA"/>
        </w:rPr>
        <w:t xml:space="preserve">. Кількість рівнянь, які можуть бути використані для ідентифікації цих параметрів </w:t>
      </w:r>
      <w:r w:rsidRPr="00E124DF">
        <w:rPr>
          <w:rFonts w:ascii="Times New Roman" w:hAnsi="Times New Roman" w:cs="Times New Roman"/>
          <w:position w:val="-6"/>
          <w:sz w:val="28"/>
          <w:szCs w:val="28"/>
          <w:lang w:val="uk-UA"/>
        </w:rPr>
        <w:object w:dxaOrig="1080" w:dyaOrig="300">
          <v:shape id="_x0000_i1083" type="#_x0000_t75" style="width:56.1pt;height:15.05pt" o:ole="">
            <v:imagedata r:id="rId143" o:title=""/>
          </v:shape>
          <o:OLEObject Type="Embed" ProgID="Equation.DSMT4" ShapeID="_x0000_i1083" DrawAspect="Content" ObjectID="_1746803901" r:id="rId144"/>
        </w:object>
      </w:r>
      <w:r w:rsidRPr="00E124DF">
        <w:rPr>
          <w:rFonts w:ascii="Times New Roman" w:hAnsi="Times New Roman" w:cs="Times New Roman"/>
          <w:sz w:val="28"/>
          <w:szCs w:val="28"/>
          <w:lang w:val="uk-UA"/>
        </w:rPr>
        <w:t xml:space="preserve">, де </w:t>
      </w:r>
      <w:r w:rsidR="0093644D" w:rsidRPr="0093644D">
        <w:rPr>
          <w:rFonts w:ascii="Times New Roman" w:hAnsi="Times New Roman" w:cs="Times New Roman"/>
          <w:position w:val="-12"/>
          <w:sz w:val="28"/>
          <w:szCs w:val="28"/>
          <w:lang w:val="uk-UA"/>
        </w:rPr>
        <w:object w:dxaOrig="240" w:dyaOrig="300">
          <v:shape id="_x0000_i1084" type="#_x0000_t75" style="width:11.7pt;height:15.05pt" o:ole="">
            <v:imagedata r:id="rId145" o:title=""/>
          </v:shape>
          <o:OLEObject Type="Embed" ProgID="Equation.DSMT4" ShapeID="_x0000_i1084" DrawAspect="Content" ObjectID="_1746803902" r:id="rId146"/>
        </w:object>
      </w:r>
      <w:r w:rsidRPr="00E124DF">
        <w:rPr>
          <w:rFonts w:ascii="Times New Roman" w:hAnsi="Times New Roman" w:cs="Times New Roman"/>
          <w:sz w:val="28"/>
          <w:szCs w:val="28"/>
          <w:lang w:val="uk-UA"/>
        </w:rPr>
        <w:t xml:space="preserve"> - кількість елементів </w:t>
      </w:r>
      <w:proofErr w:type="spellStart"/>
      <w:r w:rsidR="00152B04">
        <w:rPr>
          <w:rFonts w:ascii="Times New Roman" w:hAnsi="Times New Roman" w:cs="Times New Roman"/>
          <w:sz w:val="28"/>
          <w:szCs w:val="28"/>
          <w:lang w:val="uk-UA"/>
        </w:rPr>
        <w:t>БНО</w:t>
      </w:r>
      <w:proofErr w:type="spellEnd"/>
      <w:r w:rsidRPr="00E124DF">
        <w:rPr>
          <w:rFonts w:ascii="Times New Roman" w:hAnsi="Times New Roman" w:cs="Times New Roman"/>
          <w:sz w:val="28"/>
          <w:szCs w:val="28"/>
          <w:lang w:val="uk-UA"/>
        </w:rPr>
        <w:t xml:space="preserve">, а </w:t>
      </w:r>
      <w:r w:rsidR="0093644D" w:rsidRPr="0093644D">
        <w:rPr>
          <w:rFonts w:ascii="Times New Roman" w:hAnsi="Times New Roman" w:cs="Times New Roman"/>
          <w:position w:val="-12"/>
          <w:sz w:val="28"/>
          <w:szCs w:val="28"/>
          <w:lang w:val="uk-UA"/>
        </w:rPr>
        <w:object w:dxaOrig="320" w:dyaOrig="300">
          <v:shape id="_x0000_i1085" type="#_x0000_t75" style="width:16.75pt;height:15.05pt" o:ole="">
            <v:imagedata r:id="rId147" o:title=""/>
          </v:shape>
          <o:OLEObject Type="Embed" ProgID="Equation.DSMT4" ShapeID="_x0000_i1085" DrawAspect="Content" ObjectID="_1746803903" r:id="rId148"/>
        </w:object>
      </w:r>
      <w:r w:rsidRPr="00E124DF">
        <w:rPr>
          <w:rFonts w:ascii="Times New Roman" w:hAnsi="Times New Roman" w:cs="Times New Roman"/>
          <w:sz w:val="28"/>
          <w:szCs w:val="28"/>
          <w:lang w:val="uk-UA"/>
        </w:rPr>
        <w:t xml:space="preserve"> - кількість </w:t>
      </w:r>
      <w:proofErr w:type="spellStart"/>
      <w:r w:rsidRPr="00E124DF">
        <w:rPr>
          <w:rFonts w:ascii="Times New Roman" w:hAnsi="Times New Roman" w:cs="Times New Roman"/>
          <w:sz w:val="28"/>
          <w:szCs w:val="28"/>
          <w:lang w:val="uk-UA"/>
        </w:rPr>
        <w:t>відліків</w:t>
      </w:r>
      <w:proofErr w:type="spellEnd"/>
      <w:r w:rsidRPr="00E124DF">
        <w:rPr>
          <w:rFonts w:ascii="Times New Roman" w:hAnsi="Times New Roman" w:cs="Times New Roman"/>
          <w:sz w:val="28"/>
          <w:szCs w:val="28"/>
          <w:lang w:val="uk-UA"/>
        </w:rPr>
        <w:t xml:space="preserve"> станів елементів, зроблених в процесі активної ідентифікації. Оскільки кількість невизначених параметрів не дорівнює </w:t>
      </w:r>
      <w:r w:rsidRPr="00E124DF">
        <w:rPr>
          <w:rFonts w:ascii="Times New Roman" w:hAnsi="Times New Roman" w:cs="Times New Roman"/>
          <w:sz w:val="28"/>
          <w:szCs w:val="28"/>
          <w:lang w:val="uk-UA"/>
        </w:rPr>
        <w:lastRenderedPageBreak/>
        <w:t xml:space="preserve">кількості рівнянь, пошук множини параметрів </w:t>
      </w:r>
      <w:r w:rsidR="0093644D" w:rsidRPr="00E124DF">
        <w:rPr>
          <w:rFonts w:ascii="Times New Roman" w:hAnsi="Times New Roman" w:cs="Times New Roman"/>
          <w:position w:val="-14"/>
          <w:sz w:val="28"/>
          <w:szCs w:val="28"/>
          <w:lang w:val="uk-UA"/>
        </w:rPr>
        <w:object w:dxaOrig="1820" w:dyaOrig="420">
          <v:shape id="_x0000_i1086" type="#_x0000_t75" style="width:87.9pt;height:20.95pt" o:ole="">
            <v:imagedata r:id="rId149" o:title=""/>
          </v:shape>
          <o:OLEObject Type="Embed" ProgID="Equation.DSMT4" ShapeID="_x0000_i1086" DrawAspect="Content" ObjectID="_1746803904" r:id="rId150"/>
        </w:object>
      </w:r>
      <w:r w:rsidRPr="00E124DF">
        <w:rPr>
          <w:rFonts w:ascii="Times New Roman" w:hAnsi="Times New Roman" w:cs="Times New Roman"/>
          <w:sz w:val="28"/>
          <w:szCs w:val="28"/>
          <w:lang w:val="uk-UA"/>
        </w:rPr>
        <w:t xml:space="preserve"> доцільно здійснювати методом оптимального оцінювання</w:t>
      </w:r>
      <w:r w:rsidR="00A83E7E">
        <w:rPr>
          <w:rFonts w:ascii="Times New Roman" w:hAnsi="Times New Roman" w:cs="Times New Roman"/>
          <w:sz w:val="28"/>
          <w:szCs w:val="28"/>
          <w:lang w:val="uk-UA"/>
        </w:rPr>
        <w:t xml:space="preserve"> за</w:t>
      </w:r>
      <w:r w:rsidRPr="00E124DF">
        <w:rPr>
          <w:rFonts w:ascii="Times New Roman" w:hAnsi="Times New Roman" w:cs="Times New Roman"/>
          <w:sz w:val="28"/>
          <w:szCs w:val="28"/>
          <w:lang w:val="uk-UA"/>
        </w:rPr>
        <w:t xml:space="preserve"> критері</w:t>
      </w:r>
      <w:r w:rsidR="00A83E7E">
        <w:rPr>
          <w:rFonts w:ascii="Times New Roman" w:hAnsi="Times New Roman" w:cs="Times New Roman"/>
          <w:sz w:val="28"/>
          <w:szCs w:val="28"/>
          <w:lang w:val="uk-UA"/>
        </w:rPr>
        <w:t>єм</w:t>
      </w:r>
      <w:r w:rsidRPr="00E124DF">
        <w:rPr>
          <w:rFonts w:ascii="Times New Roman" w:hAnsi="Times New Roman" w:cs="Times New Roman"/>
          <w:sz w:val="28"/>
          <w:szCs w:val="28"/>
          <w:lang w:val="uk-UA"/>
        </w:rPr>
        <w:t xml:space="preserve"> </w:t>
      </w:r>
      <w:proofErr w:type="spellStart"/>
      <w:r w:rsidRPr="00E124DF">
        <w:rPr>
          <w:rFonts w:ascii="Times New Roman" w:hAnsi="Times New Roman" w:cs="Times New Roman"/>
          <w:sz w:val="28"/>
          <w:szCs w:val="28"/>
          <w:lang w:val="uk-UA"/>
        </w:rPr>
        <w:t>RMSE</w:t>
      </w:r>
      <w:proofErr w:type="spellEnd"/>
      <w:r w:rsidRPr="00E124DF">
        <w:rPr>
          <w:rFonts w:ascii="Times New Roman" w:hAnsi="Times New Roman" w:cs="Times New Roman"/>
          <w:sz w:val="28"/>
          <w:szCs w:val="28"/>
          <w:lang w:val="uk-UA"/>
        </w:rPr>
        <w:t xml:space="preserve"> розрахункового </w:t>
      </w:r>
      <w:r w:rsidR="00661ACA" w:rsidRPr="00E124DF">
        <w:rPr>
          <w:rFonts w:ascii="Times New Roman" w:hAnsi="Times New Roman" w:cs="Times New Roman"/>
          <w:position w:val="-12"/>
          <w:sz w:val="28"/>
          <w:szCs w:val="28"/>
          <w:lang w:val="uk-UA"/>
        </w:rPr>
        <w:object w:dxaOrig="680" w:dyaOrig="380">
          <v:shape id="_x0000_i1087" type="#_x0000_t75" style="width:34.35pt;height:19.25pt;mso-position-horizontal:absolute" o:ole="">
            <v:imagedata r:id="rId151" o:title=""/>
          </v:shape>
          <o:OLEObject Type="Embed" ProgID="Equation.DSMT4" ShapeID="_x0000_i1087" DrawAspect="Content" ObjectID="_1746803905" r:id="rId152"/>
        </w:object>
      </w:r>
      <w:r w:rsidRPr="00E124DF">
        <w:rPr>
          <w:rFonts w:ascii="Times New Roman" w:hAnsi="Times New Roman" w:cs="Times New Roman"/>
          <w:sz w:val="28"/>
          <w:szCs w:val="28"/>
          <w:lang w:val="uk-UA"/>
        </w:rPr>
        <w:t xml:space="preserve"> і реального </w:t>
      </w:r>
      <w:r w:rsidR="00661ACA" w:rsidRPr="00E124DF">
        <w:rPr>
          <w:rFonts w:ascii="Times New Roman" w:hAnsi="Times New Roman" w:cs="Times New Roman"/>
          <w:position w:val="-12"/>
          <w:sz w:val="28"/>
          <w:szCs w:val="28"/>
          <w:lang w:val="uk-UA"/>
        </w:rPr>
        <w:object w:dxaOrig="680" w:dyaOrig="380">
          <v:shape id="_x0000_i1088" type="#_x0000_t75" style="width:34.35pt;height:19.25pt" o:ole="">
            <v:imagedata r:id="rId153" o:title=""/>
          </v:shape>
          <o:OLEObject Type="Embed" ProgID="Equation.DSMT4" ShapeID="_x0000_i1088" DrawAspect="Content" ObjectID="_1746803906" r:id="rId154"/>
        </w:object>
      </w:r>
      <w:r w:rsidRPr="00E124DF">
        <w:rPr>
          <w:rFonts w:ascii="Times New Roman" w:hAnsi="Times New Roman" w:cs="Times New Roman"/>
          <w:sz w:val="28"/>
          <w:szCs w:val="28"/>
          <w:lang w:val="uk-UA"/>
        </w:rPr>
        <w:t xml:space="preserve"> станів елементів </w:t>
      </w:r>
      <w:proofErr w:type="spellStart"/>
      <w:r w:rsidR="00152B04">
        <w:rPr>
          <w:rFonts w:ascii="Times New Roman" w:hAnsi="Times New Roman" w:cs="Times New Roman"/>
          <w:sz w:val="28"/>
          <w:szCs w:val="28"/>
          <w:lang w:val="uk-UA"/>
        </w:rPr>
        <w:t>БНО</w:t>
      </w:r>
      <w:proofErr w:type="spellEnd"/>
      <w:r w:rsidRPr="00E124DF">
        <w:rPr>
          <w:rFonts w:ascii="Times New Roman" w:hAnsi="Times New Roman" w:cs="Times New Roman"/>
          <w:sz w:val="28"/>
          <w:szCs w:val="28"/>
          <w:lang w:val="uk-UA"/>
        </w:rPr>
        <w:t xml:space="preserve"> в моменти </w:t>
      </w:r>
      <w:r w:rsidRPr="00E124DF">
        <w:rPr>
          <w:rFonts w:ascii="Times New Roman" w:hAnsi="Times New Roman" w:cs="Times New Roman"/>
          <w:position w:val="-12"/>
          <w:sz w:val="28"/>
          <w:szCs w:val="28"/>
          <w:lang w:val="uk-UA"/>
        </w:rPr>
        <w:object w:dxaOrig="260" w:dyaOrig="380">
          <v:shape id="_x0000_i1089" type="#_x0000_t75" style="width:14.25pt;height:19.25pt" o:ole="">
            <v:imagedata r:id="rId155" o:title=""/>
          </v:shape>
          <o:OLEObject Type="Embed" ProgID="Equation.DSMT4" ShapeID="_x0000_i1089" DrawAspect="Content" ObjectID="_1746803907" r:id="rId156"/>
        </w:object>
      </w:r>
      <w:r w:rsidRPr="00E124DF">
        <w:rPr>
          <w:rFonts w:ascii="Times New Roman" w:hAnsi="Times New Roman" w:cs="Times New Roman"/>
          <w:sz w:val="28"/>
          <w:szCs w:val="28"/>
          <w:lang w:val="uk-UA"/>
        </w:rPr>
        <w:t>.</w:t>
      </w:r>
      <w:r w:rsidR="00E82A3E" w:rsidRPr="00E124DF">
        <w:rPr>
          <w:rFonts w:ascii="Times New Roman" w:hAnsi="Times New Roman" w:cs="Times New Roman"/>
          <w:sz w:val="28"/>
          <w:szCs w:val="28"/>
          <w:lang w:val="uk-UA"/>
        </w:rPr>
        <w:t xml:space="preserve"> </w:t>
      </w:r>
      <w:r w:rsidRPr="00E124DF">
        <w:rPr>
          <w:rFonts w:ascii="Times New Roman" w:hAnsi="Times New Roman" w:cs="Times New Roman"/>
          <w:sz w:val="28"/>
          <w:szCs w:val="28"/>
          <w:lang w:val="uk-UA"/>
        </w:rPr>
        <w:t>Пасивна ідентифікація здійснюється періодично в процесі робот</w:t>
      </w:r>
      <w:r w:rsidR="00661ACA" w:rsidRPr="00E124DF">
        <w:rPr>
          <w:rFonts w:ascii="Times New Roman" w:hAnsi="Times New Roman" w:cs="Times New Roman"/>
          <w:sz w:val="28"/>
          <w:szCs w:val="28"/>
          <w:lang w:val="uk-UA"/>
        </w:rPr>
        <w:t xml:space="preserve">и </w:t>
      </w:r>
      <w:r w:rsidR="00661ACA">
        <w:rPr>
          <w:rFonts w:ascii="Times New Roman" w:hAnsi="Times New Roman" w:cs="Times New Roman"/>
          <w:sz w:val="28"/>
          <w:szCs w:val="28"/>
          <w:lang w:val="uk-UA"/>
        </w:rPr>
        <w:t>системи</w:t>
      </w:r>
      <w:r w:rsidR="00661ACA" w:rsidRPr="00E124DF">
        <w:rPr>
          <w:rFonts w:ascii="Times New Roman" w:hAnsi="Times New Roman" w:cs="Times New Roman"/>
          <w:sz w:val="28"/>
          <w:szCs w:val="28"/>
          <w:lang w:val="uk-UA"/>
        </w:rPr>
        <w:t xml:space="preserve"> з </w:t>
      </w:r>
      <w:r w:rsidRPr="00E124DF">
        <w:rPr>
          <w:rFonts w:ascii="Times New Roman" w:hAnsi="Times New Roman" w:cs="Times New Roman"/>
          <w:sz w:val="28"/>
          <w:szCs w:val="28"/>
          <w:lang w:val="uk-UA"/>
        </w:rPr>
        <w:t xml:space="preserve">метою уточнення та </w:t>
      </w:r>
      <w:proofErr w:type="spellStart"/>
      <w:r w:rsidRPr="00E124DF">
        <w:rPr>
          <w:rFonts w:ascii="Times New Roman" w:hAnsi="Times New Roman" w:cs="Times New Roman"/>
          <w:sz w:val="28"/>
          <w:szCs w:val="28"/>
          <w:lang w:val="uk-UA"/>
        </w:rPr>
        <w:t>відстежування</w:t>
      </w:r>
      <w:proofErr w:type="spellEnd"/>
      <w:r w:rsidRPr="00E124DF">
        <w:rPr>
          <w:rFonts w:ascii="Times New Roman" w:hAnsi="Times New Roman" w:cs="Times New Roman"/>
          <w:sz w:val="28"/>
          <w:szCs w:val="28"/>
          <w:lang w:val="uk-UA"/>
        </w:rPr>
        <w:t xml:space="preserve"> можливих змін параметрів системи. </w:t>
      </w:r>
    </w:p>
    <w:p w:rsidR="00BA1097" w:rsidRPr="00E124DF" w:rsidRDefault="00AF03FB" w:rsidP="005A29B4">
      <w:pPr>
        <w:spacing w:after="0" w:line="360" w:lineRule="auto"/>
        <w:ind w:firstLine="567"/>
        <w:jc w:val="both"/>
        <w:rPr>
          <w:rFonts w:ascii="Times New Roman" w:hAnsi="Times New Roman" w:cs="Times New Roman"/>
          <w:b/>
          <w:bCs/>
          <w:sz w:val="28"/>
          <w:szCs w:val="28"/>
          <w:lang w:val="uk-UA"/>
        </w:rPr>
      </w:pPr>
      <w:r>
        <w:rPr>
          <w:rFonts w:ascii="Times New Roman" w:hAnsi="Times New Roman" w:cs="Times New Roman"/>
          <w:sz w:val="28"/>
          <w:szCs w:val="28"/>
          <w:lang w:val="uk-UA"/>
        </w:rPr>
        <w:t>П</w:t>
      </w:r>
      <w:r w:rsidR="00BA1097" w:rsidRPr="00E124DF">
        <w:rPr>
          <w:rFonts w:ascii="Times New Roman" w:hAnsi="Times New Roman" w:cs="Times New Roman"/>
          <w:sz w:val="28"/>
          <w:szCs w:val="28"/>
          <w:lang w:val="uk-UA"/>
        </w:rPr>
        <w:t>рогнозування ста</w:t>
      </w:r>
      <w:r w:rsidR="00152B04" w:rsidRPr="00E124DF">
        <w:rPr>
          <w:rFonts w:ascii="Times New Roman" w:hAnsi="Times New Roman" w:cs="Times New Roman"/>
          <w:sz w:val="28"/>
          <w:szCs w:val="28"/>
          <w:lang w:val="uk-UA"/>
        </w:rPr>
        <w:t xml:space="preserve">ну </w:t>
      </w:r>
      <w:r w:rsidR="00152B04">
        <w:rPr>
          <w:rFonts w:ascii="Times New Roman" w:hAnsi="Times New Roman" w:cs="Times New Roman"/>
          <w:sz w:val="28"/>
          <w:szCs w:val="28"/>
          <w:lang w:val="uk-UA"/>
        </w:rPr>
        <w:t>системи</w:t>
      </w:r>
      <w:r w:rsidR="00152B04" w:rsidRPr="00E124DF">
        <w:rPr>
          <w:rFonts w:ascii="Times New Roman" w:hAnsi="Times New Roman" w:cs="Times New Roman"/>
          <w:sz w:val="28"/>
          <w:szCs w:val="28"/>
          <w:lang w:val="uk-UA"/>
        </w:rPr>
        <w:t xml:space="preserve"> ґрунтується на моделі </w:t>
      </w:r>
      <w:r w:rsidR="00152B04">
        <w:rPr>
          <w:rFonts w:ascii="Times New Roman" w:hAnsi="Times New Roman" w:cs="Times New Roman"/>
          <w:sz w:val="28"/>
          <w:szCs w:val="28"/>
          <w:lang w:val="uk-UA"/>
        </w:rPr>
        <w:t>системи</w:t>
      </w:r>
      <w:r w:rsidR="00152B04" w:rsidRPr="00E124DF">
        <w:rPr>
          <w:rFonts w:ascii="Times New Roman" w:hAnsi="Times New Roman" w:cs="Times New Roman"/>
          <w:sz w:val="28"/>
          <w:szCs w:val="28"/>
          <w:lang w:val="uk-UA"/>
        </w:rPr>
        <w:t xml:space="preserve"> з</w:t>
      </w:r>
      <w:r w:rsidR="00BA1097" w:rsidRPr="00E124DF">
        <w:rPr>
          <w:rFonts w:ascii="Times New Roman" w:hAnsi="Times New Roman" w:cs="Times New Roman"/>
          <w:sz w:val="28"/>
          <w:szCs w:val="28"/>
          <w:lang w:val="uk-UA"/>
        </w:rPr>
        <w:t xml:space="preserve"> </w:t>
      </w:r>
      <w:proofErr w:type="spellStart"/>
      <w:r w:rsidR="00661ACA">
        <w:rPr>
          <w:rFonts w:ascii="Times New Roman" w:hAnsi="Times New Roman" w:cs="Times New Roman"/>
          <w:sz w:val="28"/>
          <w:szCs w:val="28"/>
          <w:lang w:val="uk-UA"/>
        </w:rPr>
        <w:t>Б</w:t>
      </w:r>
      <w:r w:rsidR="00A83E7E">
        <w:rPr>
          <w:rFonts w:ascii="Times New Roman" w:hAnsi="Times New Roman" w:cs="Times New Roman"/>
          <w:sz w:val="28"/>
          <w:szCs w:val="28"/>
          <w:lang w:val="uk-UA"/>
        </w:rPr>
        <w:t>Н</w:t>
      </w:r>
      <w:r w:rsidR="00661ACA">
        <w:rPr>
          <w:rFonts w:ascii="Times New Roman" w:hAnsi="Times New Roman" w:cs="Times New Roman"/>
          <w:sz w:val="28"/>
          <w:szCs w:val="28"/>
          <w:lang w:val="uk-UA"/>
        </w:rPr>
        <w:t>О</w:t>
      </w:r>
      <w:proofErr w:type="spellEnd"/>
      <w:r w:rsidR="00BA1097" w:rsidRPr="00E124DF">
        <w:rPr>
          <w:rFonts w:ascii="Times New Roman" w:hAnsi="Times New Roman" w:cs="Times New Roman"/>
          <w:sz w:val="28"/>
          <w:szCs w:val="28"/>
          <w:lang w:val="uk-UA"/>
        </w:rPr>
        <w:t xml:space="preserve"> і просторово-часовому спектрі станів і </w:t>
      </w:r>
      <w:r w:rsidR="00A83E7E">
        <w:rPr>
          <w:rFonts w:ascii="Times New Roman" w:hAnsi="Times New Roman" w:cs="Times New Roman"/>
          <w:sz w:val="28"/>
          <w:szCs w:val="28"/>
          <w:lang w:val="uk-UA"/>
        </w:rPr>
        <w:t>впливів</w:t>
      </w:r>
      <w:r w:rsidR="00BA1097" w:rsidRPr="00E124DF">
        <w:rPr>
          <w:rFonts w:ascii="Times New Roman" w:hAnsi="Times New Roman" w:cs="Times New Roman"/>
          <w:sz w:val="28"/>
          <w:szCs w:val="28"/>
          <w:lang w:val="uk-UA"/>
        </w:rPr>
        <w:t>, який дозволяє оптимізувати координацію керування на інтервалі кореляції.</w:t>
      </w:r>
      <w:r>
        <w:rPr>
          <w:rFonts w:ascii="Times New Roman" w:hAnsi="Times New Roman" w:cs="Times New Roman"/>
          <w:sz w:val="28"/>
          <w:szCs w:val="28"/>
          <w:lang w:val="uk-UA"/>
        </w:rPr>
        <w:t xml:space="preserve"> </w:t>
      </w:r>
      <w:r w:rsidR="00BA1097" w:rsidRPr="00E124DF">
        <w:rPr>
          <w:rFonts w:ascii="Times New Roman" w:hAnsi="Times New Roman" w:cs="Times New Roman"/>
          <w:sz w:val="28"/>
          <w:szCs w:val="28"/>
          <w:lang w:val="uk-UA"/>
        </w:rPr>
        <w:t xml:space="preserve">Баланс спектральних </w:t>
      </w:r>
      <w:proofErr w:type="spellStart"/>
      <w:r w:rsidR="00BA1097" w:rsidRPr="00E124DF">
        <w:rPr>
          <w:rFonts w:ascii="Times New Roman" w:hAnsi="Times New Roman" w:cs="Times New Roman"/>
          <w:sz w:val="28"/>
          <w:szCs w:val="28"/>
          <w:lang w:val="uk-UA"/>
        </w:rPr>
        <w:t>щільностей</w:t>
      </w:r>
      <w:proofErr w:type="spellEnd"/>
      <w:r w:rsidR="00BA1097" w:rsidRPr="00E124DF">
        <w:rPr>
          <w:rFonts w:ascii="Times New Roman" w:hAnsi="Times New Roman" w:cs="Times New Roman"/>
          <w:sz w:val="28"/>
          <w:szCs w:val="28"/>
          <w:lang w:val="uk-UA"/>
        </w:rPr>
        <w:t xml:space="preserve"> ресурсу елемента (</w:t>
      </w:r>
      <w:r w:rsidR="00661ACA">
        <w:rPr>
          <w:rFonts w:ascii="Times New Roman" w:hAnsi="Times New Roman" w:cs="Times New Roman"/>
          <w:sz w:val="28"/>
          <w:szCs w:val="28"/>
          <w:lang w:val="uk-UA"/>
        </w:rPr>
        <w:t>5</w:t>
      </w:r>
      <w:r w:rsidR="00BA1097" w:rsidRPr="00E124DF">
        <w:rPr>
          <w:rFonts w:ascii="Times New Roman" w:hAnsi="Times New Roman" w:cs="Times New Roman"/>
          <w:sz w:val="28"/>
          <w:szCs w:val="28"/>
          <w:lang w:val="uk-UA"/>
        </w:rPr>
        <w:t>) дозволяє знайти спектральні щільності факторів впливу на прогнозований стан:</w:t>
      </w:r>
    </w:p>
    <w:p w:rsidR="00BA1097" w:rsidRPr="00E124DF" w:rsidRDefault="00661ACA" w:rsidP="005A29B4">
      <w:pPr>
        <w:spacing w:after="0" w:line="360" w:lineRule="auto"/>
        <w:jc w:val="right"/>
        <w:rPr>
          <w:rFonts w:ascii="Times New Roman" w:hAnsi="Times New Roman" w:cs="Times New Roman"/>
          <w:b/>
          <w:bCs/>
          <w:sz w:val="28"/>
          <w:szCs w:val="28"/>
          <w:lang w:val="uk-UA"/>
        </w:rPr>
      </w:pPr>
      <w:r w:rsidRPr="00E124DF">
        <w:rPr>
          <w:rFonts w:ascii="Times New Roman" w:hAnsi="Times New Roman" w:cs="Times New Roman"/>
          <w:position w:val="-218"/>
          <w:sz w:val="28"/>
          <w:szCs w:val="28"/>
          <w:lang w:val="uk-UA"/>
        </w:rPr>
        <w:object w:dxaOrig="7320" w:dyaOrig="4500">
          <v:shape id="_x0000_i1090" type="#_x0000_t75" style="width:365.85pt;height:226.05pt;mso-position-vertical:absolute" o:ole="">
            <v:imagedata r:id="rId157" o:title=""/>
          </v:shape>
          <o:OLEObject Type="Embed" ProgID="Equation.DSMT4" ShapeID="_x0000_i1090" DrawAspect="Content" ObjectID="_1746803908" r:id="rId158"/>
        </w:object>
      </w:r>
      <w:r w:rsidR="00AF03FB">
        <w:rPr>
          <w:rFonts w:ascii="Times New Roman" w:hAnsi="Times New Roman" w:cs="Times New Roman"/>
          <w:sz w:val="28"/>
          <w:szCs w:val="28"/>
          <w:lang w:val="uk-UA"/>
        </w:rPr>
        <w:t>,</w:t>
      </w:r>
      <w:r w:rsidR="00BA1097" w:rsidRPr="00E124DF">
        <w:rPr>
          <w:rFonts w:ascii="Times New Roman" w:hAnsi="Times New Roman" w:cs="Times New Roman"/>
          <w:sz w:val="28"/>
          <w:szCs w:val="28"/>
          <w:lang w:val="uk-UA"/>
        </w:rPr>
        <w:t xml:space="preserve">       (</w:t>
      </w:r>
      <w:r>
        <w:rPr>
          <w:rFonts w:ascii="Times New Roman" w:hAnsi="Times New Roman" w:cs="Times New Roman"/>
          <w:sz w:val="28"/>
          <w:szCs w:val="28"/>
          <w:lang w:val="uk-UA"/>
        </w:rPr>
        <w:t>5</w:t>
      </w:r>
      <w:r w:rsidR="00BA1097" w:rsidRPr="00E124DF">
        <w:rPr>
          <w:rFonts w:ascii="Times New Roman" w:hAnsi="Times New Roman" w:cs="Times New Roman"/>
          <w:sz w:val="28"/>
          <w:szCs w:val="28"/>
          <w:lang w:val="uk-UA"/>
        </w:rPr>
        <w:t>)</w:t>
      </w:r>
    </w:p>
    <w:p w:rsidR="00AF03FB" w:rsidRDefault="00AF03FB" w:rsidP="005A29B4">
      <w:pPr>
        <w:spacing w:after="0" w:line="360" w:lineRule="auto"/>
        <w:jc w:val="both"/>
        <w:rPr>
          <w:rFonts w:ascii="Times New Roman" w:hAnsi="Times New Roman" w:cs="Times New Roman"/>
          <w:sz w:val="28"/>
          <w:szCs w:val="28"/>
          <w:lang w:val="uk-UA"/>
        </w:rPr>
      </w:pPr>
      <w:r w:rsidRPr="00E124DF">
        <w:rPr>
          <w:rFonts w:ascii="Times New Roman" w:hAnsi="Times New Roman" w:cs="Times New Roman"/>
          <w:sz w:val="28"/>
          <w:szCs w:val="28"/>
          <w:lang w:val="uk-UA"/>
        </w:rPr>
        <w:t xml:space="preserve">де </w:t>
      </w:r>
      <w:r w:rsidR="00661ACA" w:rsidRPr="00E124DF">
        <w:rPr>
          <w:rFonts w:ascii="Times New Roman" w:hAnsi="Times New Roman" w:cs="Times New Roman"/>
          <w:position w:val="-6"/>
          <w:sz w:val="28"/>
          <w:szCs w:val="28"/>
          <w:lang w:val="uk-UA"/>
        </w:rPr>
        <w:object w:dxaOrig="260" w:dyaOrig="240">
          <v:shape id="_x0000_i1091" type="#_x0000_t75" style="width:11.7pt;height:11.7pt" o:ole="">
            <v:imagedata r:id="rId159" o:title=""/>
          </v:shape>
          <o:OLEObject Type="Embed" ProgID="Equation.DSMT4" ShapeID="_x0000_i1091" DrawAspect="Content" ObjectID="_1746803909" r:id="rId160"/>
        </w:object>
      </w:r>
      <w:r w:rsidRPr="00E124DF">
        <w:rPr>
          <w:rFonts w:ascii="Times New Roman" w:hAnsi="Times New Roman" w:cs="Times New Roman"/>
          <w:sz w:val="28"/>
          <w:szCs w:val="28"/>
          <w:lang w:val="uk-UA"/>
        </w:rPr>
        <w:t xml:space="preserve"> - часова ку</w:t>
      </w:r>
      <w:r w:rsidR="0093644D">
        <w:rPr>
          <w:rFonts w:ascii="Times New Roman" w:hAnsi="Times New Roman" w:cs="Times New Roman"/>
          <w:sz w:val="28"/>
          <w:szCs w:val="28"/>
          <w:lang w:val="uk-UA"/>
        </w:rPr>
        <w:t>т</w:t>
      </w:r>
      <w:r w:rsidRPr="00E124DF">
        <w:rPr>
          <w:rFonts w:ascii="Times New Roman" w:hAnsi="Times New Roman" w:cs="Times New Roman"/>
          <w:sz w:val="28"/>
          <w:szCs w:val="28"/>
          <w:lang w:val="uk-UA"/>
        </w:rPr>
        <w:t xml:space="preserve">ова частота; </w:t>
      </w:r>
      <w:r w:rsidRPr="00E124DF">
        <w:rPr>
          <w:rFonts w:ascii="Times New Roman" w:hAnsi="Times New Roman" w:cs="Times New Roman"/>
          <w:position w:val="-4"/>
          <w:sz w:val="28"/>
          <w:szCs w:val="28"/>
          <w:lang w:val="uk-UA"/>
        </w:rPr>
        <w:object w:dxaOrig="300" w:dyaOrig="279">
          <v:shape id="_x0000_i1092" type="#_x0000_t75" style="width:21.75pt;height:14.25pt" o:ole="">
            <v:imagedata r:id="rId161" o:title=""/>
          </v:shape>
          <o:OLEObject Type="Embed" ProgID="Equation.DSMT4" ShapeID="_x0000_i1092" DrawAspect="Content" ObjectID="_1746803910" r:id="rId162"/>
        </w:object>
      </w:r>
      <w:r w:rsidRPr="00E124DF">
        <w:rPr>
          <w:rFonts w:ascii="Times New Roman" w:hAnsi="Times New Roman" w:cs="Times New Roman"/>
          <w:sz w:val="28"/>
          <w:szCs w:val="28"/>
          <w:lang w:val="uk-UA"/>
        </w:rPr>
        <w:t xml:space="preserve"> - вектор просторових ку</w:t>
      </w:r>
      <w:r w:rsidR="0093644D">
        <w:rPr>
          <w:rFonts w:ascii="Times New Roman" w:hAnsi="Times New Roman" w:cs="Times New Roman"/>
          <w:sz w:val="28"/>
          <w:szCs w:val="28"/>
          <w:lang w:val="uk-UA"/>
        </w:rPr>
        <w:t>т</w:t>
      </w:r>
      <w:r w:rsidRPr="00E124DF">
        <w:rPr>
          <w:rFonts w:ascii="Times New Roman" w:hAnsi="Times New Roman" w:cs="Times New Roman"/>
          <w:sz w:val="28"/>
          <w:szCs w:val="28"/>
          <w:lang w:val="uk-UA"/>
        </w:rPr>
        <w:t xml:space="preserve">ових частот; </w:t>
      </w:r>
      <w:r w:rsidRPr="00E124DF">
        <w:rPr>
          <w:rFonts w:ascii="Times New Roman" w:hAnsi="Times New Roman" w:cs="Times New Roman"/>
          <w:position w:val="-12"/>
          <w:sz w:val="28"/>
          <w:szCs w:val="28"/>
          <w:lang w:val="uk-UA"/>
        </w:rPr>
        <w:object w:dxaOrig="420" w:dyaOrig="380">
          <v:shape id="_x0000_i1093" type="#_x0000_t75" style="width:19.25pt;height:19.25pt" o:ole="">
            <v:imagedata r:id="rId163" o:title=""/>
          </v:shape>
          <o:OLEObject Type="Embed" ProgID="Equation.DSMT4" ShapeID="_x0000_i1093" DrawAspect="Content" ObjectID="_1746803911" r:id="rId164"/>
        </w:object>
      </w:r>
      <w:r w:rsidRPr="00E124DF">
        <w:rPr>
          <w:rFonts w:ascii="Times New Roman" w:hAnsi="Times New Roman" w:cs="Times New Roman"/>
          <w:sz w:val="28"/>
          <w:szCs w:val="28"/>
          <w:lang w:val="uk-UA"/>
        </w:rPr>
        <w:t xml:space="preserve"> - авто-спектральна щільність потужності загального вхідного ресурсу; </w:t>
      </w:r>
      <w:r w:rsidR="0093644D" w:rsidRPr="00E124DF">
        <w:rPr>
          <w:rFonts w:ascii="Times New Roman" w:hAnsi="Times New Roman" w:cs="Times New Roman"/>
          <w:position w:val="-18"/>
          <w:sz w:val="28"/>
          <w:szCs w:val="28"/>
          <w:lang w:val="uk-UA"/>
        </w:rPr>
        <w:object w:dxaOrig="660" w:dyaOrig="440">
          <v:shape id="_x0000_i1094" type="#_x0000_t75" style="width:25.95pt;height:21.75pt" o:ole="">
            <v:imagedata r:id="rId165" o:title=""/>
          </v:shape>
          <o:OLEObject Type="Embed" ProgID="Equation.DSMT4" ShapeID="_x0000_i1094" DrawAspect="Content" ObjectID="_1746803912" r:id="rId166"/>
        </w:object>
      </w:r>
      <w:r w:rsidRPr="00E124DF">
        <w:rPr>
          <w:rFonts w:ascii="Times New Roman" w:hAnsi="Times New Roman" w:cs="Times New Roman"/>
          <w:sz w:val="28"/>
          <w:szCs w:val="28"/>
          <w:lang w:val="uk-UA"/>
        </w:rPr>
        <w:t xml:space="preserve"> - авто-спектральна щільність потужності керівного впливу (зовнішнього ресурсу); </w:t>
      </w:r>
      <w:r w:rsidRPr="00E124DF">
        <w:rPr>
          <w:rFonts w:ascii="Times New Roman" w:hAnsi="Times New Roman" w:cs="Times New Roman"/>
          <w:position w:val="-12"/>
          <w:sz w:val="28"/>
          <w:szCs w:val="28"/>
          <w:lang w:val="uk-UA"/>
        </w:rPr>
        <w:object w:dxaOrig="460" w:dyaOrig="380">
          <v:shape id="_x0000_i1095" type="#_x0000_t75" style="width:22.6pt;height:19.25pt" o:ole="">
            <v:imagedata r:id="rId167" o:title=""/>
          </v:shape>
          <o:OLEObject Type="Embed" ProgID="Equation.DSMT4" ShapeID="_x0000_i1095" DrawAspect="Content" ObjectID="_1746803913" r:id="rId168"/>
        </w:object>
      </w:r>
      <w:r w:rsidRPr="00E124DF">
        <w:rPr>
          <w:rFonts w:ascii="Times New Roman" w:hAnsi="Times New Roman" w:cs="Times New Roman"/>
          <w:sz w:val="28"/>
          <w:szCs w:val="28"/>
          <w:lang w:val="uk-UA"/>
        </w:rPr>
        <w:t xml:space="preserve"> - авто-спектральна щільність потужності збурень; </w:t>
      </w:r>
      <w:r w:rsidRPr="00E124DF">
        <w:rPr>
          <w:rFonts w:ascii="Times New Roman" w:hAnsi="Times New Roman" w:cs="Times New Roman"/>
          <w:position w:val="-12"/>
          <w:sz w:val="28"/>
          <w:szCs w:val="28"/>
          <w:lang w:val="uk-UA"/>
        </w:rPr>
        <w:object w:dxaOrig="440" w:dyaOrig="380">
          <v:shape id="_x0000_i1096" type="#_x0000_t75" style="width:18.4pt;height:19.25pt" o:ole="">
            <v:imagedata r:id="rId169" o:title=""/>
          </v:shape>
          <o:OLEObject Type="Embed" ProgID="Equation.DSMT4" ShapeID="_x0000_i1096" DrawAspect="Content" ObjectID="_1746803914" r:id="rId170"/>
        </w:object>
      </w:r>
      <w:r w:rsidRPr="00E124DF">
        <w:rPr>
          <w:rFonts w:ascii="Times New Roman" w:hAnsi="Times New Roman" w:cs="Times New Roman"/>
          <w:sz w:val="28"/>
          <w:szCs w:val="28"/>
          <w:lang w:val="uk-UA"/>
        </w:rPr>
        <w:t xml:space="preserve"> - авто-спектральна щільність потужності стану (накопичений ресурс); </w:t>
      </w:r>
      <w:r w:rsidRPr="00E124DF">
        <w:rPr>
          <w:rFonts w:ascii="Times New Roman" w:hAnsi="Times New Roman" w:cs="Times New Roman"/>
          <w:position w:val="-12"/>
          <w:sz w:val="28"/>
          <w:szCs w:val="28"/>
          <w:lang w:val="uk-UA"/>
        </w:rPr>
        <w:object w:dxaOrig="440" w:dyaOrig="380">
          <v:shape id="_x0000_i1097" type="#_x0000_t75" style="width:23.45pt;height:19.25pt" o:ole="">
            <v:imagedata r:id="rId171" o:title=""/>
          </v:shape>
          <o:OLEObject Type="Embed" ProgID="Equation.DSMT4" ShapeID="_x0000_i1097" DrawAspect="Content" ObjectID="_1746803915" r:id="rId172"/>
        </w:object>
      </w:r>
      <w:r w:rsidRPr="00E124DF">
        <w:rPr>
          <w:rFonts w:ascii="Times New Roman" w:hAnsi="Times New Roman" w:cs="Times New Roman"/>
          <w:sz w:val="28"/>
          <w:szCs w:val="28"/>
          <w:lang w:val="uk-UA"/>
        </w:rPr>
        <w:t xml:space="preserve"> - авто-спектральна щільність потужності використання та/або розсіювання ресурсу; </w:t>
      </w:r>
      <w:r w:rsidR="0093644D" w:rsidRPr="00E124DF">
        <w:rPr>
          <w:rFonts w:ascii="Times New Roman" w:hAnsi="Times New Roman" w:cs="Times New Roman"/>
          <w:position w:val="-22"/>
          <w:sz w:val="28"/>
          <w:szCs w:val="28"/>
          <w:lang w:val="uk-UA"/>
        </w:rPr>
        <w:object w:dxaOrig="840" w:dyaOrig="480">
          <v:shape id="_x0000_i1098" type="#_x0000_t75" style="width:42.7pt;height:23.45pt;mso-position-vertical:absolute" o:ole="">
            <v:imagedata r:id="rId173" o:title=""/>
          </v:shape>
          <o:OLEObject Type="Embed" ProgID="Equation.DSMT4" ShapeID="_x0000_i1098" DrawAspect="Content" ObjectID="_1746803916" r:id="rId174"/>
        </w:object>
      </w:r>
      <w:r w:rsidRPr="00E124DF">
        <w:rPr>
          <w:rFonts w:ascii="Times New Roman" w:hAnsi="Times New Roman" w:cs="Times New Roman"/>
          <w:sz w:val="28"/>
          <w:szCs w:val="28"/>
          <w:lang w:val="uk-UA"/>
        </w:rPr>
        <w:t xml:space="preserve"> - авто-спектральна щільність вхідного ресурсу з урахуванням розповсюдження; </w:t>
      </w:r>
      <w:r w:rsidRPr="00E124DF">
        <w:rPr>
          <w:rFonts w:ascii="Times New Roman" w:hAnsi="Times New Roman" w:cs="Times New Roman"/>
          <w:position w:val="-12"/>
          <w:sz w:val="28"/>
          <w:szCs w:val="28"/>
          <w:lang w:val="uk-UA"/>
        </w:rPr>
        <w:object w:dxaOrig="440" w:dyaOrig="380">
          <v:shape id="_x0000_i1099" type="#_x0000_t75" style="width:23.45pt;height:19.25pt" o:ole="">
            <v:imagedata r:id="rId175" o:title=""/>
          </v:shape>
          <o:OLEObject Type="Embed" ProgID="Equation.DSMT4" ShapeID="_x0000_i1099" DrawAspect="Content" ObjectID="_1746803917" r:id="rId176"/>
        </w:object>
      </w:r>
      <w:r w:rsidRPr="00E124DF">
        <w:rPr>
          <w:rFonts w:ascii="Times New Roman" w:hAnsi="Times New Roman" w:cs="Times New Roman"/>
          <w:sz w:val="28"/>
          <w:szCs w:val="28"/>
          <w:lang w:val="uk-UA"/>
        </w:rPr>
        <w:t xml:space="preserve"> - взаємна спектральна щільність потужності збурення і сировини,</w:t>
      </w:r>
    </w:p>
    <w:p w:rsidR="00BA1097" w:rsidRPr="00E124DF" w:rsidRDefault="00BA1097" w:rsidP="005A29B4">
      <w:pPr>
        <w:spacing w:after="0" w:line="360" w:lineRule="auto"/>
        <w:ind w:firstLine="567"/>
        <w:jc w:val="both"/>
        <w:rPr>
          <w:rFonts w:ascii="Times New Roman" w:hAnsi="Times New Roman" w:cs="Times New Roman"/>
          <w:b/>
          <w:bCs/>
          <w:sz w:val="28"/>
          <w:szCs w:val="28"/>
          <w:lang w:val="uk-UA"/>
        </w:rPr>
      </w:pPr>
      <w:r w:rsidRPr="00E124DF">
        <w:rPr>
          <w:rFonts w:ascii="Times New Roman" w:hAnsi="Times New Roman" w:cs="Times New Roman"/>
          <w:sz w:val="28"/>
          <w:szCs w:val="28"/>
          <w:lang w:val="uk-UA"/>
        </w:rPr>
        <w:lastRenderedPageBreak/>
        <w:t xml:space="preserve">Просторова складова спектральних </w:t>
      </w:r>
      <w:proofErr w:type="spellStart"/>
      <w:r w:rsidRPr="00E124DF">
        <w:rPr>
          <w:rFonts w:ascii="Times New Roman" w:hAnsi="Times New Roman" w:cs="Times New Roman"/>
          <w:sz w:val="28"/>
          <w:szCs w:val="28"/>
          <w:lang w:val="uk-UA"/>
        </w:rPr>
        <w:t>щільностей</w:t>
      </w:r>
      <w:proofErr w:type="spellEnd"/>
      <w:r w:rsidRPr="00E124DF">
        <w:rPr>
          <w:rFonts w:ascii="Times New Roman" w:hAnsi="Times New Roman" w:cs="Times New Roman"/>
          <w:sz w:val="28"/>
          <w:szCs w:val="28"/>
          <w:lang w:val="uk-UA"/>
        </w:rPr>
        <w:t xml:space="preserve"> визначається геометричними характеристиками розподіленого об’єкта і розташуванням точок прикладення керуючого впливу. Вплив зовнішнього збурення можна вважати білим шумом у часі, амплітуда якого максимальна на границях об’єкта і </w:t>
      </w:r>
      <w:proofErr w:type="spellStart"/>
      <w:r w:rsidRPr="00E124DF">
        <w:rPr>
          <w:rFonts w:ascii="Times New Roman" w:hAnsi="Times New Roman" w:cs="Times New Roman"/>
          <w:sz w:val="28"/>
          <w:szCs w:val="28"/>
          <w:lang w:val="uk-UA"/>
        </w:rPr>
        <w:t>експоненціально</w:t>
      </w:r>
      <w:proofErr w:type="spellEnd"/>
      <w:r w:rsidRPr="00E124DF">
        <w:rPr>
          <w:rFonts w:ascii="Times New Roman" w:hAnsi="Times New Roman" w:cs="Times New Roman"/>
          <w:sz w:val="28"/>
          <w:szCs w:val="28"/>
          <w:lang w:val="uk-UA"/>
        </w:rPr>
        <w:t xml:space="preserve"> спадає при відд</w:t>
      </w:r>
      <w:r w:rsidR="00A83E7E">
        <w:rPr>
          <w:rFonts w:ascii="Times New Roman" w:hAnsi="Times New Roman" w:cs="Times New Roman"/>
          <w:sz w:val="28"/>
          <w:szCs w:val="28"/>
          <w:lang w:val="uk-UA"/>
        </w:rPr>
        <w:t>а</w:t>
      </w:r>
      <w:r w:rsidRPr="00E124DF">
        <w:rPr>
          <w:rFonts w:ascii="Times New Roman" w:hAnsi="Times New Roman" w:cs="Times New Roman"/>
          <w:sz w:val="28"/>
          <w:szCs w:val="28"/>
          <w:lang w:val="uk-UA"/>
        </w:rPr>
        <w:t xml:space="preserve">ленні від границь. Результати моделювання процесу координації показують, що просторовий розподіл ресурсу є сумою </w:t>
      </w:r>
      <w:proofErr w:type="spellStart"/>
      <w:r w:rsidRPr="00E124DF">
        <w:rPr>
          <w:rFonts w:ascii="Times New Roman" w:hAnsi="Times New Roman" w:cs="Times New Roman"/>
          <w:sz w:val="28"/>
          <w:szCs w:val="28"/>
          <w:lang w:val="uk-UA"/>
        </w:rPr>
        <w:t>експоненціально</w:t>
      </w:r>
      <w:proofErr w:type="spellEnd"/>
      <w:r w:rsidRPr="00E124DF">
        <w:rPr>
          <w:rFonts w:ascii="Times New Roman" w:hAnsi="Times New Roman" w:cs="Times New Roman"/>
          <w:sz w:val="28"/>
          <w:szCs w:val="28"/>
          <w:lang w:val="uk-UA"/>
        </w:rPr>
        <w:t xml:space="preserve"> спадних функцій з модами в точках прикладання впливу.</w:t>
      </w:r>
    </w:p>
    <w:p w:rsidR="00FA1D6F" w:rsidRDefault="00AF03FB" w:rsidP="005A29B4">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Визначення взаємних спектральних </w:t>
      </w:r>
      <w:proofErr w:type="spellStart"/>
      <w:r>
        <w:rPr>
          <w:rFonts w:ascii="Times New Roman" w:hAnsi="Times New Roman" w:cs="Times New Roman"/>
          <w:sz w:val="28"/>
          <w:szCs w:val="28"/>
          <w:lang w:val="uk-UA"/>
        </w:rPr>
        <w:t>щільностей</w:t>
      </w:r>
      <w:proofErr w:type="spellEnd"/>
      <w:r>
        <w:rPr>
          <w:rFonts w:ascii="Times New Roman" w:hAnsi="Times New Roman" w:cs="Times New Roman"/>
          <w:sz w:val="28"/>
          <w:szCs w:val="28"/>
          <w:lang w:val="uk-UA"/>
        </w:rPr>
        <w:t xml:space="preserve"> потужності всіх впливових факторів і параметрів стану </w:t>
      </w:r>
      <w:proofErr w:type="spellStart"/>
      <w:r w:rsidR="00A83E7E">
        <w:rPr>
          <w:rFonts w:ascii="Times New Roman" w:hAnsi="Times New Roman" w:cs="Times New Roman"/>
          <w:sz w:val="28"/>
          <w:szCs w:val="28"/>
          <w:lang w:val="uk-UA"/>
        </w:rPr>
        <w:t>БНО</w:t>
      </w:r>
      <w:proofErr w:type="spellEnd"/>
      <w:r>
        <w:rPr>
          <w:rFonts w:ascii="Times New Roman" w:hAnsi="Times New Roman" w:cs="Times New Roman"/>
          <w:sz w:val="28"/>
          <w:szCs w:val="28"/>
          <w:lang w:val="uk-UA"/>
        </w:rPr>
        <w:t xml:space="preserve"> дозволяє на основі рівняння Вінера-</w:t>
      </w:r>
      <w:proofErr w:type="spellStart"/>
      <w:r>
        <w:rPr>
          <w:rFonts w:ascii="Times New Roman" w:hAnsi="Times New Roman" w:cs="Times New Roman"/>
          <w:sz w:val="28"/>
          <w:szCs w:val="28"/>
          <w:lang w:val="uk-UA"/>
        </w:rPr>
        <w:t>Хінчина</w:t>
      </w:r>
      <w:proofErr w:type="spellEnd"/>
      <w:r>
        <w:rPr>
          <w:rFonts w:ascii="Times New Roman" w:hAnsi="Times New Roman" w:cs="Times New Roman"/>
          <w:sz w:val="28"/>
          <w:szCs w:val="28"/>
          <w:lang w:val="uk-UA"/>
        </w:rPr>
        <w:t xml:space="preserve"> перейти до матриці парної кореляції факторів і побудувати відповідне рівняння множинної регресії</w:t>
      </w:r>
    </w:p>
    <w:p w:rsidR="00FA1D6F" w:rsidRDefault="00FA1D6F" w:rsidP="0093644D">
      <w:pPr>
        <w:spacing w:after="0" w:line="360" w:lineRule="auto"/>
        <w:ind w:firstLine="567"/>
        <w:jc w:val="right"/>
        <w:rPr>
          <w:rFonts w:ascii="Times New Roman" w:hAnsi="Times New Roman" w:cs="Times New Roman"/>
          <w:sz w:val="28"/>
          <w:szCs w:val="28"/>
          <w:lang w:val="uk-UA"/>
        </w:rPr>
      </w:pPr>
      <w:r w:rsidRPr="004E4570">
        <w:rPr>
          <w:rFonts w:ascii="Times New Roman" w:hAnsi="Times New Roman" w:cs="Times New Roman"/>
          <w:position w:val="-202"/>
          <w:sz w:val="28"/>
          <w:szCs w:val="28"/>
          <w:lang w:val="uk-UA"/>
        </w:rPr>
        <w:object w:dxaOrig="8800" w:dyaOrig="4180">
          <v:shape id="_x0000_i1100" type="#_x0000_t75" style="width:397.65pt;height:202.6pt" o:ole="">
            <v:imagedata r:id="rId177" o:title=""/>
          </v:shape>
          <o:OLEObject Type="Embed" ProgID="Equation.DSMT4" ShapeID="_x0000_i1100" DrawAspect="Content" ObjectID="_1746803918" r:id="rId178"/>
        </w:object>
      </w:r>
      <w:r>
        <w:rPr>
          <w:rFonts w:ascii="Times New Roman" w:hAnsi="Times New Roman" w:cs="Times New Roman"/>
          <w:sz w:val="28"/>
          <w:szCs w:val="28"/>
          <w:lang w:val="uk-UA"/>
        </w:rPr>
        <w:t>,</w:t>
      </w:r>
      <w:r w:rsidR="0093644D">
        <w:rPr>
          <w:rFonts w:ascii="Times New Roman" w:hAnsi="Times New Roman" w:cs="Times New Roman"/>
          <w:sz w:val="28"/>
          <w:szCs w:val="28"/>
          <w:lang w:val="uk-UA"/>
        </w:rPr>
        <w:t xml:space="preserve">        (6)</w:t>
      </w:r>
    </w:p>
    <w:p w:rsidR="00FA1D6F" w:rsidRPr="00FA1D6F" w:rsidRDefault="00FA1D6F" w:rsidP="005A29B4">
      <w:pPr>
        <w:spacing w:after="0" w:line="360" w:lineRule="auto"/>
        <w:jc w:val="both"/>
        <w:rPr>
          <w:rFonts w:ascii="Times New Roman" w:hAnsi="Times New Roman" w:cs="Times New Roman"/>
          <w:sz w:val="28"/>
          <w:szCs w:val="28"/>
          <w:lang w:val="uk-UA"/>
        </w:rPr>
      </w:pPr>
      <w:r w:rsidRPr="00FA1D6F">
        <w:rPr>
          <w:rFonts w:ascii="Times New Roman" w:hAnsi="Times New Roman" w:cs="Times New Roman"/>
          <w:sz w:val="28"/>
          <w:szCs w:val="28"/>
          <w:lang w:val="uk-UA"/>
        </w:rPr>
        <w:t xml:space="preserve">де </w:t>
      </w:r>
      <w:r w:rsidRPr="00FA1D6F">
        <w:rPr>
          <w:rFonts w:ascii="Times New Roman" w:hAnsi="Times New Roman" w:cs="Times New Roman"/>
          <w:position w:val="-14"/>
          <w:sz w:val="28"/>
          <w:szCs w:val="28"/>
        </w:rPr>
        <w:object w:dxaOrig="960" w:dyaOrig="420">
          <v:shape id="_x0000_i1101" type="#_x0000_t75" style="width:47.7pt;height:20.95pt" o:ole="">
            <v:imagedata r:id="rId179" o:title=""/>
          </v:shape>
          <o:OLEObject Type="Embed" ProgID="Equation.DSMT4" ShapeID="_x0000_i1101" DrawAspect="Content" ObjectID="_1746803919" r:id="rId180"/>
        </w:object>
      </w:r>
      <w:r w:rsidRPr="00FA1D6F">
        <w:rPr>
          <w:rFonts w:ascii="Times New Roman" w:hAnsi="Times New Roman" w:cs="Times New Roman"/>
          <w:sz w:val="28"/>
          <w:szCs w:val="28"/>
          <w:lang w:val="uk-UA"/>
        </w:rPr>
        <w:t xml:space="preserve"> - просторово-часова </w:t>
      </w:r>
      <w:proofErr w:type="spellStart"/>
      <w:r w:rsidRPr="00FA1D6F">
        <w:rPr>
          <w:rFonts w:ascii="Times New Roman" w:hAnsi="Times New Roman" w:cs="Times New Roman"/>
          <w:sz w:val="28"/>
          <w:szCs w:val="28"/>
          <w:lang w:val="uk-UA"/>
        </w:rPr>
        <w:t>коваріаційна</w:t>
      </w:r>
      <w:proofErr w:type="spellEnd"/>
      <w:r w:rsidRPr="00FA1D6F">
        <w:rPr>
          <w:rFonts w:ascii="Times New Roman" w:hAnsi="Times New Roman" w:cs="Times New Roman"/>
          <w:sz w:val="28"/>
          <w:szCs w:val="28"/>
          <w:lang w:val="uk-UA"/>
        </w:rPr>
        <w:t xml:space="preserve"> функція.</w:t>
      </w:r>
    </w:p>
    <w:p w:rsidR="00BA1097" w:rsidRPr="00E124DF" w:rsidRDefault="00BA1097" w:rsidP="005A29B4">
      <w:pPr>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Проведене дослідження характеристик прогнозування ста</w:t>
      </w:r>
      <w:r w:rsidR="00152B04" w:rsidRPr="00E124DF">
        <w:rPr>
          <w:rFonts w:ascii="Times New Roman" w:hAnsi="Times New Roman" w:cs="Times New Roman"/>
          <w:sz w:val="28"/>
          <w:szCs w:val="28"/>
          <w:lang w:val="uk-UA"/>
        </w:rPr>
        <w:t xml:space="preserve">ну </w:t>
      </w:r>
      <w:r w:rsidR="00152B04">
        <w:rPr>
          <w:rFonts w:ascii="Times New Roman" w:hAnsi="Times New Roman" w:cs="Times New Roman"/>
          <w:sz w:val="28"/>
          <w:szCs w:val="28"/>
          <w:lang w:val="uk-UA"/>
        </w:rPr>
        <w:t>системи</w:t>
      </w:r>
      <w:r w:rsidR="00152B04" w:rsidRPr="00E124DF">
        <w:rPr>
          <w:rFonts w:ascii="Times New Roman" w:hAnsi="Times New Roman" w:cs="Times New Roman"/>
          <w:sz w:val="28"/>
          <w:szCs w:val="28"/>
          <w:lang w:val="uk-UA"/>
        </w:rPr>
        <w:t xml:space="preserve"> на </w:t>
      </w:r>
      <w:r w:rsidRPr="00E124DF">
        <w:rPr>
          <w:rFonts w:ascii="Times New Roman" w:hAnsi="Times New Roman" w:cs="Times New Roman"/>
          <w:sz w:val="28"/>
          <w:szCs w:val="28"/>
          <w:lang w:val="uk-UA"/>
        </w:rPr>
        <w:t xml:space="preserve">моделі у середовищі </w:t>
      </w:r>
      <w:proofErr w:type="spellStart"/>
      <w:r w:rsidRPr="00E124DF">
        <w:rPr>
          <w:rFonts w:ascii="Times New Roman" w:hAnsi="Times New Roman" w:cs="Times New Roman"/>
          <w:sz w:val="28"/>
          <w:szCs w:val="28"/>
          <w:lang w:val="uk-UA"/>
        </w:rPr>
        <w:t>Scilab</w:t>
      </w:r>
      <w:proofErr w:type="spellEnd"/>
      <w:r w:rsidRPr="00E124DF">
        <w:rPr>
          <w:rFonts w:ascii="Times New Roman" w:hAnsi="Times New Roman" w:cs="Times New Roman"/>
          <w:sz w:val="28"/>
          <w:szCs w:val="28"/>
          <w:lang w:val="uk-UA"/>
        </w:rPr>
        <w:t xml:space="preserve">. Дослідження показало </w:t>
      </w:r>
      <w:proofErr w:type="spellStart"/>
      <w:r w:rsidRPr="00E124DF">
        <w:rPr>
          <w:rFonts w:ascii="Times New Roman" w:hAnsi="Times New Roman" w:cs="Times New Roman"/>
          <w:sz w:val="28"/>
          <w:szCs w:val="28"/>
          <w:lang w:val="uk-UA"/>
        </w:rPr>
        <w:t>RMSE</w:t>
      </w:r>
      <w:proofErr w:type="spellEnd"/>
      <w:r w:rsidRPr="00E124DF">
        <w:rPr>
          <w:rFonts w:ascii="Times New Roman" w:hAnsi="Times New Roman" w:cs="Times New Roman"/>
          <w:sz w:val="28"/>
          <w:szCs w:val="28"/>
          <w:lang w:val="uk-UA"/>
        </w:rPr>
        <w:t xml:space="preserve">=14%, що </w:t>
      </w:r>
      <w:proofErr w:type="spellStart"/>
      <w:r w:rsidRPr="00E124DF">
        <w:rPr>
          <w:rFonts w:ascii="Times New Roman" w:hAnsi="Times New Roman" w:cs="Times New Roman"/>
          <w:sz w:val="28"/>
          <w:szCs w:val="28"/>
          <w:lang w:val="uk-UA"/>
        </w:rPr>
        <w:t>прийнятно</w:t>
      </w:r>
      <w:proofErr w:type="spellEnd"/>
      <w:r w:rsidRPr="00E124DF">
        <w:rPr>
          <w:rFonts w:ascii="Times New Roman" w:hAnsi="Times New Roman" w:cs="Times New Roman"/>
          <w:sz w:val="28"/>
          <w:szCs w:val="28"/>
          <w:lang w:val="uk-UA"/>
        </w:rPr>
        <w:t xml:space="preserve"> для використання результатів прогнозування для цілей координаційного керування.</w:t>
      </w:r>
      <w:r w:rsidR="00835C67" w:rsidRPr="00E124DF">
        <w:rPr>
          <w:rFonts w:ascii="Times New Roman" w:hAnsi="Times New Roman" w:cs="Times New Roman"/>
          <w:b/>
          <w:sz w:val="28"/>
          <w:szCs w:val="28"/>
          <w:lang w:val="uk-UA"/>
        </w:rPr>
        <w:t xml:space="preserve"> </w:t>
      </w:r>
    </w:p>
    <w:p w:rsidR="00BA1097" w:rsidRPr="00E124DF" w:rsidRDefault="00BA1097" w:rsidP="005A29B4">
      <w:pPr>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 xml:space="preserve">Розроблений метод децентралізованої координації керування системами з багатозональними об'єктами передбачає ковзний процес керування послідовністю координації. Його застосування спрямоване на розв’язання однієї з проблем децентралізованої координації – проблеми забезпечення стійкості системи. Проблема зумовлена </w:t>
      </w:r>
      <w:proofErr w:type="spellStart"/>
      <w:r w:rsidRPr="00E124DF">
        <w:rPr>
          <w:rFonts w:ascii="Times New Roman" w:hAnsi="Times New Roman" w:cs="Times New Roman"/>
          <w:sz w:val="28"/>
          <w:szCs w:val="28"/>
          <w:lang w:val="uk-UA"/>
        </w:rPr>
        <w:t>багатозв’язністю</w:t>
      </w:r>
      <w:proofErr w:type="spellEnd"/>
      <w:r w:rsidRPr="00E124DF">
        <w:rPr>
          <w:rFonts w:ascii="Times New Roman" w:hAnsi="Times New Roman" w:cs="Times New Roman"/>
          <w:sz w:val="28"/>
          <w:szCs w:val="28"/>
          <w:lang w:val="uk-UA"/>
        </w:rPr>
        <w:t xml:space="preserve"> системи, а саме </w:t>
      </w:r>
      <w:r w:rsidRPr="00E124DF">
        <w:rPr>
          <w:rFonts w:ascii="Times New Roman" w:hAnsi="Times New Roman" w:cs="Times New Roman"/>
          <w:sz w:val="28"/>
          <w:szCs w:val="28"/>
          <w:lang w:val="uk-UA"/>
        </w:rPr>
        <w:lastRenderedPageBreak/>
        <w:t xml:space="preserve">наявністю «фізичних» взаємних впливів елементів </w:t>
      </w:r>
      <w:proofErr w:type="spellStart"/>
      <w:r w:rsidR="00152B04">
        <w:rPr>
          <w:rFonts w:ascii="Times New Roman" w:hAnsi="Times New Roman" w:cs="Times New Roman"/>
          <w:sz w:val="28"/>
          <w:szCs w:val="28"/>
          <w:lang w:val="uk-UA"/>
        </w:rPr>
        <w:t>БНО</w:t>
      </w:r>
      <w:proofErr w:type="spellEnd"/>
      <w:r w:rsidRPr="00E124DF">
        <w:rPr>
          <w:rFonts w:ascii="Times New Roman" w:hAnsi="Times New Roman" w:cs="Times New Roman"/>
          <w:sz w:val="28"/>
          <w:szCs w:val="28"/>
          <w:lang w:val="uk-UA"/>
        </w:rPr>
        <w:t xml:space="preserve"> і інформаційних зв’язків між координаторами. Застосування ковзного процесу дозволяє зменшити кількість інформаційних зв’язків, обмеживши їх координаторами </w:t>
      </w:r>
      <w:r w:rsidRPr="00E124DF">
        <w:rPr>
          <w:rFonts w:ascii="Times New Roman" w:hAnsi="Times New Roman" w:cs="Times New Roman"/>
          <w:position w:val="-6"/>
          <w:sz w:val="28"/>
          <w:szCs w:val="28"/>
          <w:lang w:val="uk-UA"/>
        </w:rPr>
        <w:object w:dxaOrig="260" w:dyaOrig="279">
          <v:shape id="_x0000_i1102" type="#_x0000_t75" style="width:12.55pt;height:14.25pt" o:ole="">
            <v:imagedata r:id="rId181" o:title=""/>
          </v:shape>
          <o:OLEObject Type="Embed" ProgID="Equation.DSMT4" ShapeID="_x0000_i1102" DrawAspect="Content" ObjectID="_1746803920" r:id="rId182"/>
        </w:object>
      </w:r>
      <w:r w:rsidRPr="00E124DF">
        <w:rPr>
          <w:rFonts w:ascii="Times New Roman" w:hAnsi="Times New Roman" w:cs="Times New Roman"/>
          <w:sz w:val="28"/>
          <w:szCs w:val="28"/>
          <w:lang w:val="uk-UA"/>
        </w:rPr>
        <w:t>-області, причому у кожний момент часу розрахунок оптимальної координації здійснюється лише в одному координаторі.</w:t>
      </w:r>
    </w:p>
    <w:p w:rsidR="000F7A47" w:rsidRDefault="000F7A47" w:rsidP="000F7A47">
      <w:pPr>
        <w:keepNext/>
        <w:spacing w:after="0" w:line="360" w:lineRule="auto"/>
        <w:ind w:firstLine="567"/>
        <w:jc w:val="both"/>
        <w:rPr>
          <w:rFonts w:ascii="Times New Roman" w:hAnsi="Times New Roman" w:cs="Times New Roman"/>
          <w:sz w:val="28"/>
          <w:szCs w:val="28"/>
          <w:lang w:val="uk-UA"/>
        </w:rPr>
      </w:pPr>
      <w:r w:rsidRPr="00E124DF">
        <w:rPr>
          <w:rFonts w:ascii="Times New Roman" w:hAnsi="Times New Roman" w:cs="Times New Roman"/>
          <w:b/>
          <w:noProof/>
          <w:szCs w:val="28"/>
        </w:rPr>
        <mc:AlternateContent>
          <mc:Choice Requires="wpg">
            <w:drawing>
              <wp:inline distT="0" distB="0" distL="0" distR="0">
                <wp:extent cx="5613400" cy="2853690"/>
                <wp:effectExtent l="0" t="0" r="82550" b="22860"/>
                <wp:docPr id="1778" name="Группа 17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3400" cy="2853690"/>
                          <a:chOff x="0" y="0"/>
                          <a:chExt cx="5635941" cy="2852469"/>
                        </a:xfrm>
                      </wpg:grpSpPr>
                      <wpg:grpSp>
                        <wpg:cNvPr id="1781" name="Группа 1781"/>
                        <wpg:cNvGrpSpPr/>
                        <wpg:grpSpPr>
                          <a:xfrm>
                            <a:off x="0" y="0"/>
                            <a:ext cx="5635941" cy="2852469"/>
                            <a:chOff x="0" y="0"/>
                            <a:chExt cx="5636347" cy="2852926"/>
                          </a:xfrm>
                        </wpg:grpSpPr>
                        <wps:wsp>
                          <wps:cNvPr id="1782" name="Стрелка вправо 1782"/>
                          <wps:cNvSpPr/>
                          <wps:spPr>
                            <a:xfrm>
                              <a:off x="0" y="1345997"/>
                              <a:ext cx="399415" cy="4508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83" name="Стрелка вправо 1783"/>
                          <wps:cNvSpPr/>
                          <wps:spPr>
                            <a:xfrm rot="16200000">
                              <a:off x="1799525" y="596062"/>
                              <a:ext cx="203200" cy="4508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84" name="Стрелка вправо 1784"/>
                          <wps:cNvSpPr/>
                          <wps:spPr>
                            <a:xfrm rot="5400000" flipV="1">
                              <a:off x="2148197" y="596062"/>
                              <a:ext cx="203200" cy="4508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85" name="Стрелка вправо 1785"/>
                          <wps:cNvSpPr/>
                          <wps:spPr>
                            <a:xfrm>
                              <a:off x="2421813" y="954578"/>
                              <a:ext cx="637974" cy="48872"/>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86" name="Стрелка вправо 1786"/>
                          <wps:cNvSpPr/>
                          <wps:spPr>
                            <a:xfrm>
                              <a:off x="2880570" y="1678709"/>
                              <a:ext cx="198596" cy="48872"/>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87" name="Стрелка вправо 1787"/>
                          <wps:cNvSpPr/>
                          <wps:spPr>
                            <a:xfrm>
                              <a:off x="3964839" y="1126541"/>
                              <a:ext cx="279399" cy="45719"/>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88" name="Стрелка вправо 1788"/>
                          <wps:cNvSpPr/>
                          <wps:spPr>
                            <a:xfrm rot="16200000">
                              <a:off x="3153184" y="635966"/>
                              <a:ext cx="283791" cy="4587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89" name="Стрелка вправо 1789"/>
                          <wps:cNvSpPr/>
                          <wps:spPr>
                            <a:xfrm rot="16200000">
                              <a:off x="2061722" y="983451"/>
                              <a:ext cx="978766" cy="4587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90" name="Стрелка вправо 1790"/>
                          <wps:cNvSpPr/>
                          <wps:spPr>
                            <a:xfrm rot="16200000">
                              <a:off x="4307049" y="689107"/>
                              <a:ext cx="390077" cy="4587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91" name="Стрелка вправо 1791"/>
                          <wps:cNvSpPr/>
                          <wps:spPr>
                            <a:xfrm rot="16200000">
                              <a:off x="3631997" y="1993392"/>
                              <a:ext cx="203200" cy="4508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95" name="Стрелка вправо 1795"/>
                          <wps:cNvSpPr/>
                          <wps:spPr>
                            <a:xfrm rot="5400000" flipV="1">
                              <a:off x="3558509" y="625113"/>
                              <a:ext cx="305497" cy="4587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825" name="Стрелка вправо 1825"/>
                          <wps:cNvSpPr/>
                          <wps:spPr>
                            <a:xfrm rot="5400000" flipV="1">
                              <a:off x="2296120" y="973670"/>
                              <a:ext cx="959201" cy="4587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826" name="Стрелка вправо 1826"/>
                          <wps:cNvSpPr/>
                          <wps:spPr>
                            <a:xfrm rot="5400000" flipV="1">
                              <a:off x="3215031" y="1993391"/>
                              <a:ext cx="203200" cy="4508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830" name="Стрелка вправо 1830"/>
                          <wps:cNvSpPr/>
                          <wps:spPr>
                            <a:xfrm rot="5400000" flipV="1">
                              <a:off x="4733270" y="687174"/>
                              <a:ext cx="386201" cy="4587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834" name="Стрелка вправо 1834"/>
                          <wps:cNvSpPr/>
                          <wps:spPr>
                            <a:xfrm>
                              <a:off x="1375258" y="1331366"/>
                              <a:ext cx="1704340" cy="4508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835" name="Стрелка вправо 1835"/>
                          <wps:cNvSpPr/>
                          <wps:spPr>
                            <a:xfrm flipH="1">
                              <a:off x="3967807" y="1541414"/>
                              <a:ext cx="750217" cy="54610"/>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837" name="Прямая со стрелкой 1837"/>
                          <wps:cNvCnPr/>
                          <wps:spPr>
                            <a:xfrm>
                              <a:off x="3964835" y="1748790"/>
                              <a:ext cx="1661645" cy="0"/>
                            </a:xfrm>
                            <a:prstGeom prst="straightConnector1">
                              <a:avLst/>
                            </a:prstGeom>
                            <a:solidFill>
                              <a:srgbClr val="4BACC6">
                                <a:lumMod val="20000"/>
                                <a:lumOff val="80000"/>
                              </a:srgbClr>
                            </a:solidFill>
                            <a:ln w="19050" cap="flat" cmpd="sng" algn="ctr">
                              <a:solidFill>
                                <a:srgbClr val="4F81BD">
                                  <a:shade val="95000"/>
                                  <a:satMod val="105000"/>
                                </a:srgbClr>
                              </a:solidFill>
                              <a:prstDash val="solid"/>
                              <a:tailEnd type="arrow"/>
                            </a:ln>
                            <a:effectLst/>
                          </wps:spPr>
                          <wps:bodyPr/>
                        </wps:wsp>
                        <wps:wsp>
                          <wps:cNvPr id="1838" name="Поле 1838"/>
                          <wps:cNvSpPr txBox="1"/>
                          <wps:spPr>
                            <a:xfrm>
                              <a:off x="58517" y="1056831"/>
                              <a:ext cx="287714" cy="216175"/>
                            </a:xfrm>
                            <a:prstGeom prst="rect">
                              <a:avLst/>
                            </a:prstGeom>
                            <a:noFill/>
                            <a:ln w="6350">
                              <a:noFill/>
                            </a:ln>
                            <a:effectLst/>
                          </wps:spPr>
                          <wps:txbx>
                            <w:txbxContent>
                              <w:p w:rsidR="00046158" w:rsidRDefault="00046158" w:rsidP="00BA4AF7">
                                <w:pPr>
                                  <w:spacing w:line="240" w:lineRule="auto"/>
                                  <w:jc w:val="center"/>
                                </w:pPr>
                                <w:r w:rsidRPr="00BF44E6">
                                  <w:rPr>
                                    <w:b/>
                                    <w:bCs/>
                                    <w:position w:val="-6"/>
                                    <w:sz w:val="20"/>
                                    <w:lang w:val="ru-RU" w:eastAsia="ru-RU"/>
                                  </w:rPr>
                                  <w:object w:dxaOrig="279" w:dyaOrig="300">
                                    <v:shape id="_x0000_i1114" type="#_x0000_t75" style="width:15.05pt;height:15.05pt" o:ole="">
                                      <v:imagedata r:id="rId183" o:title=""/>
                                    </v:shape>
                                    <o:OLEObject Type="Embed" ProgID="Equation.DSMT4" ShapeID="_x0000_i1114" DrawAspect="Content" ObjectID="_1746803932" r:id="rId184"/>
                                  </w:objec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839" name="Поле 1839"/>
                          <wps:cNvSpPr txBox="1"/>
                          <wps:spPr>
                            <a:xfrm>
                              <a:off x="5366134" y="1391082"/>
                              <a:ext cx="270213" cy="311060"/>
                            </a:xfrm>
                            <a:prstGeom prst="rect">
                              <a:avLst/>
                            </a:prstGeom>
                            <a:noFill/>
                            <a:ln w="6350">
                              <a:noFill/>
                            </a:ln>
                            <a:effectLst/>
                          </wps:spPr>
                          <wps:txbx>
                            <w:txbxContent>
                              <w:p w:rsidR="00046158" w:rsidRDefault="00046158" w:rsidP="00BA4AF7">
                                <w:pPr>
                                  <w:spacing w:line="240" w:lineRule="auto"/>
                                  <w:jc w:val="center"/>
                                </w:pPr>
                                <w:r w:rsidRPr="00BF44E6">
                                  <w:rPr>
                                    <w:b/>
                                    <w:bCs/>
                                    <w:position w:val="-12"/>
                                    <w:sz w:val="20"/>
                                    <w:lang w:val="ru-RU" w:eastAsia="ru-RU"/>
                                  </w:rPr>
                                  <w:object w:dxaOrig="279" w:dyaOrig="380">
                                    <v:shape id="_x0000_i1115" type="#_x0000_t75" style="width:15.05pt;height:19.25pt" o:ole="">
                                      <v:imagedata r:id="rId185" o:title=""/>
                                    </v:shape>
                                    <o:OLEObject Type="Embed" ProgID="Equation.DSMT4" ShapeID="_x0000_i1115" DrawAspect="Content" ObjectID="_1746803933" r:id="rId186"/>
                                  </w:objec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840" name="Поле 1840"/>
                          <wps:cNvSpPr txBox="1"/>
                          <wps:spPr>
                            <a:xfrm>
                              <a:off x="4801262" y="1449418"/>
                              <a:ext cx="324782" cy="238287"/>
                            </a:xfrm>
                            <a:prstGeom prst="rect">
                              <a:avLst/>
                            </a:prstGeom>
                            <a:noFill/>
                            <a:ln w="6350">
                              <a:noFill/>
                            </a:ln>
                            <a:effectLst/>
                          </wps:spPr>
                          <wps:txbx>
                            <w:txbxContent>
                              <w:p w:rsidR="00046158" w:rsidRDefault="00046158" w:rsidP="00BA4AF7">
                                <w:pPr>
                                  <w:spacing w:line="240" w:lineRule="auto"/>
                                  <w:jc w:val="center"/>
                                </w:pPr>
                                <w:r w:rsidRPr="00BF44E6">
                                  <w:rPr>
                                    <w:b/>
                                    <w:bCs/>
                                    <w:position w:val="-12"/>
                                    <w:sz w:val="20"/>
                                    <w:lang w:val="ru-RU" w:eastAsia="ru-RU"/>
                                  </w:rPr>
                                  <w:object w:dxaOrig="400" w:dyaOrig="380">
                                    <v:shape id="_x0000_i1116" type="#_x0000_t75" style="width:19.25pt;height:19.25pt" o:ole="">
                                      <v:imagedata r:id="rId187" o:title=""/>
                                    </v:shape>
                                    <o:OLEObject Type="Embed" ProgID="Equation.DSMT4" ShapeID="_x0000_i1116" DrawAspect="Content" ObjectID="_1746803934" r:id="rId188"/>
                                  </w:object>
                                </w:r>
                              </w:p>
                            </w:txbxContent>
                          </wps:txbx>
                          <wps:bodyPr rot="0" spcFirstLastPara="0" vertOverflow="overflow" horzOverflow="overflow" vert="horz" wrap="none" lIns="36000" tIns="0" rIns="36000" bIns="0" numCol="1" spcCol="0" rtlCol="0" fromWordArt="0" anchor="ctr" anchorCtr="0" forceAA="0" compatLnSpc="1">
                            <a:prstTxWarp prst="textNoShape">
                              <a:avLst/>
                            </a:prstTxWarp>
                            <a:noAutofit/>
                          </wps:bodyPr>
                        </wps:wsp>
                        <wps:wsp>
                          <wps:cNvPr id="1841" name="Стрелка вправо 1841"/>
                          <wps:cNvSpPr/>
                          <wps:spPr>
                            <a:xfrm rot="5400000" flipV="1">
                              <a:off x="477544" y="714711"/>
                              <a:ext cx="441283" cy="45877"/>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842" name="Стрелка вправо 1842"/>
                          <wps:cNvSpPr/>
                          <wps:spPr>
                            <a:xfrm rot="16200000">
                              <a:off x="898286" y="703857"/>
                              <a:ext cx="462990" cy="4587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g:grpSp>
                          <wpg:cNvPr id="1843" name="Группа 1843"/>
                          <wpg:cNvGrpSpPr/>
                          <wpg:grpSpPr>
                            <a:xfrm>
                              <a:off x="416967" y="0"/>
                              <a:ext cx="4821405" cy="2852926"/>
                              <a:chOff x="0" y="0"/>
                              <a:chExt cx="4821405" cy="2852926"/>
                            </a:xfrm>
                          </wpg:grpSpPr>
                          <wps:wsp>
                            <wps:cNvPr id="1845" name="Поле 1845"/>
                            <wps:cNvSpPr txBox="1"/>
                            <wps:spPr>
                              <a:xfrm>
                                <a:off x="1247364" y="716889"/>
                                <a:ext cx="757482" cy="495300"/>
                              </a:xfrm>
                              <a:prstGeom prst="rect">
                                <a:avLst/>
                              </a:prstGeom>
                              <a:solidFill>
                                <a:srgbClr val="4BACC6">
                                  <a:lumMod val="20000"/>
                                  <a:lumOff val="80000"/>
                                </a:srgbClr>
                              </a:solidFill>
                              <a:ln w="6350">
                                <a:solidFill>
                                  <a:prstClr val="black"/>
                                </a:solidFill>
                              </a:ln>
                              <a:effectLst/>
                            </wps:spPr>
                            <wps:txbx>
                              <w:txbxContent>
                                <w:p w:rsidR="00046158" w:rsidRPr="00971E06" w:rsidRDefault="00046158" w:rsidP="00BA4AF7">
                                  <w:pPr>
                                    <w:spacing w:line="240" w:lineRule="auto"/>
                                    <w:jc w:val="center"/>
                                    <w:rPr>
                                      <w:lang w:val="uk-UA"/>
                                    </w:rPr>
                                  </w:pPr>
                                  <w:r>
                                    <w:rPr>
                                      <w:lang w:val="uk-UA"/>
                                    </w:rPr>
                                    <w:t>Кластеризація апріорі</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846" name="Поле 1846"/>
                            <wps:cNvSpPr txBox="1"/>
                            <wps:spPr>
                              <a:xfrm>
                                <a:off x="2662733" y="797357"/>
                                <a:ext cx="888365" cy="1116965"/>
                              </a:xfrm>
                              <a:prstGeom prst="rect">
                                <a:avLst/>
                              </a:prstGeom>
                              <a:solidFill>
                                <a:srgbClr val="4BACC6">
                                  <a:lumMod val="20000"/>
                                  <a:lumOff val="80000"/>
                                </a:srgbClr>
                              </a:solidFill>
                              <a:ln w="6350">
                                <a:solidFill>
                                  <a:prstClr val="black"/>
                                </a:solidFill>
                              </a:ln>
                              <a:effectLst/>
                            </wps:spPr>
                            <wps:txbx>
                              <w:txbxContent>
                                <w:p w:rsidR="00046158" w:rsidRPr="00971E06" w:rsidRDefault="00046158" w:rsidP="00BA4AF7">
                                  <w:pPr>
                                    <w:spacing w:line="240" w:lineRule="auto"/>
                                    <w:jc w:val="center"/>
                                    <w:rPr>
                                      <w:lang w:val="uk-UA"/>
                                    </w:rPr>
                                  </w:pPr>
                                  <w:r>
                                    <w:rPr>
                                      <w:lang w:val="uk-UA"/>
                                    </w:rPr>
                                    <w:t>Оцінювання кроку оптимальної координації</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848" name="Поле 1848"/>
                            <wps:cNvSpPr txBox="1"/>
                            <wps:spPr>
                              <a:xfrm>
                                <a:off x="1367942" y="1492301"/>
                                <a:ext cx="1095662" cy="495300"/>
                              </a:xfrm>
                              <a:prstGeom prst="rect">
                                <a:avLst/>
                              </a:prstGeom>
                              <a:solidFill>
                                <a:srgbClr val="4BACC6">
                                  <a:lumMod val="20000"/>
                                  <a:lumOff val="80000"/>
                                </a:srgbClr>
                              </a:solidFill>
                              <a:ln w="6350">
                                <a:solidFill>
                                  <a:prstClr val="black"/>
                                </a:solidFill>
                              </a:ln>
                              <a:effectLst/>
                            </wps:spPr>
                            <wps:txbx>
                              <w:txbxContent>
                                <w:p w:rsidR="00046158" w:rsidRPr="00971E06" w:rsidRDefault="00046158" w:rsidP="00BA4AF7">
                                  <w:pPr>
                                    <w:spacing w:line="240" w:lineRule="auto"/>
                                    <w:jc w:val="center"/>
                                    <w:rPr>
                                      <w:lang w:val="uk-UA"/>
                                    </w:rPr>
                                  </w:pPr>
                                  <w:r>
                                    <w:rPr>
                                      <w:lang w:val="uk-UA"/>
                                    </w:rPr>
                                    <w:t>Прогнозування</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60" name="Поле 160"/>
                            <wps:cNvSpPr txBox="1"/>
                            <wps:spPr>
                              <a:xfrm>
                                <a:off x="2662733" y="2136037"/>
                                <a:ext cx="888365" cy="716889"/>
                              </a:xfrm>
                              <a:prstGeom prst="rect">
                                <a:avLst/>
                              </a:prstGeom>
                              <a:solidFill>
                                <a:srgbClr val="4BACC6">
                                  <a:lumMod val="20000"/>
                                  <a:lumOff val="80000"/>
                                </a:srgbClr>
                              </a:solidFill>
                              <a:ln w="6350">
                                <a:solidFill>
                                  <a:prstClr val="black"/>
                                </a:solidFill>
                              </a:ln>
                              <a:effectLst/>
                            </wps:spPr>
                            <wps:txbx>
                              <w:txbxContent>
                                <w:p w:rsidR="00046158" w:rsidRPr="00971E06" w:rsidRDefault="00046158" w:rsidP="00BA4AF7">
                                  <w:pPr>
                                    <w:spacing w:line="240" w:lineRule="auto"/>
                                    <w:jc w:val="center"/>
                                    <w:rPr>
                                      <w:lang w:val="uk-UA"/>
                                    </w:rPr>
                                  </w:pPr>
                                  <w:r>
                                    <w:rPr>
                                      <w:lang w:val="uk-UA"/>
                                    </w:rPr>
                                    <w:t>Локально-глобальний критерій</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61" name="Поле 161"/>
                            <wps:cNvSpPr txBox="1"/>
                            <wps:spPr>
                              <a:xfrm>
                                <a:off x="3825849" y="907085"/>
                                <a:ext cx="933138" cy="495300"/>
                              </a:xfrm>
                              <a:prstGeom prst="rect">
                                <a:avLst/>
                              </a:prstGeom>
                              <a:solidFill>
                                <a:srgbClr val="4BACC6">
                                  <a:lumMod val="20000"/>
                                  <a:lumOff val="80000"/>
                                </a:srgbClr>
                              </a:solidFill>
                              <a:ln w="6350">
                                <a:solidFill>
                                  <a:prstClr val="black"/>
                                </a:solidFill>
                              </a:ln>
                              <a:effectLst/>
                            </wps:spPr>
                            <wps:txbx>
                              <w:txbxContent>
                                <w:p w:rsidR="00046158" w:rsidRPr="00971E06" w:rsidRDefault="00046158" w:rsidP="00BA4AF7">
                                  <w:pPr>
                                    <w:spacing w:line="240" w:lineRule="auto"/>
                                    <w:jc w:val="center"/>
                                    <w:rPr>
                                      <w:lang w:val="uk-UA"/>
                                    </w:rPr>
                                  </w:pPr>
                                  <w:r>
                                    <w:rPr>
                                      <w:lang w:val="uk-UA"/>
                                    </w:rPr>
                                    <w:t>Кластеризація апостеріорі</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63" name="Поле 163"/>
                            <wps:cNvSpPr txBox="1"/>
                            <wps:spPr>
                              <a:xfrm>
                                <a:off x="0" y="954578"/>
                                <a:ext cx="945515" cy="725251"/>
                              </a:xfrm>
                              <a:prstGeom prst="rect">
                                <a:avLst/>
                              </a:prstGeom>
                              <a:solidFill>
                                <a:srgbClr val="4BACC6">
                                  <a:lumMod val="20000"/>
                                  <a:lumOff val="80000"/>
                                </a:srgbClr>
                              </a:solidFill>
                              <a:ln w="6350">
                                <a:solidFill>
                                  <a:prstClr val="black"/>
                                </a:solidFill>
                              </a:ln>
                              <a:effectLst/>
                            </wps:spPr>
                            <wps:txbx>
                              <w:txbxContent>
                                <w:p w:rsidR="00046158" w:rsidRPr="00971E06" w:rsidRDefault="00046158" w:rsidP="00BA4AF7">
                                  <w:pPr>
                                    <w:spacing w:line="240" w:lineRule="auto"/>
                                    <w:jc w:val="center"/>
                                    <w:rPr>
                                      <w:lang w:val="uk-UA"/>
                                    </w:rPr>
                                  </w:pPr>
                                  <w:r>
                                    <w:rPr>
                                      <w:lang w:val="uk-UA"/>
                                    </w:rPr>
                                    <w:t>Оцінювання невизначених параметрів</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64" name="Поле 164"/>
                            <wps:cNvSpPr txBox="1"/>
                            <wps:spPr>
                              <a:xfrm>
                                <a:off x="1" y="0"/>
                                <a:ext cx="4821404" cy="495300"/>
                              </a:xfrm>
                              <a:prstGeom prst="rect">
                                <a:avLst/>
                              </a:prstGeom>
                              <a:solidFill>
                                <a:srgbClr val="4BACC6">
                                  <a:lumMod val="20000"/>
                                  <a:lumOff val="80000"/>
                                </a:srgbClr>
                              </a:solidFill>
                              <a:ln w="6350">
                                <a:solidFill>
                                  <a:prstClr val="black"/>
                                </a:solidFill>
                              </a:ln>
                              <a:effectLst/>
                            </wps:spPr>
                            <wps:txbx>
                              <w:txbxContent>
                                <w:p w:rsidR="00046158" w:rsidRPr="00971E06" w:rsidRDefault="00046158" w:rsidP="00BA4AF7">
                                  <w:pPr>
                                    <w:spacing w:line="240" w:lineRule="auto"/>
                                    <w:jc w:val="center"/>
                                    <w:rPr>
                                      <w:lang w:val="uk-UA"/>
                                    </w:rPr>
                                  </w:pPr>
                                  <w:r>
                                    <w:rPr>
                                      <w:lang w:val="uk-UA"/>
                                    </w:rPr>
                                    <w:t>Модель об’єкта</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g:grpSp>
                        <wps:wsp>
                          <wps:cNvPr id="165" name="Стрелка вправо 165"/>
                          <wps:cNvSpPr/>
                          <wps:spPr>
                            <a:xfrm>
                              <a:off x="1519423" y="958289"/>
                              <a:ext cx="144908" cy="48872"/>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68" name="Стрелка вправо 168"/>
                          <wps:cNvSpPr/>
                          <wps:spPr>
                            <a:xfrm>
                              <a:off x="0" y="1733702"/>
                              <a:ext cx="1774825" cy="45085"/>
                            </a:xfrm>
                            <a:prstGeom prst="rightArrow">
                              <a:avLst/>
                            </a:prstGeom>
                            <a:solidFill>
                              <a:srgbClr val="4BACC6">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wps:wsp>
                          <wps:cNvPr id="171" name="Прямая соединительная линия 171"/>
                          <wps:cNvCnPr/>
                          <wps:spPr>
                            <a:xfrm>
                              <a:off x="1512107" y="958290"/>
                              <a:ext cx="7315" cy="387706"/>
                            </a:xfrm>
                            <a:prstGeom prst="line">
                              <a:avLst/>
                            </a:prstGeom>
                            <a:noFill/>
                            <a:ln w="38100" cap="flat" cmpd="sng" algn="ctr">
                              <a:solidFill>
                                <a:srgbClr val="4F81BD">
                                  <a:lumMod val="75000"/>
                                </a:srgbClr>
                              </a:solidFill>
                              <a:prstDash val="solid"/>
                            </a:ln>
                            <a:effectLst/>
                          </wps:spPr>
                          <wps:bodyPr/>
                        </wps:wsp>
                        <wps:wsp>
                          <wps:cNvPr id="180" name="Поле 180"/>
                          <wps:cNvSpPr txBox="1"/>
                          <wps:spPr>
                            <a:xfrm>
                              <a:off x="36572" y="1821485"/>
                              <a:ext cx="889598" cy="296049"/>
                            </a:xfrm>
                            <a:prstGeom prst="rect">
                              <a:avLst/>
                            </a:prstGeom>
                            <a:noFill/>
                            <a:ln w="6350">
                              <a:noFill/>
                            </a:ln>
                            <a:effectLst/>
                          </wps:spPr>
                          <wps:txbx>
                            <w:txbxContent>
                              <w:p w:rsidR="00046158" w:rsidRDefault="00046158" w:rsidP="00BA4AF7">
                                <w:pPr>
                                  <w:spacing w:line="240" w:lineRule="auto"/>
                                  <w:jc w:val="center"/>
                                </w:pPr>
                                <w:r w:rsidRPr="00635118">
                                  <w:rPr>
                                    <w:b/>
                                    <w:bCs/>
                                    <w:position w:val="-12"/>
                                    <w:sz w:val="20"/>
                                    <w:lang w:val="ru-RU" w:eastAsia="ru-RU"/>
                                  </w:rPr>
                                  <w:object w:dxaOrig="1160" w:dyaOrig="380">
                                    <v:shape id="_x0000_i1117" type="#_x0000_t75" style="width:59.45pt;height:19.25pt" o:ole="">
                                      <v:imagedata r:id="rId189" o:title=""/>
                                    </v:shape>
                                    <o:OLEObject Type="Embed" ProgID="Equation.DSMT4" ShapeID="_x0000_i1117" DrawAspect="Content" ObjectID="_1746803935" r:id="rId190"/>
                                  </w:objec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grpSp>
                      <wps:wsp>
                        <wps:cNvPr id="181" name="Прямая соединительная линия 181"/>
                        <wps:cNvCnPr/>
                        <wps:spPr>
                          <a:xfrm>
                            <a:off x="4718304" y="1389888"/>
                            <a:ext cx="0" cy="205881"/>
                          </a:xfrm>
                          <a:prstGeom prst="line">
                            <a:avLst/>
                          </a:prstGeom>
                          <a:noFill/>
                          <a:ln w="38100" cap="flat" cmpd="sng" algn="ctr">
                            <a:solidFill>
                              <a:srgbClr val="4F81BD">
                                <a:lumMod val="75000"/>
                              </a:srgbClr>
                            </a:solidFill>
                            <a:prstDash val="solid"/>
                          </a:ln>
                          <a:effectLst/>
                        </wps:spPr>
                        <wps:bodyPr/>
                      </wps:wsp>
                    </wpg:wgp>
                  </a:graphicData>
                </a:graphic>
              </wp:inline>
            </w:drawing>
          </mc:Choice>
          <mc:Fallback>
            <w:pict>
              <v:group id="Группа 1778" o:spid="_x0000_s1053" style="width:442pt;height:224.7pt;mso-position-horizontal-relative:char;mso-position-vertical-relative:line" coordsize="56359,28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">
                <v:group id="Группа 1781" o:spid="_x0000_s1054" style="position:absolute;width:56359;height:28524" coordsize="56363,28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a8Cx8MAAADdAAAADwAAAGRycy9kb3ducmV2LnhtbERPTYvCMBC9C/sfwgh7&#10;07S76Eo1ioi7eBBBXRBvQzO2xWZSmtjWf28Ewds83ufMFp0pRUO1KywriIcRCOLU6oIzBf/H38EE&#10;hPPIGkvLpOBODhbzj94ME21b3lNz8JkIIewSVJB7XyVSujQng25oK+LAXWxt0AdYZ1LX2IZwU8qv&#10;KBpLgwWHhhwrWuWUXg83o+CvxXb5Ha+b7fWyup+Po91pG5NSn/1uOQXhqfNv8cu90WH+zySG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rwLHwwAAAN0AAAAP&#10;AAAAAAAAAAAAAAAAAKoCAABkcnMvZG93bnJldi54bWxQSwUGAAAAAAQABAD6AAAAmgM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782" o:spid="_x0000_s1055" type="#_x0000_t13" style="position:absolute;top:13459;width:3994;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gbcMMA&#10;AADdAAAADwAAAGRycy9kb3ducmV2LnhtbERPTWvCQBC9C/0PyxR6042CNqSuIkKhJ4sapL1Ns2MS&#10;kp1dsqtGf70rFLzN433OfNmbVpyp87VlBeNRAoK4sLrmUkG+/xymIHxA1thaJgVX8rBcvAzmmGl7&#10;4S2dd6EUMYR9hgqqEFwmpS8qMuhH1hFH7mg7gyHCrpS6w0sMN62cJMlMGqw5NlToaF1R0exORsHm&#10;z93WnFO+X303tWua6eHnd6rU22u/+gARqA9P8b/7S8f57+kEHt/EE+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gbcMMAAADdAAAADwAAAAAAAAAAAAAAAACYAgAAZHJzL2Rv&#10;d25yZXYueG1sUEsFBgAAAAAEAAQA9QAAAIgDAAAAAA==&#10;" adj="20381" fillcolor="#dbeef4" strokecolor="#385d8a" strokeweight="2pt">
                    <v:textbox inset="1mm,,1mm"/>
                  </v:shape>
                  <v:shape id="Стрелка вправо 1783" o:spid="_x0000_s1056" type="#_x0000_t13" style="position:absolute;left:17995;top:5960;width:2032;height:45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SsbMQA&#10;AADdAAAADwAAAGRycy9kb3ducmV2LnhtbERPTU8CMRC9m/gfmiHxJl2EwLpSiBEIhhuoB2+T7bht&#10;3E7XbYGFX09NSLjNy/uc6bxztThQG6xnBYN+BoK49NpypeDzY/WYgwgRWWPtmRScKMB8dn83xUL7&#10;I2/psIuVSCEcClRgYmwKKUNpyGHo+4Y4cT++dRgTbCupWzymcFfLpywbS4eWU4PBht4Mlb+7vVMw&#10;2Xytz/WK87MZLb7/3LNdLoZWqYde9/oCIlIXb+Kr+12n+ZN8CP/fpBPk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ErGzEAAAA3QAAAA8AAAAAAAAAAAAAAAAAmAIAAGRycy9k&#10;b3ducmV2LnhtbFBLBQYAAAAABAAEAPUAAACJAwAAAAA=&#10;" adj="19204" fillcolor="#dbeef4" strokecolor="#385d8a" strokeweight="2pt">
                    <v:textbox inset="1mm,,1mm"/>
                  </v:shape>
                  <v:shape id="Стрелка вправо 1784" o:spid="_x0000_s1057" type="#_x0000_t13" style="position:absolute;left:21482;top:5960;width:2032;height:451;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9q4MQA&#10;AADdAAAADwAAAGRycy9kb3ducmV2LnhtbERPS2sCMRC+C/6HMII3zVqsj9UoUqi0p+Iqeh024z7c&#10;TLabqNv++kYoeJuP7znLdWsqcaPGFZYVjIYRCOLU6oIzBYf9+2AGwnlkjZVlUvBDDtarbmeJsbZ3&#10;3tEt8ZkIIexiVJB7X8dSujQng25oa+LAnW1j0AfYZFI3eA/hppIvUTSRBgsODTnW9JZTekmuRkHx&#10;9VnPf01y2OLucpKvZXmcfJdK9XvtZgHCU+uf4n/3hw7zp7MxPL4JJ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PauDEAAAA3QAAAA8AAAAAAAAAAAAAAAAAmAIAAGRycy9k&#10;b3ducmV2LnhtbFBLBQYAAAAABAAEAPUAAACJAwAAAAA=&#10;" adj="19204" fillcolor="#dbeef4" strokecolor="#385d8a" strokeweight="2pt">
                    <v:textbox inset="1mm,,1mm"/>
                  </v:shape>
                  <v:shape id="Стрелка вправо 1785" o:spid="_x0000_s1058" type="#_x0000_t13" style="position:absolute;left:24218;top:9545;width:6379;height:4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0t3MUA&#10;AADdAAAADwAAAGRycy9kb3ducmV2LnhtbERPTWvCQBC9C/6HZQRvurGQNqSuYm0tRbGlmoPHITsm&#10;odnZNLtq+u/dguBtHu9zpvPO1OJMrassK5iMIxDEudUVFwqy/WqUgHAeWWNtmRT8kYP5rN+bYqrt&#10;hb/pvPOFCCHsUlRQet+kUrq8JINubBviwB1ta9AH2BZSt3gJ4aaWD1H0KA1WHBpKbGhZUv6zOxkF&#10;y684Pnxmmyz53b7Zl8nr+t35tVLDQbd4BuGp83fxzf2hw/ynJIb/b8IJcn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bS3cxQAAAN0AAAAPAAAAAAAAAAAAAAAAAJgCAABkcnMv&#10;ZG93bnJldi54bWxQSwUGAAAAAAQABAD1AAAAigMAAAAA&#10;" adj="20773" fillcolor="#dbeef4" strokecolor="#385d8a" strokeweight="2pt">
                    <v:textbox inset="1mm,,1mm"/>
                  </v:shape>
                  <v:shape id="Стрелка вправо 1786" o:spid="_x0000_s1059" type="#_x0000_t13" style="position:absolute;left:28805;top:16787;width:1986;height:4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5FQMQA&#10;AADdAAAADwAAAGRycy9kb3ducmV2LnhtbERPS2vCQBC+C/0PyxR6040p+IiuIgVpT0K1hRzH7JiE&#10;ZGfT3W1M/71bELzNx/ec9XYwrejJ+dqygukkAUFcWF1zqeDrtB8vQPiArLG1TAr+yMN28zRaY6bt&#10;lT+pP4ZSxBD2GSqoQugyKX1RkUE/sR1x5C7WGQwRulJqh9cYblqZJslMGqw5NlTY0VtFRXP8NQpe&#10;82WeUte8n37OuTukzfdu2e+VenkedisQgYbwEN/dHzrOny9m8P9NPEF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uRUDEAAAA3QAAAA8AAAAAAAAAAAAAAAAAmAIAAGRycy9k&#10;b3ducmV2LnhtbFBLBQYAAAAABAAEAPUAAACJAwAAAAA=&#10;" adj="18942" fillcolor="#dbeef4" strokecolor="#385d8a" strokeweight="2pt">
                    <v:textbox inset="1mm,,1mm"/>
                  </v:shape>
                  <v:shape id="Стрелка вправо 1787" o:spid="_x0000_s1060" type="#_x0000_t13" style="position:absolute;left:39648;top:11265;width:2794;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cktMQA&#10;AADdAAAADwAAAGRycy9kb3ducmV2LnhtbERPS2vCQBC+F/wPywi9FN1UodHoKlIQeqji6xBvQ3ZM&#10;gtnZkN0m8d+7hUJv8/E9Z7nuTSVaalxpWcH7OAJBnFldcq7gct6OZiCcR9ZYWSYFD3KwXg1elpho&#10;2/GR2pPPRQhhl6CCwvs6kdJlBRl0Y1sTB+5mG4M+wCaXusEuhJtKTqLoQxosOTQUWNNnQdn99GMU&#10;vF3T6+4w3de3jm26/57LKo1bpV6H/WYBwlPv/8V/7i8d5sezGH6/CSf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XJLTEAAAA3QAAAA8AAAAAAAAAAAAAAAAAmAIAAGRycy9k&#10;b3ducmV2LnhtbFBLBQYAAAAABAAEAPUAAACJAwAAAAA=&#10;" adj="19833" fillcolor="#dbeef4" strokecolor="#385d8a" strokeweight="2pt">
                    <v:textbox inset="1mm,,1mm"/>
                  </v:shape>
                  <v:shape id="Стрелка вправо 1788" o:spid="_x0000_s1061" type="#_x0000_t13" style="position:absolute;left:31532;top:6359;width:2837;height:45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cpqMQA&#10;AADdAAAADwAAAGRycy9kb3ducmV2LnhtbESPQW/CMAyF75P4D5En7TZSdgDWERBiQmLiAowDR6vx&#10;mmqNUzWBZv9+PiBxe5afP7+3WGXfqhv1sQlsYDIuQBFXwTZcGzh/b1/noGJCttgGJgN/FGG1HD0t&#10;sLRh4CPdTqlWAuFYogGXUldqHStHHuM4dMSy+wm9xyRjX2vb4yBw3+q3ophqjw3LB4cdbRxVv6er&#10;F0pjL5/vefBfh1ks9pND1mHtjHl5zusPUIlyepjv1zsr8WdziSttRIJe/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3KajEAAAA3QAAAA8AAAAAAAAAAAAAAAAAmAIAAGRycy9k&#10;b3ducmV2LnhtbFBLBQYAAAAABAAEAPUAAACJAwAAAAA=&#10;" adj="19854" fillcolor="#dbeef4" strokecolor="#385d8a" strokeweight="2pt">
                    <v:textbox inset="1mm,,1mm"/>
                  </v:shape>
                  <v:shape id="Стрелка вправо 1789" o:spid="_x0000_s1062" type="#_x0000_t13" style="position:absolute;left:20617;top:9834;width:9787;height:45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Awr8UA&#10;AADdAAAADwAAAGRycy9kb3ducmV2LnhtbERPS2vCQBC+F/wPywje6sYH1qauooKg6EVtaXsbsmMS&#10;zc7G7Krx37tCobf5+J4zmtSmEFeqXG5ZQacdgSBOrM45VfC5X7wOQTiPrLGwTAru5GAybryMMNb2&#10;xlu67nwqQgi7GBVk3pexlC7JyKBr25I4cAdbGfQBVqnUFd5CuClkN4oG0mDOoSHDkuYZJafdxSjY&#10;4+D7nPR5c1l9/VLvOPtZ945LpVrNevoBwlPt/8V/7qUO89+G7/D8Jpwgx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EDCvxQAAAN0AAAAPAAAAAAAAAAAAAAAAAJgCAABkcnMv&#10;ZG93bnJldi54bWxQSwUGAAAAAAQABAD1AAAAigMAAAAA&#10;" adj="21094" fillcolor="#dbeef4" strokecolor="#385d8a" strokeweight="2pt">
                    <v:textbox inset="1mm,,1mm"/>
                  </v:shape>
                  <v:shape id="Стрелка вправо 1790" o:spid="_x0000_s1063" type="#_x0000_t13" style="position:absolute;left:43071;top:6890;width:3900;height:45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MWMUA&#10;AADdAAAADwAAAGRycy9kb3ducmV2LnhtbESPQW/CMAyF70j7D5GRdoOUCRUoBDRtmrQL0mD7AVZj&#10;2orE6ZqsZP9+PiDtZus9v/d5d8jeqZGG2AU2sJgXoIjrYDtuDHx9vs3WoGJCtugCk4FfinDYP0x2&#10;WNlw4xON59QoCeFYoYE2pb7SOtYteYzz0BOLdgmDxyTr0Gg74E3CvdNPRVFqjx1LQ4s9vbRUX88/&#10;3sBqPS5d+Ohex+BOS338LnPMpTGP0/y8BZUop3/z/frdCv5qI/zyjYyg9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C4xYxQAAAN0AAAAPAAAAAAAAAAAAAAAAAJgCAABkcnMv&#10;ZG93bnJldi54bWxQSwUGAAAAAAQABAD1AAAAigMAAAAA&#10;" adj="20330" fillcolor="#dbeef4" strokecolor="#385d8a" strokeweight="2pt">
                    <v:textbox inset="1mm,,1mm"/>
                  </v:shape>
                  <v:shape id="Стрелка вправо 1791" o:spid="_x0000_s1064" type="#_x0000_t13" style="position:absolute;left:36320;top:19933;width:2032;height:451;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MBXcQA&#10;AADdAAAADwAAAGRycy9kb3ducmV2LnhtbERPS2sCMRC+C/6HMII3zVpL1dUoxQctvantwduwmW5C&#10;N5N1E3Xrr28Khd7m43vOYtW6SlypCdazgtEwA0FceG25VPB+3A2mIEJE1lh5JgXfFGC17HYWmGt/&#10;4z1dD7EUKYRDjgpMjHUuZSgMOQxDXxMn7tM3DmOCTSl1g7cU7ir5kGVP0qHl1GCwprWh4utwcQom&#10;bx8v92rH07t53JzObma3m7FVqt9rn+cgIrXxX/znftVp/mQ2gt9v0gl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DAV3EAAAA3QAAAA8AAAAAAAAAAAAAAAAAmAIAAGRycy9k&#10;b3ducmV2LnhtbFBLBQYAAAAABAAEAPUAAACJAwAAAAA=&#10;" adj="19204" fillcolor="#dbeef4" strokecolor="#385d8a" strokeweight="2pt">
                    <v:textbox inset="1mm,,1mm"/>
                  </v:shape>
                  <v:shape id="Стрелка вправо 1795" o:spid="_x0000_s1065" type="#_x0000_t13" style="position:absolute;left:35585;top:6251;width:3054;height:458;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kK68UA&#10;AADdAAAADwAAAGRycy9kb3ducmV2LnhtbERPzWrCQBC+F/oOywi9lGZjwbbGrFKiFr0EqnmAITsm&#10;wexsyK4x+vTdQqG3+fh+J12NphUD9a6xrGAaxSCIS6sbrhQUx+3LBwjnkTW2lknBjRyslo8PKSba&#10;XvmbhoOvRAhhl6CC2vsukdKVNRl0ke2IA3eyvUEfYF9J3eM1hJtWvsbxmzTYcGiosaOspvJ8uBgF&#10;X+fm2dyHY2F3my4r1vv8km1zpZ4m4+cChKfR/4v/3Dsd5r/PZ/D7TThB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qQrrxQAAAN0AAAAPAAAAAAAAAAAAAAAAAJgCAABkcnMv&#10;ZG93bnJldi54bWxQSwUGAAAAAAQABAD1AAAAigMAAAAA&#10;" adj="19978" fillcolor="#dbeef4" strokecolor="#385d8a" strokeweight="2pt">
                    <v:textbox inset="1mm,,1mm"/>
                  </v:shape>
                  <v:shape id="Стрелка вправо 1825" o:spid="_x0000_s1066" type="#_x0000_t13" style="position:absolute;left:22961;top:9736;width:9592;height:459;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fyf8MA&#10;AADdAAAADwAAAGRycy9kb3ducmV2LnhtbERPTWvCQBC9F/wPywi91Y2CRaKrREHqQQtNFa9Ddkyi&#10;2dmwu8b477uFQm/zeJ+zWPWmER05X1tWMB4lIIgLq2suFRy/t28zED4ga2wsk4IneVgtBy8LTLV9&#10;8Bd1eShFDGGfooIqhDaV0hcVGfQj2xJH7mKdwRChK6V2+IjhppGTJHmXBmuODRW2tKmouOV3o0B+&#10;ZnV2nXaHe5Z/7Nb7Z3I+uZtSr8M+m4MI1Id/8Z97p+P82WQKv9/EE+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fyf8MAAADdAAAADwAAAAAAAAAAAAAAAACYAgAAZHJzL2Rv&#10;d25yZXYueG1sUEsFBgAAAAAEAAQA9QAAAIgDAAAAAA==&#10;" adj="21083" fillcolor="#dbeef4" strokecolor="#385d8a" strokeweight="2pt">
                    <v:textbox inset="1mm,,1mm"/>
                  </v:shape>
                  <v:shape id="Стрелка вправо 1826" o:spid="_x0000_s1067" type="#_x0000_t13" style="position:absolute;left:32150;top:19933;width:2032;height:451;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OaYMMA&#10;AADdAAAADwAAAGRycy9kb3ducmV2LnhtbERPS2vCQBC+F/oflil4042CQaOrSKGlPYkx6HXIjnmY&#10;nU2zW0399a4g9DYf33OW69404kKdqywrGI8iEMS51RUXCrL9x3AGwnlkjY1lUvBHDtar15clJtpe&#10;eUeX1BcihLBLUEHpfZtI6fKSDLqRbYkDd7KdQR9gV0jd4TWEm0ZOoiiWBisODSW29F5Sfk5/jYJq&#10;+93ObybNPnF3PsppXR/in1qpwVu/WYDw1Pt/8dP9pcP82SSGxzfhB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EOaYMMAAADdAAAADwAAAAAAAAAAAAAAAACYAgAAZHJzL2Rv&#10;d25yZXYueG1sUEsFBgAAAAAEAAQA9QAAAIgDAAAAAA==&#10;" adj="19204" fillcolor="#dbeef4" strokecolor="#385d8a" strokeweight="2pt">
                    <v:textbox inset="1mm,,1mm"/>
                  </v:shape>
                  <v:shape id="Стрелка вправо 1830" o:spid="_x0000_s1068" type="#_x0000_t13" style="position:absolute;left:47333;top:6871;width:3862;height:459;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qpiMIA&#10;AADdAAAADwAAAGRycy9kb3ducmV2LnhtbESPT4vCMBDF7wt+hzCCtzVVYZFqFP+wsNe6i+exGZti&#10;M6lN1PrtnYOwtxnem/d+s1z3vlF36mId2MBknIEiLoOtuTLw9/v9OQcVE7LFJjAZeFKE9WrwscTc&#10;hgcXdD+kSkkIxxwNuJTaXOtYOvIYx6ElFu0cOo9J1q7StsOHhPtGT7PsS3usWRoctrRzVF4ON2+g&#10;KHB39cGWs3DMNu60750vtsaMhv1mASpRn/7N7+sfK/jzmfDLNzKCXr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2qmIwgAAAN0AAAAPAAAAAAAAAAAAAAAAAJgCAABkcnMvZG93&#10;bnJldi54bWxQSwUGAAAAAAQABAD1AAAAhwMAAAAA&#10;" adj="20317" fillcolor="#dbeef4" strokecolor="#385d8a" strokeweight="2pt">
                    <v:textbox inset="1mm,,1mm"/>
                  </v:shape>
                  <v:shape id="Стрелка вправо 1834" o:spid="_x0000_s1069" type="#_x0000_t13" style="position:absolute;left:13752;top:13313;width:17043;height:4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5FDMUA&#10;AADdAAAADwAAAGRycy9kb3ducmV2LnhtbERPTWvCQBC9F/wPywi91Y1NK2l0FSsUeik0sbR4G7Nj&#10;EszOxuxWt/++Wyh4m8f7nMUqmE6caXCtZQXTSQKCuLK65VrBx/blLgPhPLLGzjIp+CEHq+XoZoG5&#10;thcu6Fz6WsQQdjkqaLzvcyld1ZBBN7E9ceQOdjDoIxxqqQe8xHDTyfskmUmDLceGBnvaNFQdy2+j&#10;wBfPh7cyC/un2ekz/Soewy59D0rdjsN6DsJT8Ffxv/tVx/lZ+gB/38QT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rkUMxQAAAN0AAAAPAAAAAAAAAAAAAAAAAJgCAABkcnMv&#10;ZG93bnJldi54bWxQSwUGAAAAAAQABAD1AAAAigMAAAAA&#10;" adj="21314" fillcolor="#dbeef4" strokecolor="#385d8a" strokeweight="2pt">
                    <v:textbox inset="1mm,,1mm"/>
                  </v:shape>
                  <v:shape id="Стрелка вправо 1835" o:spid="_x0000_s1070" type="#_x0000_t13" style="position:absolute;left:39678;top:15414;width:7502;height:546;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dAeMQA&#10;AADdAAAADwAAAGRycy9kb3ducmV2LnhtbERPTWvCQBC9C/0PyxS86caKRaObUCwVj60R0duQnSZb&#10;s7Mhu5r033cLhd7m8T5nkw+2EXfqvHGsYDZNQBCXThuuFByLt8kShA/IGhvHpOCbPOTZw2iDqXY9&#10;f9D9ECoRQ9inqKAOoU2l9GVNFv3UtcSR+3SdxRBhV0ndYR/DbSOfkuRZWjQcG2psaVtTeT3crILi&#10;Yt4rv5ttd2HeDyvTvl7Ppy+lxo/DyxpEoCH8i//cex3nL+cL+P0mniC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XQHjEAAAA3QAAAA8AAAAAAAAAAAAAAAAAmAIAAGRycy9k&#10;b3ducmV2LnhtbFBLBQYAAAAABAAEAPUAAACJAwAAAAA=&#10;" adj="20814" fillcolor="#dbeef4" strokecolor="#385d8a" strokeweight="2pt">
                    <v:textbox inset="1mm,,1mm"/>
                  </v:shape>
                  <v:shape id="Прямая со стрелкой 1837" o:spid="_x0000_s1071" type="#_x0000_t32" style="position:absolute;left:39648;top:17487;width:166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njRcYAAADdAAAADwAAAGRycy9kb3ducmV2LnhtbESPQWuDQBCF74H+h2UKvcU1Bhqx2YRY&#10;SCm51bR4HdypStxZ627U/vtsoZDbDO99b95s97PpxEiDay0rWEUxCOLK6pZrBZ/n4zIF4Tyyxs4y&#10;KfglB/vdw2KLmbYTf9BY+FqEEHYZKmi87zMpXdWQQRfZnjho33Yw6MM61FIPOIVw08kkjp+lwZbD&#10;hQZ7em2ouhRXE2qM5dupzqd1POar4tq6r6T8OSr19DgfXkB4mv3d/E+/68Cl6w38fRNGkL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Up40XGAAAA3QAAAA8AAAAAAAAA&#10;AAAAAAAAoQIAAGRycy9kb3ducmV2LnhtbFBLBQYAAAAABAAEAPkAAACUAwAAAAA=&#10;" filled="t" fillcolor="#dbeef4" strokecolor="#4a7ebb" strokeweight="1.5pt">
                    <v:stroke endarrow="open"/>
                  </v:shape>
                  <v:shape id="Поле 1838" o:spid="_x0000_s1072" type="#_x0000_t202" style="position:absolute;left:585;top:10568;width:2877;height:21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k+8gA&#10;AADdAAAADwAAAGRycy9kb3ducmV2LnhtbESPQWvCQBCF74X+h2UKXqRuqiAhdZU2KlgotLWFXofs&#10;NAlmZ8PuqrG/vnMQepvhvXnvm8VqcJ06UYitZwMPkwwUceVty7WBr8/tfQ4qJmSLnWcycKEIq+Xt&#10;zQIL68/8Qad9qpWEcCzQQJNSX2gdq4YcxonviUX78cFhkjXU2gY8S7jr9DTL5tphy9LQYE9lQ9Vh&#10;f3QGnsfrjf4er8P2/fXtpQy/VTk75MaM7oanR1CJhvRvvl7vrODnM8GVb2QEvf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4iT7yAAAAN0AAAAPAAAAAAAAAAAAAAAAAJgCAABk&#10;cnMvZG93bnJldi54bWxQSwUGAAAAAAQABAD1AAAAjQMAAAAA&#10;" filled="f" stroked="f" strokeweight=".5pt">
                    <v:textbox inset="1mm,0,1mm,0">
                      <w:txbxContent>
                        <w:p w:rsidR="00046158" w:rsidRDefault="00046158" w:rsidP="00BA4AF7">
                          <w:pPr>
                            <w:spacing w:line="240" w:lineRule="auto"/>
                            <w:jc w:val="center"/>
                          </w:pPr>
                          <w:r w:rsidRPr="00BF44E6">
                            <w:rPr>
                              <w:b/>
                              <w:bCs/>
                              <w:position w:val="-6"/>
                              <w:sz w:val="20"/>
                              <w:lang w:val="ru-RU" w:eastAsia="ru-RU"/>
                            </w:rPr>
                            <w:object w:dxaOrig="279" w:dyaOrig="300">
                              <v:shape id="_x0000_i1114" type="#_x0000_t75" style="width:15.05pt;height:15.05pt" o:ole="">
                                <v:imagedata r:id="rId183" o:title=""/>
                              </v:shape>
                              <o:OLEObject Type="Embed" ProgID="Equation.DSMT4" ShapeID="_x0000_i1114" DrawAspect="Content" ObjectID="_1746803932" r:id="rId191"/>
                            </w:object>
                          </w:r>
                        </w:p>
                      </w:txbxContent>
                    </v:textbox>
                  </v:shape>
                  <v:shape id="Поле 1839" o:spid="_x0000_s1073" type="#_x0000_t202" style="position:absolute;left:53661;top:13910;width:2702;height:3111;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9msIA&#10;AADdAAAADwAAAGRycy9kb3ducmV2LnhtbERPTWsCMRC9C/0PYQq9iGarILo1igiF1pOu633YjJul&#10;m8m6iRr/fSMUepvH+5zlOtpW3Kj3jWMF7+MMBHHldMO1gvL4OZqD8AFZY+uYFDzIw3r1Mlhirt2d&#10;D3QrQi1SCPscFZgQulxKXxmy6MeuI07c2fUWQ4J9LXWP9xRuWznJspm02HBqMNjR1lD1U1ytgutp&#10;WO3jUO/K73icnI15lJfDVqm317j5ABEohn/xn/tLp/nz6QKe36QT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Uj2awgAAAN0AAAAPAAAAAAAAAAAAAAAAAJgCAABkcnMvZG93&#10;bnJldi54bWxQSwUGAAAAAAQABAD1AAAAhwMAAAAA&#10;" filled="f" stroked="f" strokeweight=".5pt">
                    <v:textbox inset="1mm,0,1mm,0">
                      <w:txbxContent>
                        <w:p w:rsidR="00046158" w:rsidRDefault="00046158" w:rsidP="00BA4AF7">
                          <w:pPr>
                            <w:spacing w:line="240" w:lineRule="auto"/>
                            <w:jc w:val="center"/>
                          </w:pPr>
                          <w:r w:rsidRPr="00BF44E6">
                            <w:rPr>
                              <w:b/>
                              <w:bCs/>
                              <w:position w:val="-12"/>
                              <w:sz w:val="20"/>
                              <w:lang w:val="ru-RU" w:eastAsia="ru-RU"/>
                            </w:rPr>
                            <w:object w:dxaOrig="279" w:dyaOrig="380">
                              <v:shape id="_x0000_i1115" type="#_x0000_t75" style="width:15.05pt;height:19.25pt" o:ole="">
                                <v:imagedata r:id="rId185" o:title=""/>
                              </v:shape>
                              <o:OLEObject Type="Embed" ProgID="Equation.DSMT4" ShapeID="_x0000_i1115" DrawAspect="Content" ObjectID="_1746803933" r:id="rId192"/>
                            </w:object>
                          </w:r>
                        </w:p>
                      </w:txbxContent>
                    </v:textbox>
                  </v:shape>
                  <v:shape id="Поле 1840" o:spid="_x0000_s1074" type="#_x0000_t202" style="position:absolute;left:48012;top:14494;width:3248;height:2383;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7nesUA&#10;AADdAAAADwAAAGRycy9kb3ducmV2LnhtbESPQWsCMRCF74X+hzAFL1KzlVJkaxQRCrWnqut92Iyb&#10;xc1ku4ka/33nIHib4b1575v5MvtOXWiIbWADb5MCFHEdbMuNgWr/9ToDFROyxS4wGbhRhOXi+WmO&#10;pQ1X3tJllxolIRxLNOBS6kutY+3IY5yEnli0Yxg8JlmHRtsBrxLuOz0tig/tsWVpcNjT2lF92p29&#10;gfNhXP/msf2pNnk/PTp3q/62a2NGL3n1CSpRTg/z/frbCv7sXfjlGxlBL/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ud6xQAAAN0AAAAPAAAAAAAAAAAAAAAAAJgCAABkcnMv&#10;ZG93bnJldi54bWxQSwUGAAAAAAQABAD1AAAAigMAAAAA&#10;" filled="f" stroked="f" strokeweight=".5pt">
                    <v:textbox inset="1mm,0,1mm,0">
                      <w:txbxContent>
                        <w:p w:rsidR="00046158" w:rsidRDefault="00046158" w:rsidP="00BA4AF7">
                          <w:pPr>
                            <w:spacing w:line="240" w:lineRule="auto"/>
                            <w:jc w:val="center"/>
                          </w:pPr>
                          <w:r w:rsidRPr="00BF44E6">
                            <w:rPr>
                              <w:b/>
                              <w:bCs/>
                              <w:position w:val="-12"/>
                              <w:sz w:val="20"/>
                              <w:lang w:val="ru-RU" w:eastAsia="ru-RU"/>
                            </w:rPr>
                            <w:object w:dxaOrig="400" w:dyaOrig="380">
                              <v:shape id="_x0000_i1116" type="#_x0000_t75" style="width:19.25pt;height:19.25pt" o:ole="">
                                <v:imagedata r:id="rId187" o:title=""/>
                              </v:shape>
                              <o:OLEObject Type="Embed" ProgID="Equation.DSMT4" ShapeID="_x0000_i1116" DrawAspect="Content" ObjectID="_1746803934" r:id="rId193"/>
                            </w:object>
                          </w:r>
                        </w:p>
                      </w:txbxContent>
                    </v:textbox>
                  </v:shape>
                  <v:shape id="Стрелка вправо 1841" o:spid="_x0000_s1075" type="#_x0000_t13" style="position:absolute;left:4776;top:7146;width:4412;height:459;rotation:-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zaqMMA&#10;AADdAAAADwAAAGRycy9kb3ducmV2LnhtbERPTWvCQBC9F/wPyxS81Y0iqaSuUgRF7EFqFDwO2Wk2&#10;mJ0N2Y2J/74rFHqbx/uc5XqwtbhT6yvHCqaTBARx4XTFpYJzvn1bgPABWWPtmBQ8yMN6NXpZYqZd&#10;z990P4VSxBD2GSowITSZlL4wZNFPXEMcuR/XWgwRtqXULfYx3NZyliSptFhxbDDY0MZQcTt1VsG1&#10;m/dmZ1l/zY7ved4d0tuFU6XGr8PnB4hAQ/gX/7n3Os5fzKfw/Cae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zaqMMAAADdAAAADwAAAAAAAAAAAAAAAACYAgAAZHJzL2Rv&#10;d25yZXYueG1sUEsFBgAAAAAEAAQA9QAAAIgDAAAAAA==&#10;" adj="20477" fillcolor="#dbeef4" strokecolor="#385d8a" strokeweight="2pt">
                    <v:textbox inset="1mm,,1mm"/>
                  </v:shape>
                  <v:shape id="Стрелка вправо 1842" o:spid="_x0000_s1076" type="#_x0000_t13" style="position:absolute;left:8983;top:7038;width:4629;height:45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f2D74A&#10;AADdAAAADwAAAGRycy9kb3ducmV2LnhtbERPSwrCMBDdC94hjOBOU0VUqlFEENxU8INuh2Zsi82k&#10;NNHW2xtBcDeP953lujWleFHtCssKRsMIBHFqdcGZgst5N5iDcB5ZY2mZFLzJwXrV7Swx1rbhI71O&#10;PhMhhF2MCnLvq1hKl+Zk0A1tRRy4u60N+gDrTOoamxBuSjmOoqk0WHBoyLGibU7p4/Q0Cu5+szO3&#10;lNq3menomiSH5pIclOr32s0ChKfW/8U/916H+fPJGL7fhBPk6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m39g++AAAA3QAAAA8AAAAAAAAAAAAAAAAAmAIAAGRycy9kb3ducmV2&#10;LnhtbFBLBQYAAAAABAAEAPUAAACDAwAAAAA=&#10;" adj="20530" fillcolor="#dbeef4" strokecolor="#385d8a" strokeweight="2pt">
                    <v:textbox inset="1mm,,1mm"/>
                  </v:shape>
                  <v:group id="Группа 1843" o:spid="_x0000_s1077" style="position:absolute;left:4169;width:48214;height:28529" coordsize="48214,285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wX58UAAADdAAAADwAAAGRycy9kb3ducmV2LnhtbERPS2vCQBC+F/wPywi9&#10;1U1MWyR1FQm29BCEqiC9DdkxCWZnQ3abx7/vFoTe5uN7zno7mkb01LnasoJ4EYEgLqyuuVRwPr0/&#10;rUA4j6yxsUwKJnKw3cwe1phqO/AX9UdfihDCLkUFlfdtKqUrKjLoFrYlDtzVdgZ9gF0pdYdDCDeN&#10;XEbRqzRYc2iosKWsouJ2/DEKPgYcdkm87/PbNZu+Ty+HSx6TUo/zcfcGwtPo/8V396cO81fPC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88F+fFAAAA3QAA&#10;AA8AAAAAAAAAAAAAAAAAqgIAAGRycy9kb3ducmV2LnhtbFBLBQYAAAAABAAEAPoAAACcAwAAAAA=&#10;">
                    <v:shape id="Поле 1845" o:spid="_x0000_s1078" type="#_x0000_t202" style="position:absolute;left:12473;top:7168;width:7575;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iqwcMA&#10;AADdAAAADwAAAGRycy9kb3ducmV2LnhtbERPS2sCMRC+C/6HMIIXqdmKyrI1iraU9ujr0OOwmSaL&#10;m8m6SXXbX98Igrf5+J6zWHWuFhdqQ+VZwfM4A0Fcel2xUXA8vD/lIEJE1lh7JgW/FGC17PcWWGh/&#10;5R1d9tGIFMKhQAU2xqaQMpSWHIaxb4gT9+1bhzHB1kjd4jWFu1pOsmwuHVacGiw29GqpPO1/nIK3&#10;v5E9h+Zr1q0/TL7d2JOZukyp4aBbv4CI1MWH+O7+1Gl+Pp3B7Zt0g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FiqwcMAAADdAAAADwAAAAAAAAAAAAAAAACYAgAAZHJzL2Rv&#10;d25yZXYueG1sUEsFBgAAAAAEAAQA9QAAAIgDAAAAAA==&#10;" fillcolor="#dbeef4" strokeweight=".5pt">
                      <v:textbox inset="1mm,,1mm">
                        <w:txbxContent>
                          <w:p w:rsidR="00046158" w:rsidRPr="00971E06" w:rsidRDefault="00046158" w:rsidP="00BA4AF7">
                            <w:pPr>
                              <w:spacing w:line="240" w:lineRule="auto"/>
                              <w:jc w:val="center"/>
                              <w:rPr>
                                <w:lang w:val="uk-UA"/>
                              </w:rPr>
                            </w:pPr>
                            <w:r>
                              <w:rPr>
                                <w:lang w:val="uk-UA"/>
                              </w:rPr>
                              <w:t>Кластеризація апріорі</w:t>
                            </w:r>
                          </w:p>
                        </w:txbxContent>
                      </v:textbox>
                    </v:shape>
                    <v:shape id="Поле 1846" o:spid="_x0000_s1079" type="#_x0000_t202" style="position:absolute;left:26627;top:7973;width:8883;height:11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o0tsMA&#10;AADdAAAADwAAAGRycy9kb3ducmV2LnhtbERPS2sCMRC+C/6HMIIXqdmKyrI1iraU9ujr0OOwmSaL&#10;m8m6SXXbX98Igrf5+J6zWHWuFhdqQ+VZwfM4A0Fcel2xUXA8vD/lIEJE1lh7JgW/FGC17PcWWGh/&#10;5R1d9tGIFMKhQAU2xqaQMpSWHIaxb4gT9+1bhzHB1kjd4jWFu1pOsmwuHVacGiw29GqpPO1/nIK3&#10;v5E9h+Zr1q0/TL7d2JOZukyp4aBbv4CI1MWH+O7+1Gl+Pp3D7Zt0g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o0tsMAAADdAAAADwAAAAAAAAAAAAAAAACYAgAAZHJzL2Rv&#10;d25yZXYueG1sUEsFBgAAAAAEAAQA9QAAAIgDAAAAAA==&#10;" fillcolor="#dbeef4" strokeweight=".5pt">
                      <v:textbox inset="1mm,,1mm">
                        <w:txbxContent>
                          <w:p w:rsidR="00046158" w:rsidRPr="00971E06" w:rsidRDefault="00046158" w:rsidP="00BA4AF7">
                            <w:pPr>
                              <w:spacing w:line="240" w:lineRule="auto"/>
                              <w:jc w:val="center"/>
                              <w:rPr>
                                <w:lang w:val="uk-UA"/>
                              </w:rPr>
                            </w:pPr>
                            <w:r>
                              <w:rPr>
                                <w:lang w:val="uk-UA"/>
                              </w:rPr>
                              <w:t>Оцінювання кроку оптимальної координації</w:t>
                            </w:r>
                          </w:p>
                        </w:txbxContent>
                      </v:textbox>
                    </v:shape>
                    <v:shape id="Поле 1848" o:spid="_x0000_s1080" type="#_x0000_t202" style="position:absolute;left:13679;top:14923;width:10957;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FX8YA&#10;AADdAAAADwAAAGRycy9kb3ducmV2LnhtbESPQU8CMRCF7yb+h2ZMvBDoaoBsFgpBjZGjoAeOk+3Q&#10;bthO122F1V/PHEy8zeS9ee+b5XoIrTpTn5rIBh4mBSjiOtqGnYHPj9dxCSplZIttZDLwQwnWq9ub&#10;JVY2XnhH5312SkI4VWjA59xVWqfaU8A0iR2xaMfYB8yy9k7bHi8SHlr9WBRzHbBhafDY0bOn+rT/&#10;DgZefkf+K3WH2bB5c+X7kz+5aSiMub8bNgtQmYb8b/673lrBL6eCK9/ICHp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lkFX8YAAADdAAAADwAAAAAAAAAAAAAAAACYAgAAZHJz&#10;L2Rvd25yZXYueG1sUEsFBgAAAAAEAAQA9QAAAIsDAAAAAA==&#10;" fillcolor="#dbeef4" strokeweight=".5pt">
                      <v:textbox inset="1mm,,1mm">
                        <w:txbxContent>
                          <w:p w:rsidR="00046158" w:rsidRPr="00971E06" w:rsidRDefault="00046158" w:rsidP="00BA4AF7">
                            <w:pPr>
                              <w:spacing w:line="240" w:lineRule="auto"/>
                              <w:jc w:val="center"/>
                              <w:rPr>
                                <w:lang w:val="uk-UA"/>
                              </w:rPr>
                            </w:pPr>
                            <w:r>
                              <w:rPr>
                                <w:lang w:val="uk-UA"/>
                              </w:rPr>
                              <w:t>Прогнозування</w:t>
                            </w:r>
                          </w:p>
                        </w:txbxContent>
                      </v:textbox>
                    </v:shape>
                    <v:shape id="Поле 160" o:spid="_x0000_s1081" type="#_x0000_t202" style="position:absolute;left:26627;top:21360;width:8883;height:71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qecMUA&#10;AADcAAAADwAAAGRycy9kb3ducmV2LnhtbESPQU8CMRCF7yT+h2ZMvBDoapSQhUJAY+SowIHjZDu0&#10;G7bTZVth9dc7BxJvM3lv3vtmvuxDoy7UpTqygcdxAYq4irZmZ2C/ex9NQaWMbLGJTAZ+KMFycTeY&#10;Y2njlb/oss1OSQinEg34nNtS61R5CpjGsSUW7Ri7gFnWzmnb4VXCQ6OfimKiA9YsDR5bevVUnbbf&#10;wcDb79CfU3t46Vcfbvq59if3HApjHu771QxUpj7/m2/XGyv4E8GXZ2QCv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p5wxQAAANwAAAAPAAAAAAAAAAAAAAAAAJgCAABkcnMv&#10;ZG93bnJldi54bWxQSwUGAAAAAAQABAD1AAAAigMAAAAA&#10;" fillcolor="#dbeef4" strokeweight=".5pt">
                      <v:textbox inset="1mm,,1mm">
                        <w:txbxContent>
                          <w:p w:rsidR="00046158" w:rsidRPr="00971E06" w:rsidRDefault="00046158" w:rsidP="00BA4AF7">
                            <w:pPr>
                              <w:spacing w:line="240" w:lineRule="auto"/>
                              <w:jc w:val="center"/>
                              <w:rPr>
                                <w:lang w:val="uk-UA"/>
                              </w:rPr>
                            </w:pPr>
                            <w:r>
                              <w:rPr>
                                <w:lang w:val="uk-UA"/>
                              </w:rPr>
                              <w:t>Локально-глобальний критерій</w:t>
                            </w:r>
                          </w:p>
                        </w:txbxContent>
                      </v:textbox>
                    </v:shape>
                    <v:shape id="Поле 161" o:spid="_x0000_s1082" type="#_x0000_t202" style="position:absolute;left:38258;top:9070;width:9331;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Y768MA&#10;AADcAAAADwAAAGRycy9kb3ducmV2LnhtbERPS2sCMRC+C/0PYQq9iGaVVmRrVnxQ2mN9HDwOm2my&#10;7GaybqJu++ubQsHbfHzPWSx714grdaHyrGAyzkAQl15XbBQcD2+jOYgQkTU2nknBNwVYFg+DBeba&#10;33hH1300IoVwyFGBjbHNpQylJYdh7FvixH35zmFMsDNSd3hL4a6R0yybSYcVpwaLLW0slfX+4hRs&#10;f4b2HNrTS796N/PPta3Ns8uUenrsV68gIvXxLv53f+g0fzaBv2fSB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Y768MAAADcAAAADwAAAAAAAAAAAAAAAACYAgAAZHJzL2Rv&#10;d25yZXYueG1sUEsFBgAAAAAEAAQA9QAAAIgDAAAAAA==&#10;" fillcolor="#dbeef4" strokeweight=".5pt">
                      <v:textbox inset="1mm,,1mm">
                        <w:txbxContent>
                          <w:p w:rsidR="00046158" w:rsidRPr="00971E06" w:rsidRDefault="00046158" w:rsidP="00BA4AF7">
                            <w:pPr>
                              <w:spacing w:line="240" w:lineRule="auto"/>
                              <w:jc w:val="center"/>
                              <w:rPr>
                                <w:lang w:val="uk-UA"/>
                              </w:rPr>
                            </w:pPr>
                            <w:r>
                              <w:rPr>
                                <w:lang w:val="uk-UA"/>
                              </w:rPr>
                              <w:t>Кластеризація апостеріорі</w:t>
                            </w:r>
                          </w:p>
                        </w:txbxContent>
                      </v:textbox>
                    </v:shape>
                    <v:shape id="Поле 163" o:spid="_x0000_s1083" type="#_x0000_t202" style="position:absolute;top:9545;width:9455;height:72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gAB8MA&#10;AADcAAAADwAAAGRycy9kb3ducmV2LnhtbERPTWsCMRC9F/wPYQq9SM1qq8hqFLUUe9S1B4/DZpos&#10;bibrJtWtv74pCL3N433OfNm5WlyoDZVnBcNBBoK49Lpio+Dz8P48BREissbaMyn4oQDLRe9hjrn2&#10;V97TpYhGpBAOOSqwMTa5lKG05DAMfEOcuC/fOowJtkbqFq8p3NVylGUT6bDi1GCxoY2l8lR8OwVv&#10;t749h+Y47lZbM92t7cm8ukypp8duNQMRqYv/4rv7Q6f5kxf4eyZd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gAB8MAAADcAAAADwAAAAAAAAAAAAAAAACYAgAAZHJzL2Rv&#10;d25yZXYueG1sUEsFBgAAAAAEAAQA9QAAAIgDAAAAAA==&#10;" fillcolor="#dbeef4" strokeweight=".5pt">
                      <v:textbox inset="1mm,,1mm">
                        <w:txbxContent>
                          <w:p w:rsidR="00046158" w:rsidRPr="00971E06" w:rsidRDefault="00046158" w:rsidP="00BA4AF7">
                            <w:pPr>
                              <w:spacing w:line="240" w:lineRule="auto"/>
                              <w:jc w:val="center"/>
                              <w:rPr>
                                <w:lang w:val="uk-UA"/>
                              </w:rPr>
                            </w:pPr>
                            <w:r>
                              <w:rPr>
                                <w:lang w:val="uk-UA"/>
                              </w:rPr>
                              <w:t>Оцінювання невизначених параметрів</w:t>
                            </w:r>
                          </w:p>
                        </w:txbxContent>
                      </v:textbox>
                    </v:shape>
                    <v:shape id="Поле 164" o:spid="_x0000_s1084" type="#_x0000_t202" style="position:absolute;width:48214;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GYc8MA&#10;AADcAAAADwAAAGRycy9kb3ducmV2LnhtbERPTWsCMRC9F/ofwhS8FM0qVmRrVqwi9mhtDx6HzTRZ&#10;djPZbqKu/vpGKPQ2j/c5i2XvGnGmLlSeFYxHGQji0uuKjYKvz+1wDiJEZI2NZ1JwpQDL4vFhgbn2&#10;F/6g8yEakUI45KjAxtjmUobSksMw8i1x4r595zAm2BmpO7ykcNfISZbNpMOKU4PFltaWyvpwcgo2&#10;t2f7E9rjS7/amfn+zdZm6jKlBk/96hVEpD7+i//c7zrNn03h/ky6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GYc8MAAADcAAAADwAAAAAAAAAAAAAAAACYAgAAZHJzL2Rv&#10;d25yZXYueG1sUEsFBgAAAAAEAAQA9QAAAIgDAAAAAA==&#10;" fillcolor="#dbeef4" strokeweight=".5pt">
                      <v:textbox inset="1mm,,1mm">
                        <w:txbxContent>
                          <w:p w:rsidR="00046158" w:rsidRPr="00971E06" w:rsidRDefault="00046158" w:rsidP="00BA4AF7">
                            <w:pPr>
                              <w:spacing w:line="240" w:lineRule="auto"/>
                              <w:jc w:val="center"/>
                              <w:rPr>
                                <w:lang w:val="uk-UA"/>
                              </w:rPr>
                            </w:pPr>
                            <w:r>
                              <w:rPr>
                                <w:lang w:val="uk-UA"/>
                              </w:rPr>
                              <w:t>Модель об’єкта</w:t>
                            </w:r>
                          </w:p>
                        </w:txbxContent>
                      </v:textbox>
                    </v:shape>
                  </v:group>
                  <v:shape id="Стрелка вправо 165" o:spid="_x0000_s1085" type="#_x0000_t13" style="position:absolute;left:15194;top:9582;width:1449;height:4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VDdsIA&#10;AADcAAAADwAAAGRycy9kb3ducmV2LnhtbERPTWsCMRC9C/0PYQreNKug2NUoUqgIgqK1iLdxM90N&#10;3UzWTdT13xuh4G0e73Mms8aW4kq1N44V9LoJCOLMacO5gv33V2cEwgdkjaVjUnAnD7PpW2uCqXY3&#10;3tJ1F3IRQ9inqKAIoUql9FlBFn3XVcSR+3W1xRBhnUtd4y2G21L2k2QoLRqODQVW9FlQ9re7WAWZ&#10;P+zvaE6b88coX/ysjnTemrVS7fdmPgYRqAkv8b97qeP84QCez8QL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NUN2wgAAANwAAAAPAAAAAAAAAAAAAAAAAJgCAABkcnMvZG93&#10;bnJldi54bWxQSwUGAAAAAAQABAD1AAAAhwMAAAAA&#10;" adj="17958" fillcolor="#dbeef4" strokecolor="#385d8a" strokeweight="2pt">
                    <v:textbox inset="1mm,,1mm"/>
                  </v:shape>
                  <v:shape id="Стрелка вправо 168" o:spid="_x0000_s1086" type="#_x0000_t13" style="position:absolute;top:17337;width:17748;height:4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7ndsUA&#10;AADcAAAADwAAAGRycy9kb3ducmV2LnhtbESPQWvCQBCF7wX/wzKCt7qxB5HoKkVQCh6kVsHjkJ1m&#10;02ZnY3Zj0v76zqHgbYb35r1vVpvB1+pObawCG5hNM1DERbAVlwbOH7vnBaiYkC3WgcnAD0XYrEdP&#10;K8xt6Pmd7qdUKgnhmKMBl1KTax0LRx7jNDTEon2G1mOStS21bbGXcF/rlyyba48VS4PDhraOiu9T&#10;5w1wuBxcv2hu+7LbHl3RfaXr8deYyXh4XYJKNKSH+f/6zQr+XGjlGZlA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3ud2xQAAANwAAAAPAAAAAAAAAAAAAAAAAJgCAABkcnMv&#10;ZG93bnJldi54bWxQSwUGAAAAAAQABAD1AAAAigMAAAAA&#10;" adj="21326" fillcolor="#dbeef4" strokecolor="#385d8a" strokeweight="2pt">
                    <v:textbox inset="1mm,,1mm"/>
                  </v:shape>
                  <v:line id="Прямая соединительная линия 171" o:spid="_x0000_s1087" style="position:absolute;visibility:visible;mso-wrap-style:square" from="15121,9582" to="15194,134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wOz8QAAADcAAAADwAAAGRycy9kb3ducmV2LnhtbERPS2vCQBC+C/0PyxR6040WbYlZJVRa&#10;SkEwNoceh+zkYbOzIbuN8d93BcHbfHzPSbajacVAvWssK5jPIhDEhdUNVwry7/fpKwjnkTW2lknB&#10;hRxsNw+TBGNtz5zRcPSVCCHsYlRQe9/FUrqiJoNuZjviwJW2N+gD7CupezyHcNPKRRStpMGGQ0ON&#10;Hb3VVPwe/4yC5+GrTKuf/MD7scg+0ny3PLQnpZ4ex3QNwtPo7+Kb+1OH+S9zuD4TLpC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HA7PxAAAANwAAAAPAAAAAAAAAAAA&#10;AAAAAKECAABkcnMvZG93bnJldi54bWxQSwUGAAAAAAQABAD5AAAAkgMAAAAA&#10;" strokecolor="#376092" strokeweight="3pt"/>
                  <v:shape id="Поле 180" o:spid="_x0000_s1088" type="#_x0000_t202" style="position:absolute;left:365;top:18214;width:8896;height:29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fDscA&#10;AADcAAAADwAAAGRycy9kb3ducmV2LnhtbESPT0vDQBDF74LfYRmhl2I3VpAQuy2aWmhB6B8Fr0N2&#10;TEKzs2F328Z+eucgeJvhvXnvN7PF4Dp1phBbzwYeJhko4srblmsDnx+r+xxUTMgWO89k4IciLOa3&#10;NzMsrL/wns6HVCsJ4ViggSalvtA6Vg05jBPfE4v27YPDJGuotQ14kXDX6WmWPWmHLUtDgz2VDVXH&#10;w8kZeB0v3/TXeBlWu/ftpgzXqnw85saM7oaXZ1CJhvRv/rteW8HPBV+ekQn0/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nw7HAAAA3AAAAA8AAAAAAAAAAAAAAAAAmAIAAGRy&#10;cy9kb3ducmV2LnhtbFBLBQYAAAAABAAEAPUAAACMAwAAAAA=&#10;" filled="f" stroked="f" strokeweight=".5pt">
                    <v:textbox inset="1mm,0,1mm,0">
                      <w:txbxContent>
                        <w:p w:rsidR="00046158" w:rsidRDefault="00046158" w:rsidP="00BA4AF7">
                          <w:pPr>
                            <w:spacing w:line="240" w:lineRule="auto"/>
                            <w:jc w:val="center"/>
                          </w:pPr>
                          <w:r w:rsidRPr="00635118">
                            <w:rPr>
                              <w:b/>
                              <w:bCs/>
                              <w:position w:val="-12"/>
                              <w:sz w:val="20"/>
                              <w:lang w:val="ru-RU" w:eastAsia="ru-RU"/>
                            </w:rPr>
                            <w:object w:dxaOrig="1160" w:dyaOrig="380">
                              <v:shape id="_x0000_i1117" type="#_x0000_t75" style="width:59.45pt;height:19.25pt" o:ole="">
                                <v:imagedata r:id="rId189" o:title=""/>
                              </v:shape>
                              <o:OLEObject Type="Embed" ProgID="Equation.DSMT4" ShapeID="_x0000_i1117" DrawAspect="Content" ObjectID="_1746803935" r:id="rId194"/>
                            </w:object>
                          </w:r>
                        </w:p>
                      </w:txbxContent>
                    </v:textbox>
                  </v:shape>
                </v:group>
                <v:line id="Прямая соединительная линия 181" o:spid="_x0000_s1089" style="position:absolute;visibility:visible;mso-wrap-style:square" from="47183,13898" to="47183,15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l+6MIAAADcAAAADwAAAGRycy9kb3ducmV2LnhtbERPS4vCMBC+C/6HMMLeNHXFRapRisvK&#10;Igg+evA4NGNbbSalydb6742w4G0+vucsVp2pREuNKy0rGI8iEMSZ1SXnCtLTz3AGwnlkjZVlUvAg&#10;B6tlv7fAWNs7H6g9+lyEEHYxKii8r2MpXVaQQTeyNXHgLrYx6ANscqkbvIdwU8nPKPqSBksODQXW&#10;tC4oux3/jIJJu70k+Tnd867LDpsk/Z7uq6tSH4MumYPw1Pm3+N/9q8P82Rhez4QL5P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cl+6MIAAADcAAAADwAAAAAAAAAAAAAA&#10;AAChAgAAZHJzL2Rvd25yZXYueG1sUEsFBgAAAAAEAAQA+QAAAJADAAAAAA==&#10;" strokecolor="#376092" strokeweight="3pt"/>
                <w10:anchorlock/>
              </v:group>
            </w:pict>
          </mc:Fallback>
        </mc:AlternateContent>
      </w:r>
    </w:p>
    <w:p w:rsidR="000F7A47" w:rsidRPr="000F7A47" w:rsidRDefault="000F7A47" w:rsidP="000F7A47">
      <w:pPr>
        <w:spacing w:line="240" w:lineRule="auto"/>
        <w:jc w:val="center"/>
        <w:rPr>
          <w:rFonts w:ascii="Times New Roman" w:hAnsi="Times New Roman" w:cs="Times New Roman"/>
          <w:b/>
          <w:sz w:val="28"/>
          <w:szCs w:val="28"/>
        </w:rPr>
      </w:pPr>
      <w:r w:rsidRPr="000F7A47">
        <w:rPr>
          <w:rFonts w:ascii="Times New Roman" w:hAnsi="Times New Roman" w:cs="Times New Roman"/>
          <w:b/>
          <w:sz w:val="28"/>
          <w:szCs w:val="28"/>
          <w:lang w:val="uk-UA"/>
        </w:rPr>
        <w:t>Рис. 2. Схема взаємодії модулів координатора</w:t>
      </w:r>
    </w:p>
    <w:p w:rsidR="00BA1097" w:rsidRPr="00E124DF" w:rsidRDefault="00BA1097" w:rsidP="005A29B4">
      <w:pPr>
        <w:spacing w:after="0" w:line="360" w:lineRule="auto"/>
        <w:ind w:firstLine="567"/>
        <w:jc w:val="both"/>
        <w:rPr>
          <w:rFonts w:ascii="Times New Roman" w:hAnsi="Times New Roman" w:cs="Times New Roman"/>
          <w:b/>
          <w:color w:val="323232"/>
          <w:sz w:val="28"/>
          <w:szCs w:val="28"/>
          <w:shd w:val="clear" w:color="auto" w:fill="FFFFFF"/>
          <w:lang w:val="uk-UA"/>
        </w:rPr>
      </w:pPr>
      <w:r w:rsidRPr="00E124DF">
        <w:rPr>
          <w:rFonts w:ascii="Times New Roman" w:hAnsi="Times New Roman" w:cs="Times New Roman"/>
          <w:sz w:val="28"/>
          <w:szCs w:val="28"/>
          <w:lang w:val="uk-UA"/>
        </w:rPr>
        <w:t>Архітектура системи децентралізованої координа</w:t>
      </w:r>
      <w:r w:rsidR="00152B04" w:rsidRPr="00E124DF">
        <w:rPr>
          <w:rFonts w:ascii="Times New Roman" w:hAnsi="Times New Roman" w:cs="Times New Roman"/>
          <w:sz w:val="28"/>
          <w:szCs w:val="28"/>
          <w:lang w:val="uk-UA"/>
        </w:rPr>
        <w:t xml:space="preserve">ції </w:t>
      </w:r>
      <w:r w:rsidR="00152B04">
        <w:rPr>
          <w:rFonts w:ascii="Times New Roman" w:hAnsi="Times New Roman" w:cs="Times New Roman"/>
          <w:sz w:val="28"/>
          <w:szCs w:val="28"/>
          <w:lang w:val="uk-UA"/>
        </w:rPr>
        <w:t>системи</w:t>
      </w:r>
      <w:r w:rsidR="00152B04" w:rsidRPr="00E124DF">
        <w:rPr>
          <w:rFonts w:ascii="Times New Roman" w:hAnsi="Times New Roman" w:cs="Times New Roman"/>
          <w:sz w:val="28"/>
          <w:szCs w:val="28"/>
          <w:lang w:val="uk-UA"/>
        </w:rPr>
        <w:t xml:space="preserve"> з </w:t>
      </w:r>
      <w:r w:rsidRPr="00E124DF">
        <w:rPr>
          <w:rFonts w:ascii="Times New Roman" w:hAnsi="Times New Roman" w:cs="Times New Roman"/>
          <w:sz w:val="28"/>
          <w:szCs w:val="28"/>
          <w:lang w:val="uk-UA"/>
        </w:rPr>
        <w:t>багатозональними об’єктами зображен</w:t>
      </w:r>
      <w:r w:rsidR="00E82A3E" w:rsidRPr="00E124DF">
        <w:rPr>
          <w:rFonts w:ascii="Times New Roman" w:hAnsi="Times New Roman" w:cs="Times New Roman"/>
          <w:sz w:val="28"/>
          <w:szCs w:val="28"/>
          <w:lang w:val="uk-UA"/>
        </w:rPr>
        <w:t>а</w:t>
      </w:r>
      <w:r w:rsidRPr="00E124DF">
        <w:rPr>
          <w:rFonts w:ascii="Times New Roman" w:hAnsi="Times New Roman" w:cs="Times New Roman"/>
          <w:sz w:val="28"/>
          <w:szCs w:val="28"/>
          <w:lang w:val="uk-UA"/>
        </w:rPr>
        <w:t xml:space="preserve"> на рис.</w:t>
      </w:r>
      <w:r w:rsidR="003F157C">
        <w:rPr>
          <w:rFonts w:ascii="Times New Roman" w:hAnsi="Times New Roman" w:cs="Times New Roman"/>
          <w:sz w:val="28"/>
          <w:szCs w:val="28"/>
          <w:lang w:val="uk-UA"/>
        </w:rPr>
        <w:t> 2</w:t>
      </w:r>
      <w:r w:rsidRPr="00E124DF">
        <w:rPr>
          <w:rFonts w:ascii="Times New Roman" w:hAnsi="Times New Roman" w:cs="Times New Roman"/>
          <w:sz w:val="28"/>
          <w:szCs w:val="28"/>
          <w:lang w:val="uk-UA"/>
        </w:rPr>
        <w:t>.</w:t>
      </w:r>
    </w:p>
    <w:p w:rsidR="00BA1097" w:rsidRPr="008F539C" w:rsidRDefault="00BA1097" w:rsidP="005A29B4">
      <w:pPr>
        <w:pStyle w:val="a3"/>
        <w:tabs>
          <w:tab w:val="right" w:pos="8550"/>
        </w:tabs>
        <w:ind w:firstLine="567"/>
        <w:rPr>
          <w:rFonts w:ascii="Times New Roman" w:hAnsi="Times New Roman" w:cs="Times New Roman"/>
          <w:sz w:val="28"/>
          <w:szCs w:val="28"/>
          <w:lang w:eastAsia="x-none"/>
        </w:rPr>
      </w:pPr>
      <w:r w:rsidRPr="00E124DF">
        <w:rPr>
          <w:rFonts w:ascii="Times New Roman" w:hAnsi="Times New Roman" w:cs="Times New Roman"/>
          <w:sz w:val="28"/>
          <w:szCs w:val="28"/>
          <w:lang w:eastAsia="uk-UA"/>
        </w:rPr>
        <w:t>Ковзний процес координації передбачає ковзн</w:t>
      </w:r>
      <w:r w:rsidR="00E82A3E" w:rsidRPr="00E124DF">
        <w:rPr>
          <w:rFonts w:ascii="Times New Roman" w:hAnsi="Times New Roman" w:cs="Times New Roman"/>
          <w:sz w:val="28"/>
          <w:szCs w:val="28"/>
          <w:lang w:eastAsia="uk-UA"/>
        </w:rPr>
        <w:t>е</w:t>
      </w:r>
      <w:r w:rsidRPr="00E124DF">
        <w:rPr>
          <w:rFonts w:ascii="Times New Roman" w:hAnsi="Times New Roman" w:cs="Times New Roman"/>
          <w:sz w:val="28"/>
          <w:szCs w:val="28"/>
          <w:lang w:eastAsia="uk-UA"/>
        </w:rPr>
        <w:t xml:space="preserve"> виконання усіх модулів координатора. </w:t>
      </w:r>
      <w:r w:rsidRPr="00E124DF">
        <w:rPr>
          <w:rFonts w:ascii="Times New Roman" w:hAnsi="Times New Roman" w:cs="Times New Roman"/>
          <w:sz w:val="28"/>
          <w:szCs w:val="28"/>
        </w:rPr>
        <w:t xml:space="preserve">Зокрема задача ковзного оцінювання розв’язується на декількох етапах: ідентифікація параметрів </w:t>
      </w:r>
      <w:proofErr w:type="spellStart"/>
      <w:r w:rsidR="00152B04">
        <w:rPr>
          <w:rFonts w:ascii="Times New Roman" w:hAnsi="Times New Roman" w:cs="Times New Roman"/>
          <w:sz w:val="28"/>
          <w:szCs w:val="28"/>
        </w:rPr>
        <w:t>БНО</w:t>
      </w:r>
      <w:proofErr w:type="spellEnd"/>
      <w:r w:rsidRPr="00E124DF">
        <w:rPr>
          <w:rFonts w:ascii="Times New Roman" w:hAnsi="Times New Roman" w:cs="Times New Roman"/>
          <w:sz w:val="28"/>
          <w:szCs w:val="28"/>
        </w:rPr>
        <w:t>, пошук оптимального параметра координації</w:t>
      </w:r>
      <w:r w:rsidR="00E82A3E" w:rsidRPr="00E124DF">
        <w:rPr>
          <w:rFonts w:ascii="Times New Roman" w:hAnsi="Times New Roman" w:cs="Times New Roman"/>
          <w:sz w:val="28"/>
          <w:szCs w:val="28"/>
        </w:rPr>
        <w:t xml:space="preserve"> </w:t>
      </w:r>
      <w:r w:rsidRPr="00E124DF">
        <w:rPr>
          <w:rFonts w:ascii="Times New Roman" w:hAnsi="Times New Roman" w:cs="Times New Roman"/>
          <w:sz w:val="28"/>
          <w:szCs w:val="28"/>
        </w:rPr>
        <w:t>в матричному вигляді</w:t>
      </w:r>
      <w:r w:rsidR="008F539C">
        <w:rPr>
          <w:rFonts w:ascii="Times New Roman" w:hAnsi="Times New Roman" w:cs="Times New Roman"/>
          <w:sz w:val="28"/>
          <w:szCs w:val="28"/>
        </w:rPr>
        <w:t xml:space="preserve"> </w:t>
      </w:r>
      <w:r w:rsidR="008F539C">
        <w:rPr>
          <w:rFonts w:ascii="Times New Roman" w:hAnsi="Times New Roman" w:cs="Times New Roman"/>
          <w:sz w:val="28"/>
          <w:szCs w:val="28"/>
          <w:lang w:val="en-US"/>
        </w:rPr>
        <w:t>[</w:t>
      </w:r>
      <w:r w:rsidR="000F7A47">
        <w:rPr>
          <w:rFonts w:ascii="Times New Roman" w:hAnsi="Times New Roman" w:cs="Times New Roman"/>
          <w:sz w:val="28"/>
          <w:szCs w:val="28"/>
          <w:lang w:val="en-US"/>
        </w:rPr>
        <w:t>7</w:t>
      </w:r>
      <w:r w:rsidR="008F539C">
        <w:rPr>
          <w:rFonts w:ascii="Times New Roman" w:hAnsi="Times New Roman" w:cs="Times New Roman"/>
          <w:sz w:val="28"/>
          <w:szCs w:val="28"/>
          <w:lang w:val="en-US"/>
        </w:rPr>
        <w:t>]</w:t>
      </w:r>
      <w:r w:rsidR="008F539C">
        <w:rPr>
          <w:rFonts w:ascii="Times New Roman" w:hAnsi="Times New Roman" w:cs="Times New Roman"/>
          <w:sz w:val="28"/>
          <w:szCs w:val="28"/>
        </w:rPr>
        <w:t>:</w:t>
      </w:r>
    </w:p>
    <w:p w:rsidR="00BA1097" w:rsidRPr="00E124DF" w:rsidRDefault="008F539C" w:rsidP="005A29B4">
      <w:pPr>
        <w:pStyle w:val="Formula"/>
        <w:tabs>
          <w:tab w:val="clear" w:pos="9639"/>
          <w:tab w:val="right" w:pos="8364"/>
        </w:tabs>
        <w:spacing w:line="360" w:lineRule="auto"/>
        <w:jc w:val="right"/>
        <w:rPr>
          <w:szCs w:val="28"/>
          <w:lang w:eastAsia="x-none"/>
        </w:rPr>
      </w:pPr>
      <w:r w:rsidRPr="00E124DF">
        <w:rPr>
          <w:position w:val="-18"/>
          <w:szCs w:val="28"/>
        </w:rPr>
        <w:object w:dxaOrig="5140" w:dyaOrig="580">
          <v:shape id="_x0000_i1103" type="#_x0000_t75" style="width:249.5pt;height:29.3pt" o:ole="" fillcolor="window">
            <v:imagedata r:id="rId195" o:title=""/>
          </v:shape>
          <o:OLEObject Type="Embed" ProgID="Equation.DSMT4" ShapeID="_x0000_i1103" DrawAspect="Content" ObjectID="_1746803921" r:id="rId196"/>
        </w:object>
      </w:r>
      <w:r w:rsidR="00BA1097" w:rsidRPr="00E124DF">
        <w:rPr>
          <w:szCs w:val="28"/>
          <w:lang w:eastAsia="x-none"/>
        </w:rPr>
        <w:t xml:space="preserve">                             (12)</w:t>
      </w:r>
    </w:p>
    <w:p w:rsidR="00BA1097" w:rsidRPr="00E124DF" w:rsidRDefault="00BA1097" w:rsidP="005A29B4">
      <w:pPr>
        <w:pStyle w:val="De"/>
        <w:tabs>
          <w:tab w:val="right" w:pos="8550"/>
        </w:tabs>
        <w:ind w:left="0" w:firstLine="0"/>
        <w:rPr>
          <w:szCs w:val="28"/>
        </w:rPr>
      </w:pPr>
      <w:r w:rsidRPr="00E124DF">
        <w:rPr>
          <w:szCs w:val="28"/>
        </w:rPr>
        <w:t xml:space="preserve">де </w:t>
      </w:r>
      <w:r w:rsidRPr="00E124DF">
        <w:rPr>
          <w:position w:val="-16"/>
          <w:szCs w:val="28"/>
        </w:rPr>
        <w:object w:dxaOrig="440" w:dyaOrig="420">
          <v:shape id="_x0000_i1104" type="#_x0000_t75" style="width:23.45pt;height:21.75pt" o:ole="" fillcolor="window">
            <v:imagedata r:id="rId197" o:title=""/>
          </v:shape>
          <o:OLEObject Type="Embed" ProgID="Equation.DSMT4" ShapeID="_x0000_i1104" DrawAspect="Content" ObjectID="_1746803922" r:id="rId198"/>
        </w:object>
      </w:r>
      <w:r w:rsidRPr="00E124DF">
        <w:rPr>
          <w:szCs w:val="28"/>
        </w:rPr>
        <w:t xml:space="preserve"> – </w:t>
      </w:r>
      <w:proofErr w:type="spellStart"/>
      <w:r w:rsidRPr="00E124DF">
        <w:rPr>
          <w:szCs w:val="28"/>
        </w:rPr>
        <w:t>коваріаційна</w:t>
      </w:r>
      <w:proofErr w:type="spellEnd"/>
      <w:r w:rsidRPr="00E124DF">
        <w:rPr>
          <w:szCs w:val="28"/>
        </w:rPr>
        <w:t xml:space="preserve"> матриця похибок результатів вимірювань.</w:t>
      </w:r>
    </w:p>
    <w:p w:rsidR="00BA1097" w:rsidRPr="00E124DF" w:rsidRDefault="00BA1097" w:rsidP="005A29B4">
      <w:pPr>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Розроблені моделі і алгоритми реалізовані у системі імітаційного моделювання децентралізованої координ</w:t>
      </w:r>
      <w:r w:rsidR="00152B04" w:rsidRPr="00E124DF">
        <w:rPr>
          <w:rFonts w:ascii="Times New Roman" w:hAnsi="Times New Roman" w:cs="Times New Roman"/>
          <w:sz w:val="28"/>
          <w:szCs w:val="28"/>
          <w:lang w:val="uk-UA"/>
        </w:rPr>
        <w:t xml:space="preserve">ації </w:t>
      </w:r>
      <w:r w:rsidR="00152B04">
        <w:rPr>
          <w:rFonts w:ascii="Times New Roman" w:hAnsi="Times New Roman" w:cs="Times New Roman"/>
          <w:sz w:val="28"/>
          <w:szCs w:val="28"/>
          <w:lang w:val="uk-UA"/>
        </w:rPr>
        <w:t>системи</w:t>
      </w:r>
      <w:r w:rsidR="00152B04" w:rsidRPr="00E124DF">
        <w:rPr>
          <w:rFonts w:ascii="Times New Roman" w:hAnsi="Times New Roman" w:cs="Times New Roman"/>
          <w:sz w:val="28"/>
          <w:szCs w:val="28"/>
          <w:lang w:val="uk-UA"/>
        </w:rPr>
        <w:t xml:space="preserve"> на пл</w:t>
      </w:r>
      <w:r w:rsidRPr="00E124DF">
        <w:rPr>
          <w:rFonts w:ascii="Times New Roman" w:hAnsi="Times New Roman" w:cs="Times New Roman"/>
          <w:sz w:val="28"/>
          <w:szCs w:val="28"/>
          <w:lang w:val="uk-UA"/>
        </w:rPr>
        <w:t xml:space="preserve">атформі </w:t>
      </w:r>
      <w:proofErr w:type="spellStart"/>
      <w:r w:rsidRPr="00E124DF">
        <w:rPr>
          <w:rFonts w:ascii="Times New Roman" w:hAnsi="Times New Roman" w:cs="Times New Roman"/>
          <w:sz w:val="28"/>
          <w:szCs w:val="28"/>
          <w:lang w:val="uk-UA"/>
        </w:rPr>
        <w:t>Scilab</w:t>
      </w:r>
      <w:proofErr w:type="spellEnd"/>
      <w:r w:rsidRPr="00E124DF">
        <w:rPr>
          <w:rFonts w:ascii="Times New Roman" w:hAnsi="Times New Roman" w:cs="Times New Roman"/>
          <w:sz w:val="28"/>
          <w:szCs w:val="28"/>
          <w:lang w:val="uk-UA"/>
        </w:rPr>
        <w:t>/</w:t>
      </w:r>
      <w:proofErr w:type="spellStart"/>
      <w:r w:rsidRPr="00E124DF">
        <w:rPr>
          <w:rFonts w:ascii="Times New Roman" w:hAnsi="Times New Roman" w:cs="Times New Roman"/>
          <w:sz w:val="28"/>
          <w:szCs w:val="28"/>
          <w:lang w:val="uk-UA"/>
        </w:rPr>
        <w:t>Xcos</w:t>
      </w:r>
      <w:proofErr w:type="spellEnd"/>
      <w:r w:rsidRPr="00E124DF">
        <w:rPr>
          <w:rFonts w:ascii="Times New Roman" w:hAnsi="Times New Roman" w:cs="Times New Roman"/>
          <w:sz w:val="28"/>
          <w:szCs w:val="28"/>
          <w:lang w:val="uk-UA"/>
        </w:rPr>
        <w:t xml:space="preserve">. Це дозволяє як здійснювати чисельні експерименти і аналіз процесів децентралізованої координації, так і створювати на основі імітаційних моделей </w:t>
      </w:r>
      <w:r w:rsidRPr="00E124DF">
        <w:rPr>
          <w:rFonts w:ascii="Times New Roman" w:hAnsi="Times New Roman" w:cs="Times New Roman"/>
          <w:sz w:val="28"/>
          <w:szCs w:val="28"/>
          <w:lang w:val="uk-UA"/>
        </w:rPr>
        <w:lastRenderedPageBreak/>
        <w:t xml:space="preserve">програмно-апаратні засоби децентралізованих систем керування та здійснювати перевірку теорії на реальних об’єктах. </w:t>
      </w:r>
    </w:p>
    <w:p w:rsidR="000F7A47" w:rsidRDefault="000F7A47" w:rsidP="000F7A47">
      <w:pPr>
        <w:keepNext/>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rPr>
        <mc:AlternateContent>
          <mc:Choice Requires="wpg">
            <w:drawing>
              <wp:inline distT="0" distB="0" distL="0" distR="0">
                <wp:extent cx="5896610" cy="1920987"/>
                <wp:effectExtent l="0" t="0" r="27940" b="22225"/>
                <wp:docPr id="3" name="Группа 3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6610" cy="1920987"/>
                          <a:chOff x="0" y="0"/>
                          <a:chExt cx="5932968" cy="2083981"/>
                        </a:xfrm>
                      </wpg:grpSpPr>
                      <wpg:graphicFrame>
                        <wpg:cNvPr id="4" name="Диаграмма 3712"/>
                        <wpg:cNvFrPr>
                          <a:graphicFrameLocks/>
                        </wpg:cNvFrPr>
                        <wpg:xfrm>
                          <a:off x="-6134" y="205010"/>
                          <a:ext cx="2913454" cy="1884773"/>
                        </wpg:xfrm>
                        <a:graphic>
                          <a:graphicData uri="http://schemas.openxmlformats.org/drawingml/2006/chart">
                            <c:chart xmlns:c="http://schemas.openxmlformats.org/drawingml/2006/chart" xmlns:r="http://schemas.openxmlformats.org/officeDocument/2006/relationships" r:id="rId199"/>
                          </a:graphicData>
                        </a:graphic>
                      </wpg:graphicFrame>
                      <wpg:graphicFrame>
                        <wpg:cNvPr id="5" name="Диаграмма 3713"/>
                        <wpg:cNvFrPr>
                          <a:graphicFrameLocks/>
                        </wpg:cNvFrPr>
                        <wpg:xfrm>
                          <a:off x="3023859" y="185171"/>
                          <a:ext cx="2913454" cy="1884773"/>
                        </wpg:xfrm>
                        <a:graphic>
                          <a:graphicData uri="http://schemas.openxmlformats.org/drawingml/2006/chart">
                            <c:chart xmlns:c="http://schemas.openxmlformats.org/drawingml/2006/chart" xmlns:r="http://schemas.openxmlformats.org/officeDocument/2006/relationships" r:id="rId200"/>
                          </a:graphicData>
                        </a:graphic>
                      </wpg:graphicFrame>
                      <wps:wsp>
                        <wps:cNvPr id="6" name="Поле 3714"/>
                        <wps:cNvSpPr txBox="1">
                          <a:spLocks noChangeArrowheads="1"/>
                        </wps:cNvSpPr>
                        <wps:spPr bwMode="auto">
                          <a:xfrm>
                            <a:off x="5784112" y="1839432"/>
                            <a:ext cx="140970" cy="23431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046158" w:rsidRPr="00E8283D" w:rsidRDefault="00046158" w:rsidP="00BA1097">
                              <w:pPr>
                                <w:rPr>
                                  <w:b/>
                                </w:rPr>
                              </w:pPr>
                              <w:r w:rsidRPr="00E8283D">
                                <w:rPr>
                                  <w:position w:val="-14"/>
                                  <w:sz w:val="28"/>
                                  <w:szCs w:val="28"/>
                                  <w:lang w:val="uk-UA"/>
                                </w:rPr>
                                <w:object w:dxaOrig="220" w:dyaOrig="360">
                                  <v:shape id="_x0000_i1118" type="#_x0000_t75" style="width:11.7pt;height:18.4pt" o:ole="">
                                    <v:imagedata r:id="rId201" o:title=""/>
                                  </v:shape>
                                  <o:OLEObject Type="Embed" ProgID="Equation.DSMT4" ShapeID="_x0000_i1118" DrawAspect="Content" ObjectID="_1746803936" r:id="rId202"/>
                                </w:object>
                              </w:r>
                            </w:p>
                          </w:txbxContent>
                        </wps:txbx>
                        <wps:bodyPr rot="0" vert="horz" wrap="square" lIns="0" tIns="0" rIns="0" bIns="0" anchor="t" anchorCtr="0" upright="1">
                          <a:noAutofit/>
                        </wps:bodyPr>
                      </wps:wsp>
                      <wps:wsp>
                        <wps:cNvPr id="7" name="Поле 3715"/>
                        <wps:cNvSpPr txBox="1">
                          <a:spLocks noChangeArrowheads="1"/>
                        </wps:cNvSpPr>
                        <wps:spPr bwMode="auto">
                          <a:xfrm>
                            <a:off x="2700670" y="1850065"/>
                            <a:ext cx="196850" cy="2063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046158" w:rsidRPr="00E8283D" w:rsidRDefault="00046158" w:rsidP="00BA1097">
                              <w:pPr>
                                <w:jc w:val="center"/>
                                <w:rPr>
                                  <w:b/>
                                </w:rPr>
                              </w:pPr>
                              <w:proofErr w:type="gramStart"/>
                              <w:r w:rsidRPr="00E8283D">
                                <w:rPr>
                                  <w:i/>
                                </w:rPr>
                                <w:t>h</w:t>
                              </w:r>
                              <w:proofErr w:type="gramEnd"/>
                            </w:p>
                          </w:txbxContent>
                        </wps:txbx>
                        <wps:bodyPr rot="0" vert="horz" wrap="square" lIns="0" tIns="0" rIns="0" bIns="0" anchor="t" anchorCtr="0" upright="1">
                          <a:noAutofit/>
                        </wps:bodyPr>
                      </wps:wsp>
                      <wps:wsp>
                        <wps:cNvPr id="8" name="Поле 3716"/>
                        <wps:cNvSpPr txBox="1">
                          <a:spLocks noChangeArrowheads="1"/>
                        </wps:cNvSpPr>
                        <wps:spPr bwMode="auto">
                          <a:xfrm>
                            <a:off x="265814" y="0"/>
                            <a:ext cx="365760" cy="2063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046158" w:rsidRPr="00E8283D" w:rsidRDefault="00046158" w:rsidP="00BA1097">
                              <w:pPr>
                                <w:jc w:val="center"/>
                                <w:rPr>
                                  <w:b/>
                                </w:rPr>
                              </w:pPr>
                              <w:proofErr w:type="spellStart"/>
                              <w:r>
                                <w:rPr>
                                  <w:b/>
                                </w:rPr>
                                <w:t>RMSE</w:t>
                              </w:r>
                              <w:proofErr w:type="spellEnd"/>
                            </w:p>
                          </w:txbxContent>
                        </wps:txbx>
                        <wps:bodyPr rot="0" vert="horz" wrap="square" lIns="0" tIns="0" rIns="0" bIns="0" anchor="t" anchorCtr="0" upright="1">
                          <a:noAutofit/>
                        </wps:bodyPr>
                      </wps:wsp>
                      <wps:wsp>
                        <wps:cNvPr id="9" name="Поле 3755"/>
                        <wps:cNvSpPr txBox="1">
                          <a:spLocks noChangeArrowheads="1"/>
                        </wps:cNvSpPr>
                        <wps:spPr bwMode="auto">
                          <a:xfrm>
                            <a:off x="3306726" y="0"/>
                            <a:ext cx="365760" cy="2063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046158" w:rsidRPr="00E8283D" w:rsidRDefault="00046158" w:rsidP="00BA1097">
                              <w:pPr>
                                <w:jc w:val="center"/>
                                <w:rPr>
                                  <w:b/>
                                </w:rPr>
                              </w:pPr>
                              <w:proofErr w:type="spellStart"/>
                              <w:r>
                                <w:rPr>
                                  <w:b/>
                                </w:rPr>
                                <w:t>RMSE</w:t>
                              </w:r>
                              <w:proofErr w:type="spellEnd"/>
                            </w:p>
                          </w:txbxContent>
                        </wps:txbx>
                        <wps:bodyPr rot="0" vert="horz" wrap="square" lIns="0" tIns="0" rIns="0" bIns="0" anchor="t" anchorCtr="0" upright="1">
                          <a:noAutofit/>
                        </wps:bodyPr>
                      </wps:wsp>
                    </wpg:wgp>
                  </a:graphicData>
                </a:graphic>
              </wp:inline>
            </w:drawing>
          </mc:Choice>
          <mc:Fallback>
            <w:pict>
              <v:group id="Группа 3756" o:spid="_x0000_s1090" style="width:464.3pt;height:151.25pt;mso-position-horizontal-relative:char;mso-position-vertical-relative:line" coordsize="59329,20839" o:gfxdata="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">
                <v:shape id="Диаграмма 3712" o:spid="_x0000_s1091" type="#_x0000_t75" style="position:absolute;left:-122;top:1983;width:29256;height:189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">
                  <v:imagedata r:id="rId203" o:title=""/>
                  <o:lock v:ext="edit" aspectratio="f"/>
                </v:shape>
                <v:shape id="Диаграмма 3713" o:spid="_x0000_s1092" type="#_x0000_t75" style="position:absolute;left:30177;top:1785;width:29257;height:189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">
                  <v:imagedata r:id="rId204" o:title=""/>
                  <o:lock v:ext="edit" aspectratio="f"/>
                </v:shape>
                <v:shape id="Поле 3714" o:spid="_x0000_s1093" type="#_x0000_t202" style="position:absolute;left:57841;top:18394;width:1409;height:2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XZQr4A&#10;AADaAAAADwAAAGRycy9kb3ducmV2LnhtbESPzQrCMBCE74LvEFbwpqkeVKpRxB/wavXgcWnWttps&#10;ahO1fXsjCB6HmfmGWawaU4oX1a6wrGA0jEAQp1YXnCk4n/aDGQjnkTWWlklBSw5Wy25ngbG2bz7S&#10;K/GZCBB2MSrIva9iKV2ak0E3tBVx8K62NuiDrDOpa3wHuCnlOIom0mDBYSHHijY5pffkaRTo6fiR&#10;+nvSJrf9lR/t7pRVl61S/V6znoPw1Ph/+Nc+aAUT+F4JN0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j12UK+AAAA2gAAAA8AAAAAAAAAAAAAAAAAmAIAAGRycy9kb3ducmV2&#10;LnhtbFBLBQYAAAAABAAEAPUAAACDAwAAAAA=&#10;" stroked="f" strokeweight=".5pt">
                  <v:textbox inset="0,0,0,0">
                    <w:txbxContent>
                      <w:p w:rsidR="00046158" w:rsidRPr="00E8283D" w:rsidRDefault="00046158" w:rsidP="00BA1097">
                        <w:pPr>
                          <w:rPr>
                            <w:b/>
                          </w:rPr>
                        </w:pPr>
                        <w:r w:rsidRPr="00E8283D">
                          <w:rPr>
                            <w:position w:val="-14"/>
                            <w:sz w:val="28"/>
                            <w:szCs w:val="28"/>
                            <w:lang w:val="uk-UA"/>
                          </w:rPr>
                          <w:object w:dxaOrig="220" w:dyaOrig="360">
                            <v:shape id="_x0000_i1118" type="#_x0000_t75" style="width:11.7pt;height:18.4pt" o:ole="">
                              <v:imagedata r:id="rId201" o:title=""/>
                            </v:shape>
                            <o:OLEObject Type="Embed" ProgID="Equation.DSMT4" ShapeID="_x0000_i1118" DrawAspect="Content" ObjectID="_1746803936" r:id="rId205"/>
                          </w:object>
                        </w:r>
                      </w:p>
                    </w:txbxContent>
                  </v:textbox>
                </v:shape>
                <v:shape id="Поле 3715" o:spid="_x0000_s1094" type="#_x0000_t202" style="position:absolute;left:27006;top:18500;width:1969;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l82b4A&#10;AADaAAAADwAAAGRycy9kb3ducmV2LnhtbESPzQrCMBCE74LvEFbwpqkeVKpRxB/wavXgcWnWttps&#10;ahO1fXsjCB6HmfmGWawaU4oX1a6wrGA0jEAQp1YXnCk4n/aDGQjnkTWWlklBSw5Wy25ngbG2bz7S&#10;K/GZCBB2MSrIva9iKV2ak0E3tBVx8K62NuiDrDOpa3wHuCnlOIom0mDBYSHHijY5pffkaRTo6fiR&#10;+nvSJrf9lR/t7pRVl61S/V6znoPw1Ph/+Nc+aAVT+F4JN0A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e5fNm+AAAA2gAAAA8AAAAAAAAAAAAAAAAAmAIAAGRycy9kb3ducmV2&#10;LnhtbFBLBQYAAAAABAAEAPUAAACDAwAAAAA=&#10;" stroked="f" strokeweight=".5pt">
                  <v:textbox inset="0,0,0,0">
                    <w:txbxContent>
                      <w:p w:rsidR="00046158" w:rsidRPr="00E8283D" w:rsidRDefault="00046158" w:rsidP="00BA1097">
                        <w:pPr>
                          <w:jc w:val="center"/>
                          <w:rPr>
                            <w:b/>
                          </w:rPr>
                        </w:pPr>
                        <w:proofErr w:type="gramStart"/>
                        <w:r w:rsidRPr="00E8283D">
                          <w:rPr>
                            <w:i/>
                          </w:rPr>
                          <w:t>h</w:t>
                        </w:r>
                        <w:proofErr w:type="gramEnd"/>
                      </w:p>
                    </w:txbxContent>
                  </v:textbox>
                </v:shape>
                <v:shape id="Поле 3716" o:spid="_x0000_s1095" type="#_x0000_t202" style="position:absolute;left:2658;width:3657;height:20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boq7sA&#10;AADaAAAADwAAAGRycy9kb3ducmV2LnhtbERPuwrCMBTdBf8hXMHNpjqoVKOID3C1OjhemmtbbW5q&#10;E7X9ezMIjofzXq5bU4k3Na60rGAcxSCIM6tLzhVczofRHITzyBory6SgIwfrVb+3xETbD5/onfpc&#10;hBB2CSoovK8TKV1WkEEX2Zo4cDfbGPQBNrnUDX5CuKnkJI6n0mDJoaHAmrYFZY/0ZRTo2eSZ+Ufa&#10;pffDjZ/d/pzX151Sw0G7WYDw1Pq/+Oc+agVha7gSboBcfQ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GYm6Ku7AAAA2gAAAA8AAAAAAAAAAAAAAAAAmAIAAGRycy9kb3ducmV2Lnht&#10;bFBLBQYAAAAABAAEAPUAAACAAwAAAAA=&#10;" stroked="f" strokeweight=".5pt">
                  <v:textbox inset="0,0,0,0">
                    <w:txbxContent>
                      <w:p w:rsidR="00046158" w:rsidRPr="00E8283D" w:rsidRDefault="00046158" w:rsidP="00BA1097">
                        <w:pPr>
                          <w:jc w:val="center"/>
                          <w:rPr>
                            <w:b/>
                          </w:rPr>
                        </w:pPr>
                        <w:proofErr w:type="spellStart"/>
                        <w:r>
                          <w:rPr>
                            <w:b/>
                          </w:rPr>
                          <w:t>RMSE</w:t>
                        </w:r>
                        <w:proofErr w:type="spellEnd"/>
                      </w:p>
                    </w:txbxContent>
                  </v:textbox>
                </v:shape>
                <v:shape id="Поле 3755" o:spid="_x0000_s1096" type="#_x0000_t202" style="position:absolute;left:33067;width:3657;height:20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pNMMAA&#10;AADaAAAADwAAAGRycy9kb3ducmV2LnhtbESPS6vCMBSE94L/IRzBnU114aMaRXzA3VpduDw0x7ba&#10;nNQmavvvby5ccDnMzDfMatOaSrypcaVlBeMoBkGcWV1yruByPo7mIJxH1lhZJgUdOdis+70VJtp+&#10;+ETv1OciQNglqKDwvk6kdFlBBl1ka+Lg3Wxj0AfZ5FI3+AlwU8lJHE+lwZLDQoE17QrKHunLKNCz&#10;yTPzj7RL78cbP7vDOa+ve6WGg3a7BOGp9d/wf/tHK1jA35VwA+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pNMMAAAADaAAAADwAAAAAAAAAAAAAAAACYAgAAZHJzL2Rvd25y&#10;ZXYueG1sUEsFBgAAAAAEAAQA9QAAAIUDAAAAAA==&#10;" stroked="f" strokeweight=".5pt">
                  <v:textbox inset="0,0,0,0">
                    <w:txbxContent>
                      <w:p w:rsidR="00046158" w:rsidRPr="00E8283D" w:rsidRDefault="00046158" w:rsidP="00BA1097">
                        <w:pPr>
                          <w:jc w:val="center"/>
                          <w:rPr>
                            <w:b/>
                          </w:rPr>
                        </w:pPr>
                        <w:proofErr w:type="spellStart"/>
                        <w:r>
                          <w:rPr>
                            <w:b/>
                          </w:rPr>
                          <w:t>RMSE</w:t>
                        </w:r>
                        <w:proofErr w:type="spellEnd"/>
                      </w:p>
                    </w:txbxContent>
                  </v:textbox>
                </v:shape>
                <w10:anchorlock/>
              </v:group>
              <o:OLEObject Type="Embed" ProgID="Excel.Chart.8" ShapeID="Диаграмма 3712" DrawAspect="Content" ObjectID="_1746803937" r:id="rId206">
                <o:FieldCodes>\s</o:FieldCodes>
              </o:OLEObject>
              <o:OLEObject Type="Embed" ProgID="Excel.Chart.8" ShapeID="Диаграмма 3713" DrawAspect="Content" ObjectID="_1746803938" r:id="rId207">
                <o:FieldCodes>\s</o:FieldCodes>
              </o:OLEObject>
            </w:pict>
          </mc:Fallback>
        </mc:AlternateContent>
      </w:r>
    </w:p>
    <w:p w:rsidR="000F7A47" w:rsidRPr="00E8283D" w:rsidRDefault="000F7A47" w:rsidP="000F7A47">
      <w:pPr>
        <w:keepNext/>
        <w:jc w:val="center"/>
        <w:rPr>
          <w:b/>
          <w:sz w:val="28"/>
          <w:szCs w:val="28"/>
          <w:lang w:val="uk-UA"/>
        </w:rPr>
      </w:pPr>
      <w:r w:rsidRPr="00E8283D">
        <w:rPr>
          <w:noProof/>
          <w:sz w:val="28"/>
          <w:szCs w:val="28"/>
          <w:lang w:val="uk-UA"/>
        </w:rPr>
        <w:t>а)                                                                  б)</w:t>
      </w:r>
    </w:p>
    <w:p w:rsidR="000F7A47" w:rsidRPr="000F7A47" w:rsidRDefault="000F7A47" w:rsidP="000F7A47">
      <w:pPr>
        <w:ind w:left="567" w:right="338"/>
        <w:rPr>
          <w:rFonts w:ascii="Times New Roman" w:hAnsi="Times New Roman" w:cs="Times New Roman"/>
          <w:b/>
          <w:sz w:val="28"/>
          <w:szCs w:val="28"/>
          <w:lang w:val="uk-UA"/>
        </w:rPr>
      </w:pPr>
      <w:r w:rsidRPr="000F7A47">
        <w:rPr>
          <w:rFonts w:ascii="Times New Roman" w:hAnsi="Times New Roman" w:cs="Times New Roman"/>
          <w:b/>
          <w:sz w:val="28"/>
          <w:szCs w:val="28"/>
          <w:lang w:val="uk-UA"/>
        </w:rPr>
        <w:t>Рис. 3. Залежності рівня координації від відстані між керованими елементами і кількості хвиль координації</w:t>
      </w:r>
    </w:p>
    <w:p w:rsidR="00BA1097" w:rsidRPr="00E124DF" w:rsidRDefault="00BA1097" w:rsidP="000F7A47">
      <w:pPr>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 xml:space="preserve">Ефективність координації є комплексним показником, який включає показники ефективності виробництва, надійність системи, складність її реалізації і підтримки, організаційні аспекти тощо. Загальна оцінка ефективності координації є складною задачею, яка не має загального універсального розв’язку, проте можемо оцінити показник рівня координації. Результати моделювання показують, що при великих значеннях параметра розповсюдження і відстані між керуючими елементами похибка координації швидко зростає. Збільшення кількості хвиль координації при використанні хвильового алгоритму дозволяє зменшити похибку, проте для використаних у моделі параметрів системи – лише на 50%. Відповідно, залежність рівня координації від відстані між керованими елементами </w:t>
      </w:r>
      <w:r w:rsidRPr="00E124DF">
        <w:rPr>
          <w:rFonts w:ascii="Times New Roman" w:hAnsi="Times New Roman" w:cs="Times New Roman"/>
          <w:position w:val="-16"/>
          <w:sz w:val="28"/>
          <w:szCs w:val="28"/>
          <w:lang w:val="uk-UA"/>
        </w:rPr>
        <w:object w:dxaOrig="260" w:dyaOrig="420">
          <v:shape id="_x0000_i1105" type="#_x0000_t75" style="width:11.7pt;height:19.25pt" o:ole="">
            <v:imagedata r:id="rId208" o:title=""/>
          </v:shape>
          <o:OLEObject Type="Embed" ProgID="Equation.DSMT4" ShapeID="_x0000_i1105" DrawAspect="Content" ObjectID="_1746803923" r:id="rId209"/>
        </w:object>
      </w:r>
      <w:r w:rsidRPr="00E124DF">
        <w:rPr>
          <w:rFonts w:ascii="Times New Roman" w:hAnsi="Times New Roman" w:cs="Times New Roman"/>
          <w:sz w:val="28"/>
          <w:szCs w:val="28"/>
          <w:lang w:val="uk-UA"/>
        </w:rPr>
        <w:t xml:space="preserve"> і кількості хвиль координації </w:t>
      </w:r>
      <w:r w:rsidRPr="00E124DF">
        <w:rPr>
          <w:rFonts w:ascii="Times New Roman" w:hAnsi="Times New Roman" w:cs="Times New Roman"/>
          <w:position w:val="-6"/>
          <w:sz w:val="28"/>
          <w:szCs w:val="28"/>
          <w:lang w:val="uk-UA"/>
        </w:rPr>
        <w:object w:dxaOrig="220" w:dyaOrig="300">
          <v:shape id="_x0000_i1106" type="#_x0000_t75" style="width:11.7pt;height:15.05pt" o:ole="">
            <v:imagedata r:id="rId210" o:title=""/>
          </v:shape>
          <o:OLEObject Type="Embed" ProgID="Equation.DSMT4" ShapeID="_x0000_i1106" DrawAspect="Content" ObjectID="_1746803924" r:id="rId211"/>
        </w:object>
      </w:r>
      <w:r w:rsidRPr="00E124DF">
        <w:rPr>
          <w:rFonts w:ascii="Times New Roman" w:hAnsi="Times New Roman" w:cs="Times New Roman"/>
          <w:sz w:val="28"/>
          <w:szCs w:val="28"/>
          <w:lang w:val="uk-UA"/>
        </w:rPr>
        <w:t>наведене на рис. </w:t>
      </w:r>
      <w:r w:rsidR="003F157C">
        <w:rPr>
          <w:rFonts w:ascii="Times New Roman" w:hAnsi="Times New Roman" w:cs="Times New Roman"/>
          <w:sz w:val="28"/>
          <w:szCs w:val="28"/>
          <w:lang w:val="uk-UA"/>
        </w:rPr>
        <w:t>3</w:t>
      </w:r>
      <w:r w:rsidRPr="00E124DF">
        <w:rPr>
          <w:rFonts w:ascii="Times New Roman" w:hAnsi="Times New Roman" w:cs="Times New Roman"/>
          <w:sz w:val="28"/>
          <w:szCs w:val="28"/>
          <w:lang w:val="uk-UA"/>
        </w:rPr>
        <w:t>.</w:t>
      </w:r>
      <w:r w:rsidRPr="00E124DF">
        <w:rPr>
          <w:rFonts w:ascii="Times New Roman" w:hAnsi="Times New Roman" w:cs="Times New Roman"/>
          <w:noProof/>
          <w:sz w:val="28"/>
          <w:szCs w:val="28"/>
          <w:lang w:val="uk-UA"/>
        </w:rPr>
        <w:t xml:space="preserve"> </w:t>
      </w:r>
    </w:p>
    <w:p w:rsidR="00BA1097" w:rsidRPr="00E124DF" w:rsidRDefault="00BA1097" w:rsidP="005A29B4">
      <w:pPr>
        <w:spacing w:after="0" w:line="360" w:lineRule="auto"/>
        <w:ind w:firstLine="709"/>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 xml:space="preserve">Для розв’язання проблеми забезпечення індивідуального теплового комфорту і ефективного використання електричної енергії запропонована концепція </w:t>
      </w:r>
      <w:proofErr w:type="spellStart"/>
      <w:r w:rsidRPr="00E124DF">
        <w:rPr>
          <w:rFonts w:ascii="Times New Roman" w:hAnsi="Times New Roman" w:cs="Times New Roman"/>
          <w:sz w:val="28"/>
          <w:szCs w:val="28"/>
          <w:lang w:val="uk-UA"/>
        </w:rPr>
        <w:t>Mobile</w:t>
      </w:r>
      <w:proofErr w:type="spellEnd"/>
      <w:r w:rsidRPr="00E124DF">
        <w:rPr>
          <w:rFonts w:ascii="Times New Roman" w:hAnsi="Times New Roman" w:cs="Times New Roman"/>
          <w:sz w:val="28"/>
          <w:szCs w:val="28"/>
          <w:lang w:val="uk-UA"/>
        </w:rPr>
        <w:t xml:space="preserve"> </w:t>
      </w:r>
      <w:proofErr w:type="spellStart"/>
      <w:r w:rsidRPr="00E124DF">
        <w:rPr>
          <w:rFonts w:ascii="Times New Roman" w:hAnsi="Times New Roman" w:cs="Times New Roman"/>
          <w:sz w:val="28"/>
          <w:szCs w:val="28"/>
          <w:lang w:val="uk-UA"/>
        </w:rPr>
        <w:t>Smart</w:t>
      </w:r>
      <w:proofErr w:type="spellEnd"/>
      <w:r w:rsidRPr="00E124DF">
        <w:rPr>
          <w:rFonts w:ascii="Times New Roman" w:hAnsi="Times New Roman" w:cs="Times New Roman"/>
          <w:sz w:val="28"/>
          <w:szCs w:val="28"/>
          <w:lang w:val="uk-UA"/>
        </w:rPr>
        <w:t xml:space="preserve"> </w:t>
      </w:r>
      <w:proofErr w:type="spellStart"/>
      <w:r w:rsidRPr="00E124DF">
        <w:rPr>
          <w:rFonts w:ascii="Times New Roman" w:hAnsi="Times New Roman" w:cs="Times New Roman"/>
          <w:sz w:val="28"/>
          <w:szCs w:val="28"/>
          <w:lang w:val="uk-UA"/>
        </w:rPr>
        <w:t>Heaters</w:t>
      </w:r>
      <w:proofErr w:type="spellEnd"/>
      <w:r w:rsidRPr="00E124DF">
        <w:rPr>
          <w:rFonts w:ascii="Times New Roman" w:hAnsi="Times New Roman" w:cs="Times New Roman"/>
          <w:sz w:val="28"/>
          <w:szCs w:val="28"/>
          <w:lang w:val="uk-UA"/>
        </w:rPr>
        <w:t xml:space="preserve"> – система «розумних» нагрівачів з децентралізованою координацією. На рис.</w:t>
      </w:r>
      <w:r w:rsidR="003F157C">
        <w:rPr>
          <w:rFonts w:ascii="Times New Roman" w:hAnsi="Times New Roman" w:cs="Times New Roman"/>
          <w:sz w:val="28"/>
          <w:szCs w:val="28"/>
          <w:lang w:val="uk-UA"/>
        </w:rPr>
        <w:t> 4</w:t>
      </w:r>
      <w:r w:rsidRPr="00E124DF">
        <w:rPr>
          <w:rFonts w:ascii="Times New Roman" w:hAnsi="Times New Roman" w:cs="Times New Roman"/>
          <w:sz w:val="28"/>
          <w:szCs w:val="28"/>
          <w:lang w:val="uk-UA"/>
        </w:rPr>
        <w:t xml:space="preserve"> показано варіант схеми системи децентралізованого керування температурою повітря у багатозональних приміщеннях, реалізований в запропонованому способі. У показаному варіанті </w:t>
      </w:r>
      <w:r w:rsidRPr="00E124DF">
        <w:rPr>
          <w:rFonts w:ascii="Times New Roman" w:hAnsi="Times New Roman" w:cs="Times New Roman"/>
          <w:sz w:val="28"/>
          <w:szCs w:val="28"/>
          <w:lang w:val="uk-UA"/>
        </w:rPr>
        <w:lastRenderedPageBreak/>
        <w:t>система містить три пересувних нагрівача: MSH-1, MSH-2, MSH-3. Кожен пересувний нагрівач містить: блок нагрівання повітря 1, контролер 2, сенсор температури блоку нагрівання повітря 3, регулятор 4, сенсор температури повітря у приміщення 5, інтерфейс 6.</w:t>
      </w:r>
    </w:p>
    <w:p w:rsidR="00BA1097" w:rsidRPr="00E124DF" w:rsidRDefault="00BA1097" w:rsidP="005A29B4">
      <w:pPr>
        <w:pStyle w:val="Default"/>
        <w:spacing w:line="360" w:lineRule="auto"/>
        <w:ind w:firstLine="567"/>
        <w:jc w:val="center"/>
        <w:rPr>
          <w:color w:val="auto"/>
          <w:sz w:val="28"/>
          <w:szCs w:val="28"/>
          <w:lang w:val="uk-UA"/>
        </w:rPr>
      </w:pPr>
      <w:r w:rsidRPr="00E124DF">
        <w:rPr>
          <w:noProof/>
          <w:color w:val="auto"/>
          <w:sz w:val="28"/>
          <w:szCs w:val="28"/>
          <w:lang w:val="en-US"/>
        </w:rPr>
        <w:drawing>
          <wp:inline distT="0" distB="0" distL="0" distR="0" wp14:anchorId="2C65AEC3" wp14:editId="53EE4023">
            <wp:extent cx="3646805" cy="3423920"/>
            <wp:effectExtent l="0" t="0" r="0" b="0"/>
            <wp:docPr id="110" name="Рисунок 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18"/>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3646805" cy="3423920"/>
                    </a:xfrm>
                    <a:prstGeom prst="rect">
                      <a:avLst/>
                    </a:prstGeom>
                    <a:noFill/>
                    <a:ln>
                      <a:noFill/>
                    </a:ln>
                  </pic:spPr>
                </pic:pic>
              </a:graphicData>
            </a:graphic>
          </wp:inline>
        </w:drawing>
      </w:r>
    </w:p>
    <w:p w:rsidR="00BA1097" w:rsidRPr="000F7A47" w:rsidRDefault="00BA1097" w:rsidP="005A29B4">
      <w:pPr>
        <w:pStyle w:val="Default"/>
        <w:spacing w:line="360" w:lineRule="auto"/>
        <w:ind w:firstLine="567"/>
        <w:jc w:val="center"/>
        <w:rPr>
          <w:b/>
          <w:color w:val="auto"/>
          <w:sz w:val="28"/>
          <w:szCs w:val="28"/>
          <w:lang w:val="uk-UA"/>
        </w:rPr>
      </w:pPr>
      <w:r w:rsidRPr="000F7A47">
        <w:rPr>
          <w:b/>
          <w:color w:val="auto"/>
          <w:sz w:val="28"/>
          <w:szCs w:val="28"/>
          <w:lang w:val="uk-UA"/>
        </w:rPr>
        <w:t>Рис</w:t>
      </w:r>
      <w:r w:rsidR="000F7A47">
        <w:rPr>
          <w:b/>
          <w:color w:val="auto"/>
          <w:sz w:val="28"/>
          <w:szCs w:val="28"/>
          <w:lang w:val="uk-UA"/>
        </w:rPr>
        <w:t>.</w:t>
      </w:r>
      <w:r w:rsidRPr="000F7A47">
        <w:rPr>
          <w:b/>
          <w:color w:val="auto"/>
          <w:sz w:val="28"/>
          <w:szCs w:val="28"/>
          <w:lang w:val="uk-UA"/>
        </w:rPr>
        <w:t xml:space="preserve"> </w:t>
      </w:r>
      <w:r w:rsidR="003F157C" w:rsidRPr="000F7A47">
        <w:rPr>
          <w:b/>
          <w:color w:val="auto"/>
          <w:sz w:val="28"/>
          <w:szCs w:val="28"/>
          <w:lang w:val="uk-UA"/>
        </w:rPr>
        <w:t>4</w:t>
      </w:r>
      <w:r w:rsidR="000F7A47">
        <w:rPr>
          <w:b/>
          <w:color w:val="auto"/>
          <w:sz w:val="28"/>
          <w:szCs w:val="28"/>
          <w:lang w:val="uk-UA"/>
        </w:rPr>
        <w:t xml:space="preserve">. </w:t>
      </w:r>
      <w:r w:rsidRPr="000F7A47">
        <w:rPr>
          <w:b/>
          <w:color w:val="auto"/>
          <w:sz w:val="28"/>
          <w:szCs w:val="28"/>
          <w:lang w:val="uk-UA"/>
        </w:rPr>
        <w:t xml:space="preserve">Схема взаємодії </w:t>
      </w:r>
      <w:proofErr w:type="spellStart"/>
      <w:r w:rsidRPr="000F7A47">
        <w:rPr>
          <w:b/>
          <w:sz w:val="28"/>
          <w:szCs w:val="28"/>
          <w:lang w:val="uk-UA"/>
        </w:rPr>
        <w:t>Mobile</w:t>
      </w:r>
      <w:proofErr w:type="spellEnd"/>
      <w:r w:rsidRPr="000F7A47">
        <w:rPr>
          <w:b/>
          <w:sz w:val="28"/>
          <w:szCs w:val="28"/>
          <w:lang w:val="uk-UA"/>
        </w:rPr>
        <w:t xml:space="preserve"> </w:t>
      </w:r>
      <w:proofErr w:type="spellStart"/>
      <w:r w:rsidRPr="000F7A47">
        <w:rPr>
          <w:b/>
          <w:sz w:val="28"/>
          <w:szCs w:val="28"/>
          <w:lang w:val="uk-UA"/>
        </w:rPr>
        <w:t>Smart</w:t>
      </w:r>
      <w:proofErr w:type="spellEnd"/>
      <w:r w:rsidRPr="000F7A47">
        <w:rPr>
          <w:b/>
          <w:sz w:val="28"/>
          <w:szCs w:val="28"/>
          <w:lang w:val="uk-UA"/>
        </w:rPr>
        <w:t xml:space="preserve"> </w:t>
      </w:r>
      <w:proofErr w:type="spellStart"/>
      <w:r w:rsidRPr="000F7A47">
        <w:rPr>
          <w:b/>
          <w:sz w:val="28"/>
          <w:szCs w:val="28"/>
          <w:lang w:val="uk-UA"/>
        </w:rPr>
        <w:t>Heaters</w:t>
      </w:r>
      <w:proofErr w:type="spellEnd"/>
    </w:p>
    <w:p w:rsidR="00BA1097" w:rsidRPr="00E124DF" w:rsidRDefault="00BA1097" w:rsidP="005A29B4">
      <w:pPr>
        <w:spacing w:after="0" w:line="360" w:lineRule="auto"/>
        <w:ind w:firstLine="567"/>
        <w:jc w:val="both"/>
        <w:rPr>
          <w:rFonts w:ascii="Times New Roman" w:hAnsi="Times New Roman" w:cs="Times New Roman"/>
          <w:b/>
          <w:sz w:val="28"/>
          <w:szCs w:val="28"/>
          <w:lang w:val="uk-UA"/>
        </w:rPr>
      </w:pPr>
    </w:p>
    <w:p w:rsidR="00BA1097" w:rsidRPr="00E124DF" w:rsidRDefault="00BA1097" w:rsidP="005A29B4">
      <w:pPr>
        <w:spacing w:after="0" w:line="360" w:lineRule="auto"/>
        <w:ind w:firstLine="567"/>
        <w:jc w:val="both"/>
        <w:rPr>
          <w:rFonts w:ascii="Times New Roman" w:hAnsi="Times New Roman" w:cs="Times New Roman"/>
          <w:b/>
          <w:sz w:val="28"/>
          <w:szCs w:val="28"/>
          <w:lang w:val="uk-UA"/>
        </w:rPr>
      </w:pPr>
      <w:r w:rsidRPr="00E124DF">
        <w:rPr>
          <w:rFonts w:ascii="Times New Roman" w:hAnsi="Times New Roman" w:cs="Times New Roman"/>
          <w:sz w:val="28"/>
          <w:szCs w:val="28"/>
          <w:lang w:val="uk-UA"/>
        </w:rPr>
        <w:t xml:space="preserve">Процес оптимізації режиму роботи </w:t>
      </w:r>
      <w:proofErr w:type="spellStart"/>
      <w:r w:rsidRPr="00E124DF">
        <w:rPr>
          <w:rFonts w:ascii="Times New Roman" w:hAnsi="Times New Roman" w:cs="Times New Roman"/>
          <w:sz w:val="28"/>
          <w:szCs w:val="28"/>
          <w:lang w:val="uk-UA"/>
        </w:rPr>
        <w:t>MSH</w:t>
      </w:r>
      <w:proofErr w:type="spellEnd"/>
      <w:r w:rsidRPr="00E124DF">
        <w:rPr>
          <w:rFonts w:ascii="Times New Roman" w:hAnsi="Times New Roman" w:cs="Times New Roman"/>
          <w:sz w:val="28"/>
          <w:szCs w:val="28"/>
          <w:lang w:val="uk-UA"/>
        </w:rPr>
        <w:t xml:space="preserve"> здійснюють почергово, починаючи з того пересувного нагрівача, якого було останнім увімкнуто або </w:t>
      </w:r>
      <w:proofErr w:type="spellStart"/>
      <w:r w:rsidRPr="00E124DF">
        <w:rPr>
          <w:rFonts w:ascii="Times New Roman" w:hAnsi="Times New Roman" w:cs="Times New Roman"/>
          <w:sz w:val="28"/>
          <w:szCs w:val="28"/>
          <w:lang w:val="uk-UA"/>
        </w:rPr>
        <w:t>пересунуто</w:t>
      </w:r>
      <w:proofErr w:type="spellEnd"/>
      <w:r w:rsidRPr="00E124DF">
        <w:rPr>
          <w:rFonts w:ascii="Times New Roman" w:hAnsi="Times New Roman" w:cs="Times New Roman"/>
          <w:sz w:val="28"/>
          <w:szCs w:val="28"/>
          <w:lang w:val="uk-UA"/>
        </w:rPr>
        <w:t xml:space="preserve">, шляхом передавання маркера між контролерами </w:t>
      </w:r>
      <w:proofErr w:type="spellStart"/>
      <w:r w:rsidRPr="00E124DF">
        <w:rPr>
          <w:rFonts w:ascii="Times New Roman" w:hAnsi="Times New Roman" w:cs="Times New Roman"/>
          <w:sz w:val="28"/>
          <w:szCs w:val="28"/>
          <w:lang w:val="uk-UA"/>
        </w:rPr>
        <w:t>MSH</w:t>
      </w:r>
      <w:proofErr w:type="spellEnd"/>
      <w:r w:rsidRPr="00E124DF">
        <w:rPr>
          <w:rFonts w:ascii="Times New Roman" w:hAnsi="Times New Roman" w:cs="Times New Roman"/>
          <w:sz w:val="28"/>
          <w:szCs w:val="28"/>
          <w:lang w:val="uk-UA"/>
        </w:rPr>
        <w:t>. Черговість визначається на основі матриці параметрів зв’язку між зонами приміщення.</w:t>
      </w:r>
    </w:p>
    <w:p w:rsidR="00BA1097" w:rsidRPr="00E124DF" w:rsidRDefault="00BA1097" w:rsidP="005A29B4">
      <w:pPr>
        <w:pStyle w:val="Default"/>
        <w:spacing w:line="360" w:lineRule="auto"/>
        <w:ind w:firstLine="567"/>
        <w:jc w:val="both"/>
        <w:rPr>
          <w:color w:val="auto"/>
          <w:sz w:val="28"/>
          <w:szCs w:val="28"/>
          <w:lang w:val="uk-UA"/>
        </w:rPr>
      </w:pPr>
    </w:p>
    <w:p w:rsidR="00BA1097" w:rsidRPr="00E124DF" w:rsidRDefault="005E0406" w:rsidP="00D81D56">
      <w:pPr>
        <w:pStyle w:val="23"/>
        <w:keepNext/>
        <w:tabs>
          <w:tab w:val="num" w:pos="660"/>
        </w:tabs>
        <w:ind w:firstLine="567"/>
        <w:jc w:val="center"/>
        <w:rPr>
          <w:b/>
        </w:rPr>
      </w:pPr>
      <w:r w:rsidRPr="00E124DF">
        <w:rPr>
          <w:b/>
        </w:rPr>
        <w:t>Висновки</w:t>
      </w:r>
    </w:p>
    <w:p w:rsidR="005E0406" w:rsidRPr="00D81D56" w:rsidRDefault="005D4D44" w:rsidP="005A29B4">
      <w:pPr>
        <w:pStyle w:val="23"/>
        <w:tabs>
          <w:tab w:val="num" w:pos="660"/>
        </w:tabs>
        <w:ind w:firstLine="567"/>
      </w:pPr>
      <w:r>
        <w:t xml:space="preserve">Проведені дослідження </w:t>
      </w:r>
      <w:r w:rsidR="003F157C">
        <w:t xml:space="preserve">дозволяють узагальнити підхід до децентралізованої координації керування багатозональними тепловими об’єктами для </w:t>
      </w:r>
      <w:r w:rsidR="003F157C" w:rsidRPr="00E124DF">
        <w:t>підвищення структурної гнучкості, надійності та ефективності координаційного керування розподіленими системами з багатозональними об’єктами</w:t>
      </w:r>
      <w:r w:rsidR="003F157C">
        <w:t xml:space="preserve"> неперервного ти</w:t>
      </w:r>
      <w:r w:rsidR="003F157C" w:rsidRPr="00D81D56">
        <w:t>пу</w:t>
      </w:r>
      <w:r w:rsidR="008F539C" w:rsidRPr="00D81D56">
        <w:t>.</w:t>
      </w:r>
      <w:r w:rsidR="00D81D56" w:rsidRPr="00D81D56">
        <w:t xml:space="preserve"> </w:t>
      </w:r>
      <w:r w:rsidR="00D81D56" w:rsidRPr="00D81D56">
        <w:t>Подальші дослідження передбачається спрямувати на задачі децентралізованої координації нелінійними об’єктами та на розширення сфери практичного застосування децентралізованої координації.</w:t>
      </w:r>
    </w:p>
    <w:p w:rsidR="005E0406" w:rsidRPr="00E124DF" w:rsidRDefault="005E0406" w:rsidP="005A29B4">
      <w:pPr>
        <w:pStyle w:val="23"/>
        <w:tabs>
          <w:tab w:val="num" w:pos="660"/>
        </w:tabs>
        <w:ind w:firstLine="567"/>
      </w:pPr>
    </w:p>
    <w:p w:rsidR="005E0406" w:rsidRPr="00E124DF" w:rsidRDefault="00D81D56" w:rsidP="008F539C">
      <w:pPr>
        <w:pStyle w:val="23"/>
        <w:keepNext/>
        <w:tabs>
          <w:tab w:val="num" w:pos="660"/>
        </w:tabs>
        <w:ind w:firstLine="567"/>
        <w:jc w:val="center"/>
        <w:rPr>
          <w:b/>
        </w:rPr>
      </w:pPr>
      <w:r>
        <w:rPr>
          <w:b/>
        </w:rPr>
        <w:t>Список літератури</w:t>
      </w:r>
    </w:p>
    <w:p w:rsidR="00A45C4A" w:rsidRPr="00A45C4A" w:rsidRDefault="00A45C4A" w:rsidP="005A29B4">
      <w:pPr>
        <w:pStyle w:val="af7"/>
        <w:numPr>
          <w:ilvl w:val="0"/>
          <w:numId w:val="27"/>
        </w:numPr>
        <w:autoSpaceDE w:val="0"/>
        <w:autoSpaceDN w:val="0"/>
        <w:adjustRightInd w:val="0"/>
        <w:spacing w:line="360" w:lineRule="auto"/>
        <w:ind w:left="426"/>
        <w:jc w:val="both"/>
        <w:rPr>
          <w:sz w:val="28"/>
          <w:szCs w:val="28"/>
          <w:lang w:val="en-US"/>
        </w:rPr>
      </w:pPr>
      <w:r w:rsidRPr="00A45C4A">
        <w:rPr>
          <w:sz w:val="28"/>
          <w:szCs w:val="28"/>
          <w:lang w:val="en-US"/>
        </w:rPr>
        <w:t xml:space="preserve">D. Blum, Z. Wang, C. </w:t>
      </w:r>
      <w:proofErr w:type="spellStart"/>
      <w:r w:rsidRPr="00A45C4A">
        <w:rPr>
          <w:sz w:val="28"/>
          <w:szCs w:val="28"/>
          <w:lang w:val="en-US"/>
        </w:rPr>
        <w:t>Weyandt</w:t>
      </w:r>
      <w:proofErr w:type="spellEnd"/>
      <w:r w:rsidRPr="00A45C4A">
        <w:rPr>
          <w:sz w:val="28"/>
          <w:szCs w:val="28"/>
          <w:lang w:val="en-US"/>
        </w:rPr>
        <w:t xml:space="preserve"> et al., “Field demonstration and implementation analysis of model predictive control in an office HVAC system,” in </w:t>
      </w:r>
      <w:r w:rsidRPr="00A45C4A">
        <w:rPr>
          <w:rFonts w:eastAsia="MinionPro-It"/>
          <w:i/>
          <w:iCs/>
          <w:sz w:val="28"/>
          <w:szCs w:val="28"/>
          <w:lang w:val="en-US"/>
        </w:rPr>
        <w:t>Applied Energy</w:t>
      </w:r>
      <w:r w:rsidRPr="00A45C4A">
        <w:rPr>
          <w:sz w:val="28"/>
          <w:szCs w:val="28"/>
          <w:lang w:val="en-US"/>
        </w:rPr>
        <w:t>, vol. 318, Elsevier BV, Article ID 119104, 2022.</w:t>
      </w:r>
    </w:p>
    <w:p w:rsidR="00A45C4A" w:rsidRPr="00A45C4A" w:rsidRDefault="00A45C4A" w:rsidP="005A29B4">
      <w:pPr>
        <w:pStyle w:val="af7"/>
        <w:numPr>
          <w:ilvl w:val="0"/>
          <w:numId w:val="27"/>
        </w:numPr>
        <w:autoSpaceDE w:val="0"/>
        <w:autoSpaceDN w:val="0"/>
        <w:adjustRightInd w:val="0"/>
        <w:spacing w:line="360" w:lineRule="auto"/>
        <w:ind w:left="426"/>
        <w:jc w:val="both"/>
        <w:rPr>
          <w:sz w:val="28"/>
          <w:szCs w:val="28"/>
          <w:lang w:val="en-US"/>
        </w:rPr>
      </w:pPr>
      <w:proofErr w:type="gramStart"/>
      <w:r w:rsidRPr="00A45C4A">
        <w:rPr>
          <w:sz w:val="28"/>
          <w:szCs w:val="28"/>
          <w:lang w:val="en-US"/>
        </w:rPr>
        <w:t>X. Ge, Q.-L.</w:t>
      </w:r>
      <w:proofErr w:type="gramEnd"/>
      <w:r w:rsidRPr="00A45C4A">
        <w:rPr>
          <w:sz w:val="28"/>
          <w:szCs w:val="28"/>
          <w:lang w:val="en-US"/>
        </w:rPr>
        <w:t xml:space="preserve"> </w:t>
      </w:r>
      <w:proofErr w:type="gramStart"/>
      <w:r w:rsidRPr="00A45C4A">
        <w:rPr>
          <w:sz w:val="28"/>
          <w:szCs w:val="28"/>
          <w:lang w:val="en-US"/>
        </w:rPr>
        <w:t>Han, L. Ding, Y.-L.</w:t>
      </w:r>
      <w:proofErr w:type="gramEnd"/>
      <w:r w:rsidRPr="00A45C4A">
        <w:rPr>
          <w:sz w:val="28"/>
          <w:szCs w:val="28"/>
          <w:lang w:val="en-US"/>
        </w:rPr>
        <w:t xml:space="preserve"> </w:t>
      </w:r>
      <w:proofErr w:type="gramStart"/>
      <w:r w:rsidRPr="00A45C4A">
        <w:rPr>
          <w:sz w:val="28"/>
          <w:szCs w:val="28"/>
          <w:lang w:val="en-US"/>
        </w:rPr>
        <w:t>Wang,</w:t>
      </w:r>
      <w:proofErr w:type="gramEnd"/>
      <w:r w:rsidRPr="00A45C4A">
        <w:rPr>
          <w:sz w:val="28"/>
          <w:szCs w:val="28"/>
          <w:lang w:val="en-US"/>
        </w:rPr>
        <w:t xml:space="preserve"> and X.-M. Zhang, “Dynamic event-triggered distributed coordination control and its applications: a survey of trends and techniques,” in </w:t>
      </w:r>
      <w:r w:rsidRPr="00A45C4A">
        <w:rPr>
          <w:rFonts w:eastAsia="MinionPro-It"/>
          <w:i/>
          <w:iCs/>
          <w:sz w:val="28"/>
          <w:szCs w:val="28"/>
          <w:lang w:val="en-US"/>
        </w:rPr>
        <w:t>IEEE Transactions on Systems, Man, and Cybernetics: Systems</w:t>
      </w:r>
      <w:r w:rsidRPr="00A45C4A">
        <w:rPr>
          <w:sz w:val="28"/>
          <w:szCs w:val="28"/>
          <w:lang w:val="en-US"/>
        </w:rPr>
        <w:t>, vol. 50, no. 9, pp. 3112–3125, Institute of Electrical and Electronics Engineers (IEEE), 2020.</w:t>
      </w:r>
    </w:p>
    <w:p w:rsidR="00A45C4A" w:rsidRPr="00A45C4A" w:rsidRDefault="00A45C4A" w:rsidP="005A29B4">
      <w:pPr>
        <w:pStyle w:val="af7"/>
        <w:numPr>
          <w:ilvl w:val="0"/>
          <w:numId w:val="27"/>
        </w:numPr>
        <w:autoSpaceDE w:val="0"/>
        <w:autoSpaceDN w:val="0"/>
        <w:adjustRightInd w:val="0"/>
        <w:spacing w:line="360" w:lineRule="auto"/>
        <w:ind w:left="426"/>
        <w:jc w:val="both"/>
        <w:rPr>
          <w:sz w:val="28"/>
          <w:szCs w:val="28"/>
          <w:lang w:val="en-US"/>
        </w:rPr>
      </w:pPr>
      <w:r w:rsidRPr="00A45C4A">
        <w:rPr>
          <w:sz w:val="28"/>
          <w:szCs w:val="28"/>
          <w:lang w:val="en-US"/>
        </w:rPr>
        <w:t xml:space="preserve">M. </w:t>
      </w:r>
      <w:proofErr w:type="spellStart"/>
      <w:r w:rsidRPr="00A45C4A">
        <w:rPr>
          <w:sz w:val="28"/>
          <w:szCs w:val="28"/>
          <w:lang w:val="en-US"/>
        </w:rPr>
        <w:t>Vasak</w:t>
      </w:r>
      <w:proofErr w:type="spellEnd"/>
      <w:r w:rsidRPr="00A45C4A">
        <w:rPr>
          <w:sz w:val="28"/>
          <w:szCs w:val="28"/>
          <w:lang w:val="en-US"/>
        </w:rPr>
        <w:t xml:space="preserve">, A. </w:t>
      </w:r>
      <w:proofErr w:type="spellStart"/>
      <w:r w:rsidRPr="00A45C4A">
        <w:rPr>
          <w:sz w:val="28"/>
          <w:szCs w:val="28"/>
          <w:lang w:val="en-US"/>
        </w:rPr>
        <w:t>Banjac</w:t>
      </w:r>
      <w:proofErr w:type="spellEnd"/>
      <w:r w:rsidRPr="00A45C4A">
        <w:rPr>
          <w:sz w:val="28"/>
          <w:szCs w:val="28"/>
          <w:lang w:val="en-US"/>
        </w:rPr>
        <w:t xml:space="preserve">, N. </w:t>
      </w:r>
      <w:proofErr w:type="spellStart"/>
      <w:r w:rsidRPr="00A45C4A">
        <w:rPr>
          <w:sz w:val="28"/>
          <w:szCs w:val="28"/>
          <w:lang w:val="en-US"/>
        </w:rPr>
        <w:t>Hure</w:t>
      </w:r>
      <w:proofErr w:type="spellEnd"/>
      <w:r w:rsidRPr="00A45C4A">
        <w:rPr>
          <w:sz w:val="28"/>
          <w:szCs w:val="28"/>
          <w:lang w:val="en-US"/>
        </w:rPr>
        <w:t xml:space="preserve">, H. Novak, D. </w:t>
      </w:r>
      <w:proofErr w:type="spellStart"/>
      <w:r w:rsidRPr="00A45C4A">
        <w:rPr>
          <w:sz w:val="28"/>
          <w:szCs w:val="28"/>
          <w:lang w:val="en-US"/>
        </w:rPr>
        <w:t>Marusic</w:t>
      </w:r>
      <w:proofErr w:type="spellEnd"/>
      <w:r w:rsidRPr="00A45C4A">
        <w:rPr>
          <w:sz w:val="28"/>
          <w:szCs w:val="28"/>
          <w:lang w:val="en-US"/>
        </w:rPr>
        <w:t xml:space="preserve">, and V. </w:t>
      </w:r>
      <w:proofErr w:type="spellStart"/>
      <w:r w:rsidRPr="00A45C4A">
        <w:rPr>
          <w:sz w:val="28"/>
          <w:szCs w:val="28"/>
          <w:lang w:val="en-US"/>
        </w:rPr>
        <w:t>Lesic</w:t>
      </w:r>
      <w:proofErr w:type="spellEnd"/>
      <w:r w:rsidRPr="00A45C4A">
        <w:rPr>
          <w:sz w:val="28"/>
          <w:szCs w:val="28"/>
          <w:lang w:val="en-US"/>
        </w:rPr>
        <w:t xml:space="preserve">, “Modular hierarchical model predictive control for coordinated and holistic energy management of buildings,” in </w:t>
      </w:r>
      <w:r w:rsidRPr="00A45C4A">
        <w:rPr>
          <w:rFonts w:eastAsia="MinionPro-It"/>
          <w:i/>
          <w:iCs/>
          <w:sz w:val="28"/>
          <w:szCs w:val="28"/>
          <w:lang w:val="en-US"/>
        </w:rPr>
        <w:t>IEEE Transactions on Energy Conversion</w:t>
      </w:r>
      <w:r w:rsidRPr="00A45C4A">
        <w:rPr>
          <w:sz w:val="28"/>
          <w:szCs w:val="28"/>
          <w:lang w:val="en-US"/>
        </w:rPr>
        <w:t>, vol. 36, no. 4, pp. 2670–2682, Institute of Electrical and Electronics Engineers (IEEE), 2021.</w:t>
      </w:r>
    </w:p>
    <w:p w:rsidR="00A45C4A" w:rsidRPr="00A45C4A" w:rsidRDefault="00A45C4A" w:rsidP="005A29B4">
      <w:pPr>
        <w:pStyle w:val="af7"/>
        <w:numPr>
          <w:ilvl w:val="0"/>
          <w:numId w:val="27"/>
        </w:numPr>
        <w:autoSpaceDE w:val="0"/>
        <w:autoSpaceDN w:val="0"/>
        <w:adjustRightInd w:val="0"/>
        <w:spacing w:line="360" w:lineRule="auto"/>
        <w:ind w:left="426"/>
        <w:jc w:val="both"/>
        <w:rPr>
          <w:sz w:val="28"/>
          <w:szCs w:val="28"/>
          <w:lang w:val="en-US"/>
        </w:rPr>
      </w:pPr>
      <w:r w:rsidRPr="00A45C4A">
        <w:rPr>
          <w:sz w:val="28"/>
          <w:szCs w:val="28"/>
          <w:lang w:val="en-US"/>
        </w:rPr>
        <w:t xml:space="preserve">R. Yuan and H. Li, “A multidisciplinary coupling relationship coordination algorithm using the hierarchical control methods of complex systems and its application in multidisciplinary design optimization,” in </w:t>
      </w:r>
      <w:r w:rsidRPr="00A45C4A">
        <w:rPr>
          <w:rFonts w:eastAsia="MinionPro-It"/>
          <w:i/>
          <w:iCs/>
          <w:sz w:val="28"/>
          <w:szCs w:val="28"/>
          <w:lang w:val="en-US"/>
        </w:rPr>
        <w:t xml:space="preserve">Advances in </w:t>
      </w:r>
      <w:proofErr w:type="spellStart"/>
      <w:r w:rsidRPr="00A45C4A">
        <w:rPr>
          <w:rFonts w:eastAsia="MinionPro-It"/>
          <w:i/>
          <w:iCs/>
          <w:sz w:val="28"/>
          <w:szCs w:val="28"/>
          <w:lang w:val="en-US"/>
        </w:rPr>
        <w:t>MechanicalEngineering</w:t>
      </w:r>
      <w:proofErr w:type="spellEnd"/>
      <w:r w:rsidRPr="00A45C4A">
        <w:rPr>
          <w:sz w:val="28"/>
          <w:szCs w:val="28"/>
          <w:lang w:val="en-US"/>
        </w:rPr>
        <w:t>, vol. 9, no. 1, SAGE Publications, Article ID 168781401668522, 2017.</w:t>
      </w:r>
    </w:p>
    <w:p w:rsidR="00A45C4A" w:rsidRPr="00A45C4A" w:rsidRDefault="00A45C4A" w:rsidP="005A29B4">
      <w:pPr>
        <w:pStyle w:val="af7"/>
        <w:numPr>
          <w:ilvl w:val="0"/>
          <w:numId w:val="27"/>
        </w:numPr>
        <w:autoSpaceDE w:val="0"/>
        <w:autoSpaceDN w:val="0"/>
        <w:adjustRightInd w:val="0"/>
        <w:spacing w:line="360" w:lineRule="auto"/>
        <w:ind w:left="426"/>
        <w:jc w:val="both"/>
        <w:rPr>
          <w:sz w:val="28"/>
          <w:szCs w:val="28"/>
          <w:lang w:val="en-US"/>
        </w:rPr>
      </w:pPr>
      <w:r w:rsidRPr="00A45C4A">
        <w:rPr>
          <w:sz w:val="28"/>
          <w:szCs w:val="28"/>
          <w:lang w:val="en-US"/>
        </w:rPr>
        <w:t xml:space="preserve">S. </w:t>
      </w:r>
      <w:proofErr w:type="spellStart"/>
      <w:r w:rsidRPr="00A45C4A">
        <w:rPr>
          <w:sz w:val="28"/>
          <w:szCs w:val="28"/>
          <w:lang w:val="en-US"/>
        </w:rPr>
        <w:t>Shrivastava</w:t>
      </w:r>
      <w:proofErr w:type="spellEnd"/>
      <w:r w:rsidRPr="00A45C4A">
        <w:rPr>
          <w:sz w:val="28"/>
          <w:szCs w:val="28"/>
          <w:lang w:val="en-US"/>
        </w:rPr>
        <w:t xml:space="preserve"> and B. </w:t>
      </w:r>
      <w:proofErr w:type="spellStart"/>
      <w:r w:rsidRPr="00A45C4A">
        <w:rPr>
          <w:sz w:val="28"/>
          <w:szCs w:val="28"/>
          <w:lang w:val="en-US"/>
        </w:rPr>
        <w:t>Subudhi</w:t>
      </w:r>
      <w:proofErr w:type="spellEnd"/>
      <w:r w:rsidRPr="00A45C4A">
        <w:rPr>
          <w:sz w:val="28"/>
          <w:szCs w:val="28"/>
          <w:lang w:val="en-US"/>
        </w:rPr>
        <w:t xml:space="preserve">, “Comprehensive review on hierarchical control of cyber-physical </w:t>
      </w:r>
      <w:proofErr w:type="spellStart"/>
      <w:r w:rsidRPr="00A45C4A">
        <w:rPr>
          <w:sz w:val="28"/>
          <w:szCs w:val="28"/>
          <w:lang w:val="en-US"/>
        </w:rPr>
        <w:t>microgrid</w:t>
      </w:r>
      <w:proofErr w:type="spellEnd"/>
      <w:r w:rsidRPr="00A45C4A">
        <w:rPr>
          <w:sz w:val="28"/>
          <w:szCs w:val="28"/>
          <w:lang w:val="en-US"/>
        </w:rPr>
        <w:t xml:space="preserve"> system,” in </w:t>
      </w:r>
      <w:proofErr w:type="spellStart"/>
      <w:r w:rsidRPr="00A45C4A">
        <w:rPr>
          <w:rFonts w:eastAsia="MinionPro-It"/>
          <w:i/>
          <w:iCs/>
          <w:sz w:val="28"/>
          <w:szCs w:val="28"/>
          <w:lang w:val="en-US"/>
        </w:rPr>
        <w:t>IET</w:t>
      </w:r>
      <w:proofErr w:type="spellEnd"/>
      <w:r w:rsidRPr="00A45C4A">
        <w:rPr>
          <w:rFonts w:eastAsia="MinionPro-It"/>
          <w:i/>
          <w:iCs/>
          <w:sz w:val="28"/>
          <w:szCs w:val="28"/>
          <w:lang w:val="en-US"/>
        </w:rPr>
        <w:t xml:space="preserve"> Generation, Transmission &amp; Distribution</w:t>
      </w:r>
      <w:r w:rsidRPr="00A45C4A">
        <w:rPr>
          <w:sz w:val="28"/>
          <w:szCs w:val="28"/>
          <w:lang w:val="en-US"/>
        </w:rPr>
        <w:t>, vol. 14, no. 26, pp. 6397–6416, Institution of Engineering and Technology (</w:t>
      </w:r>
      <w:proofErr w:type="spellStart"/>
      <w:r w:rsidRPr="00A45C4A">
        <w:rPr>
          <w:sz w:val="28"/>
          <w:szCs w:val="28"/>
          <w:lang w:val="en-US"/>
        </w:rPr>
        <w:t>IET</w:t>
      </w:r>
      <w:proofErr w:type="spellEnd"/>
      <w:r w:rsidRPr="00A45C4A">
        <w:rPr>
          <w:sz w:val="28"/>
          <w:szCs w:val="28"/>
          <w:lang w:val="en-US"/>
        </w:rPr>
        <w:t>), 2020.</w:t>
      </w:r>
    </w:p>
    <w:p w:rsidR="00A45C4A" w:rsidRPr="00A45C4A" w:rsidRDefault="00A45C4A" w:rsidP="005A29B4">
      <w:pPr>
        <w:pStyle w:val="af7"/>
        <w:numPr>
          <w:ilvl w:val="0"/>
          <w:numId w:val="27"/>
        </w:numPr>
        <w:autoSpaceDE w:val="0"/>
        <w:autoSpaceDN w:val="0"/>
        <w:adjustRightInd w:val="0"/>
        <w:spacing w:line="360" w:lineRule="auto"/>
        <w:ind w:left="426"/>
        <w:jc w:val="both"/>
        <w:rPr>
          <w:sz w:val="28"/>
          <w:szCs w:val="28"/>
          <w:lang w:val="en-US"/>
        </w:rPr>
      </w:pPr>
      <w:r w:rsidRPr="00A45C4A">
        <w:rPr>
          <w:sz w:val="28"/>
          <w:szCs w:val="28"/>
          <w:lang w:val="en-US"/>
        </w:rPr>
        <w:t xml:space="preserve">Y. Zhang and W. Wei, “Decentralized coordination control of PV generators, storage battery, hydrogen production unit and fuel cell in islanded DC </w:t>
      </w:r>
      <w:proofErr w:type="spellStart"/>
      <w:r w:rsidRPr="00A45C4A">
        <w:rPr>
          <w:sz w:val="28"/>
          <w:szCs w:val="28"/>
          <w:lang w:val="en-US"/>
        </w:rPr>
        <w:t>microgrid</w:t>
      </w:r>
      <w:proofErr w:type="spellEnd"/>
      <w:r w:rsidRPr="00A45C4A">
        <w:rPr>
          <w:sz w:val="28"/>
          <w:szCs w:val="28"/>
          <w:lang w:val="en-US"/>
        </w:rPr>
        <w:t xml:space="preserve">,” in </w:t>
      </w:r>
      <w:r w:rsidRPr="00A45C4A">
        <w:rPr>
          <w:rFonts w:eastAsia="MinionPro-It"/>
          <w:i/>
          <w:iCs/>
          <w:sz w:val="28"/>
          <w:szCs w:val="28"/>
          <w:lang w:val="en-US"/>
        </w:rPr>
        <w:t>International Journal of Hydrogen Energy</w:t>
      </w:r>
      <w:r w:rsidRPr="00A45C4A">
        <w:rPr>
          <w:sz w:val="28"/>
          <w:szCs w:val="28"/>
          <w:lang w:val="en-US"/>
        </w:rPr>
        <w:t>, vol. 45, no. 15, pp. 8243–8256, Elsevier BV, 2020.</w:t>
      </w:r>
    </w:p>
    <w:p w:rsidR="00A45C4A" w:rsidRPr="00A45C4A" w:rsidRDefault="00A45C4A" w:rsidP="005A29B4">
      <w:pPr>
        <w:pStyle w:val="af7"/>
        <w:numPr>
          <w:ilvl w:val="0"/>
          <w:numId w:val="27"/>
        </w:numPr>
        <w:autoSpaceDE w:val="0"/>
        <w:autoSpaceDN w:val="0"/>
        <w:adjustRightInd w:val="0"/>
        <w:spacing w:line="360" w:lineRule="auto"/>
        <w:ind w:left="426"/>
        <w:jc w:val="both"/>
        <w:rPr>
          <w:sz w:val="28"/>
          <w:szCs w:val="28"/>
          <w:lang w:val="en-US"/>
        </w:rPr>
      </w:pPr>
      <w:r w:rsidRPr="00A45C4A">
        <w:rPr>
          <w:sz w:val="28"/>
          <w:szCs w:val="28"/>
          <w:lang w:val="en-US"/>
        </w:rPr>
        <w:t xml:space="preserve">P. Yang, Y. Xia, M. Yu, W. Wei, and Y. Peng, “A decentralized coordination control method for parallel bidirectional power converters in a hybrid AC–DC </w:t>
      </w:r>
      <w:proofErr w:type="spellStart"/>
      <w:r w:rsidRPr="00A45C4A">
        <w:rPr>
          <w:sz w:val="28"/>
          <w:szCs w:val="28"/>
          <w:lang w:val="en-US"/>
        </w:rPr>
        <w:lastRenderedPageBreak/>
        <w:t>microgrid</w:t>
      </w:r>
      <w:proofErr w:type="spellEnd"/>
      <w:r w:rsidRPr="00A45C4A">
        <w:rPr>
          <w:sz w:val="28"/>
          <w:szCs w:val="28"/>
          <w:lang w:val="en-US"/>
        </w:rPr>
        <w:t xml:space="preserve">,” in </w:t>
      </w:r>
      <w:r w:rsidRPr="00A45C4A">
        <w:rPr>
          <w:rFonts w:eastAsia="MinionPro-It"/>
          <w:i/>
          <w:iCs/>
          <w:sz w:val="28"/>
          <w:szCs w:val="28"/>
          <w:lang w:val="en-US"/>
        </w:rPr>
        <w:t>IEEE Transactions on Industrial Electronics</w:t>
      </w:r>
      <w:r w:rsidRPr="00A45C4A">
        <w:rPr>
          <w:sz w:val="28"/>
          <w:szCs w:val="28"/>
          <w:lang w:val="en-US"/>
        </w:rPr>
        <w:t xml:space="preserve">, vol. 65, no. 8, pp. 6217–6228, Institute of Electrical and Electronics Engineers (IEEE), 2018. </w:t>
      </w:r>
    </w:p>
    <w:p w:rsidR="00A45C4A" w:rsidRPr="00A45C4A" w:rsidRDefault="00A45C4A" w:rsidP="005A29B4">
      <w:pPr>
        <w:pStyle w:val="af7"/>
        <w:numPr>
          <w:ilvl w:val="0"/>
          <w:numId w:val="27"/>
        </w:numPr>
        <w:autoSpaceDE w:val="0"/>
        <w:autoSpaceDN w:val="0"/>
        <w:adjustRightInd w:val="0"/>
        <w:spacing w:line="360" w:lineRule="auto"/>
        <w:ind w:left="426"/>
        <w:jc w:val="both"/>
        <w:rPr>
          <w:sz w:val="28"/>
          <w:szCs w:val="28"/>
          <w:lang w:val="uk-UA"/>
        </w:rPr>
      </w:pPr>
      <w:r w:rsidRPr="00A45C4A">
        <w:rPr>
          <w:sz w:val="28"/>
          <w:szCs w:val="28"/>
          <w:lang w:val="uk-UA"/>
        </w:rPr>
        <w:t xml:space="preserve">В. М. </w:t>
      </w:r>
      <w:proofErr w:type="spellStart"/>
      <w:r w:rsidRPr="00A45C4A">
        <w:rPr>
          <w:sz w:val="28"/>
          <w:szCs w:val="28"/>
          <w:lang w:val="uk-UA"/>
        </w:rPr>
        <w:t>Дубовой</w:t>
      </w:r>
      <w:proofErr w:type="spellEnd"/>
      <w:r w:rsidRPr="00A45C4A">
        <w:rPr>
          <w:sz w:val="28"/>
          <w:szCs w:val="28"/>
          <w:lang w:val="uk-UA"/>
        </w:rPr>
        <w:t xml:space="preserve">, М. С. </w:t>
      </w:r>
      <w:proofErr w:type="spellStart"/>
      <w:r w:rsidRPr="00A45C4A">
        <w:rPr>
          <w:sz w:val="28"/>
          <w:szCs w:val="28"/>
          <w:lang w:val="uk-UA"/>
        </w:rPr>
        <w:t>Юхимчук</w:t>
      </w:r>
      <w:proofErr w:type="spellEnd"/>
      <w:r w:rsidRPr="00A45C4A">
        <w:rPr>
          <w:sz w:val="28"/>
          <w:szCs w:val="28"/>
          <w:lang w:val="uk-UA"/>
        </w:rPr>
        <w:t xml:space="preserve">. Децентралізоване координаційне керування розподіленими кібер-фізичними системами з неперервними об’єктами : монографія. Вінниця : </w:t>
      </w:r>
      <w:proofErr w:type="spellStart"/>
      <w:r w:rsidRPr="00A45C4A">
        <w:rPr>
          <w:sz w:val="28"/>
          <w:szCs w:val="28"/>
          <w:lang w:val="uk-UA"/>
        </w:rPr>
        <w:t>ВНТУ</w:t>
      </w:r>
      <w:proofErr w:type="spellEnd"/>
      <w:r w:rsidRPr="00A45C4A">
        <w:rPr>
          <w:sz w:val="28"/>
          <w:szCs w:val="28"/>
          <w:lang w:val="uk-UA"/>
        </w:rPr>
        <w:t>, 2022. 230 c.</w:t>
      </w:r>
    </w:p>
    <w:p w:rsidR="00A45C4A" w:rsidRPr="00C25B86" w:rsidRDefault="00A45C4A" w:rsidP="005A29B4">
      <w:pPr>
        <w:pStyle w:val="af7"/>
        <w:numPr>
          <w:ilvl w:val="0"/>
          <w:numId w:val="27"/>
        </w:numPr>
        <w:autoSpaceDE w:val="0"/>
        <w:autoSpaceDN w:val="0"/>
        <w:adjustRightInd w:val="0"/>
        <w:spacing w:line="360" w:lineRule="auto"/>
        <w:ind w:left="426"/>
        <w:jc w:val="both"/>
        <w:rPr>
          <w:rStyle w:val="af1"/>
          <w:color w:val="auto"/>
          <w:sz w:val="28"/>
          <w:szCs w:val="28"/>
          <w:u w:val="none"/>
          <w:lang w:val="en-US"/>
        </w:rPr>
      </w:pPr>
      <w:proofErr w:type="spellStart"/>
      <w:r w:rsidRPr="00A45C4A">
        <w:rPr>
          <w:sz w:val="28"/>
          <w:szCs w:val="28"/>
          <w:lang w:val="en-US"/>
        </w:rPr>
        <w:t>Yukhymchuk</w:t>
      </w:r>
      <w:proofErr w:type="spellEnd"/>
      <w:r w:rsidRPr="00A45C4A">
        <w:rPr>
          <w:sz w:val="28"/>
          <w:szCs w:val="28"/>
          <w:lang w:val="en-US"/>
        </w:rPr>
        <w:t xml:space="preserve"> M., </w:t>
      </w:r>
      <w:proofErr w:type="spellStart"/>
      <w:r w:rsidRPr="00A45C4A">
        <w:rPr>
          <w:sz w:val="28"/>
          <w:szCs w:val="28"/>
          <w:lang w:val="en-US"/>
        </w:rPr>
        <w:t>Dubovoi</w:t>
      </w:r>
      <w:proofErr w:type="spellEnd"/>
      <w:r w:rsidRPr="00A45C4A">
        <w:rPr>
          <w:sz w:val="28"/>
          <w:szCs w:val="28"/>
          <w:lang w:val="en-US"/>
        </w:rPr>
        <w:t xml:space="preserve"> V., </w:t>
      </w:r>
      <w:proofErr w:type="spellStart"/>
      <w:r w:rsidRPr="00A45C4A">
        <w:rPr>
          <w:sz w:val="28"/>
          <w:szCs w:val="28"/>
          <w:lang w:val="en-US"/>
        </w:rPr>
        <w:t>Kovtun</w:t>
      </w:r>
      <w:proofErr w:type="spellEnd"/>
      <w:r w:rsidRPr="00A45C4A">
        <w:rPr>
          <w:sz w:val="28"/>
          <w:szCs w:val="28"/>
          <w:lang w:val="en-US"/>
        </w:rPr>
        <w:t xml:space="preserve"> V. «Decentralized Coordination of Temperature Control in </w:t>
      </w:r>
      <w:proofErr w:type="spellStart"/>
      <w:r w:rsidRPr="00A45C4A">
        <w:rPr>
          <w:sz w:val="28"/>
          <w:szCs w:val="28"/>
          <w:lang w:val="en-US"/>
        </w:rPr>
        <w:t>Multiarea</w:t>
      </w:r>
      <w:proofErr w:type="spellEnd"/>
      <w:r w:rsidRPr="00A45C4A">
        <w:rPr>
          <w:sz w:val="28"/>
          <w:szCs w:val="28"/>
          <w:lang w:val="en-US"/>
        </w:rPr>
        <w:t xml:space="preserve"> Premises». </w:t>
      </w:r>
      <w:proofErr w:type="gramStart"/>
      <w:r w:rsidRPr="00A45C4A">
        <w:rPr>
          <w:i/>
          <w:sz w:val="28"/>
          <w:szCs w:val="28"/>
          <w:lang w:val="en-US"/>
        </w:rPr>
        <w:t>Complexity</w:t>
      </w:r>
      <w:r w:rsidRPr="00A45C4A">
        <w:rPr>
          <w:sz w:val="28"/>
          <w:szCs w:val="28"/>
          <w:lang w:val="en-US"/>
        </w:rPr>
        <w:t>.</w:t>
      </w:r>
      <w:proofErr w:type="gramEnd"/>
      <w:r w:rsidRPr="00A45C4A">
        <w:rPr>
          <w:sz w:val="28"/>
          <w:szCs w:val="28"/>
          <w:lang w:val="en-US"/>
        </w:rPr>
        <w:t xml:space="preserve"> </w:t>
      </w:r>
      <w:proofErr w:type="gramStart"/>
      <w:r w:rsidRPr="00A45C4A">
        <w:rPr>
          <w:sz w:val="28"/>
          <w:szCs w:val="28"/>
          <w:lang w:val="en-US"/>
        </w:rPr>
        <w:t xml:space="preserve">2022. ID 2588364, 18 pages, </w:t>
      </w:r>
      <w:hyperlink r:id="rId213" w:history="1">
        <w:r w:rsidRPr="00A45C4A">
          <w:rPr>
            <w:rStyle w:val="af1"/>
            <w:sz w:val="28"/>
            <w:szCs w:val="28"/>
            <w:lang w:val="en-US"/>
          </w:rPr>
          <w:t>https://doi.org/10.1155/2022/2588364</w:t>
        </w:r>
      </w:hyperlink>
      <w:r w:rsidRPr="00A45C4A">
        <w:rPr>
          <w:rStyle w:val="af1"/>
          <w:sz w:val="28"/>
          <w:szCs w:val="28"/>
          <w:lang w:val="en-US"/>
        </w:rPr>
        <w:t>.</w:t>
      </w:r>
      <w:proofErr w:type="gramEnd"/>
      <w:r w:rsidRPr="00A45C4A">
        <w:rPr>
          <w:rStyle w:val="af1"/>
          <w:color w:val="auto"/>
          <w:sz w:val="28"/>
          <w:szCs w:val="28"/>
          <w:lang w:val="en-US"/>
        </w:rPr>
        <w:t xml:space="preserve"> </w:t>
      </w:r>
    </w:p>
    <w:sectPr w:rsidR="00A45C4A" w:rsidRPr="00C25B86" w:rsidSect="00595284">
      <w:pgSz w:w="11907" w:h="16839"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rigold">
    <w:altName w:val="Courier New"/>
    <w:panose1 w:val="00000000000000000000"/>
    <w:charset w:val="00"/>
    <w:family w:val="script"/>
    <w:notTrueType/>
    <w:pitch w:val="variable"/>
    <w:sig w:usb0="00000003" w:usb1="00000000" w:usb2="00000000" w:usb3="00000000" w:csb0="00000001" w:csb1="00000000"/>
  </w:font>
  <w:font w:name="Journal">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MinionPro-It">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C36FA"/>
    <w:multiLevelType w:val="singleLevel"/>
    <w:tmpl w:val="88BC2922"/>
    <w:lvl w:ilvl="0">
      <w:numFmt w:val="bullet"/>
      <w:lvlText w:val="-"/>
      <w:lvlJc w:val="left"/>
      <w:pPr>
        <w:tabs>
          <w:tab w:val="num" w:pos="360"/>
        </w:tabs>
        <w:ind w:left="360" w:hanging="360"/>
      </w:pPr>
    </w:lvl>
  </w:abstractNum>
  <w:abstractNum w:abstractNumId="1">
    <w:nsid w:val="144551B6"/>
    <w:multiLevelType w:val="singleLevel"/>
    <w:tmpl w:val="0419000F"/>
    <w:lvl w:ilvl="0">
      <w:start w:val="1"/>
      <w:numFmt w:val="decimal"/>
      <w:lvlText w:val="%1."/>
      <w:lvlJc w:val="left"/>
      <w:pPr>
        <w:tabs>
          <w:tab w:val="num" w:pos="360"/>
        </w:tabs>
        <w:ind w:left="360" w:hanging="360"/>
      </w:pPr>
    </w:lvl>
  </w:abstractNum>
  <w:abstractNum w:abstractNumId="2">
    <w:nsid w:val="149375A3"/>
    <w:multiLevelType w:val="multilevel"/>
    <w:tmpl w:val="51BAD88A"/>
    <w:lvl w:ilvl="0">
      <w:start w:val="1"/>
      <w:numFmt w:val="decimal"/>
      <w:lvlText w:val="%1."/>
      <w:lvlJc w:val="left"/>
      <w:pPr>
        <w:tabs>
          <w:tab w:val="num" w:pos="1418"/>
        </w:tabs>
        <w:ind w:left="2261" w:hanging="1410"/>
      </w:pPr>
      <w:rPr>
        <w:rFonts w:hint="default"/>
      </w:rPr>
    </w:lvl>
    <w:lvl w:ilvl="1">
      <w:start w:val="1"/>
      <w:numFmt w:val="lowerLetter"/>
      <w:lvlText w:val="%2."/>
      <w:lvlJc w:val="left"/>
      <w:pPr>
        <w:tabs>
          <w:tab w:val="num" w:pos="1931"/>
        </w:tabs>
        <w:ind w:left="1931" w:hanging="360"/>
      </w:pPr>
    </w:lvl>
    <w:lvl w:ilvl="2">
      <w:start w:val="1"/>
      <w:numFmt w:val="lowerRoman"/>
      <w:lvlText w:val="%3."/>
      <w:lvlJc w:val="right"/>
      <w:pPr>
        <w:tabs>
          <w:tab w:val="num" w:pos="2651"/>
        </w:tabs>
        <w:ind w:left="2651"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abstractNum w:abstractNumId="3">
    <w:nsid w:val="16F7351F"/>
    <w:multiLevelType w:val="hybridMultilevel"/>
    <w:tmpl w:val="8DD22F7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7096524"/>
    <w:multiLevelType w:val="hybridMultilevel"/>
    <w:tmpl w:val="F2065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C337E7B"/>
    <w:multiLevelType w:val="hybridMultilevel"/>
    <w:tmpl w:val="06CE52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9B12023"/>
    <w:multiLevelType w:val="hybridMultilevel"/>
    <w:tmpl w:val="B2E0A8F8"/>
    <w:lvl w:ilvl="0" w:tplc="0419000F">
      <w:start w:val="1"/>
      <w:numFmt w:val="decimal"/>
      <w:lvlText w:val="%1."/>
      <w:lvlJc w:val="left"/>
      <w:pPr>
        <w:ind w:left="720" w:hanging="360"/>
      </w:pPr>
    </w:lvl>
    <w:lvl w:ilvl="1" w:tplc="D112230A">
      <w:start w:val="1"/>
      <w:numFmt w:val="decimal"/>
      <w:lvlText w:val="%2."/>
      <w:lvlJc w:val="left"/>
      <w:pPr>
        <w:ind w:left="1560" w:hanging="48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D22663"/>
    <w:multiLevelType w:val="hybridMultilevel"/>
    <w:tmpl w:val="FD72B6CA"/>
    <w:lvl w:ilvl="0" w:tplc="02D889B8">
      <w:start w:val="1"/>
      <w:numFmt w:val="decimal"/>
      <w:lvlText w:val="%1."/>
      <w:lvlJc w:val="left"/>
      <w:pPr>
        <w:tabs>
          <w:tab w:val="num" w:pos="720"/>
        </w:tabs>
        <w:ind w:left="720" w:hanging="360"/>
      </w:pPr>
      <w:rPr>
        <w:rFonts w:hint="default"/>
        <w:color w:val="auto"/>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
    <w:nsid w:val="319976E8"/>
    <w:multiLevelType w:val="hybridMultilevel"/>
    <w:tmpl w:val="0F6C0774"/>
    <w:lvl w:ilvl="0" w:tplc="1034E29C">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352C2158"/>
    <w:multiLevelType w:val="multilevel"/>
    <w:tmpl w:val="159EA280"/>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0">
    <w:nsid w:val="36E540CE"/>
    <w:multiLevelType w:val="singleLevel"/>
    <w:tmpl w:val="C104501A"/>
    <w:lvl w:ilvl="0">
      <w:numFmt w:val="bullet"/>
      <w:lvlText w:val="-"/>
      <w:lvlJc w:val="left"/>
      <w:pPr>
        <w:tabs>
          <w:tab w:val="num" w:pos="927"/>
        </w:tabs>
        <w:ind w:left="927" w:hanging="360"/>
      </w:pPr>
    </w:lvl>
  </w:abstractNum>
  <w:abstractNum w:abstractNumId="11">
    <w:nsid w:val="42BC6525"/>
    <w:multiLevelType w:val="singleLevel"/>
    <w:tmpl w:val="219A7804"/>
    <w:lvl w:ilvl="0">
      <w:start w:val="1"/>
      <w:numFmt w:val="decimal"/>
      <w:lvlText w:val="%1."/>
      <w:lvlJc w:val="left"/>
      <w:pPr>
        <w:tabs>
          <w:tab w:val="num" w:pos="510"/>
        </w:tabs>
        <w:ind w:left="510" w:hanging="510"/>
      </w:pPr>
      <w:rPr>
        <w:rFonts w:hint="default"/>
      </w:rPr>
    </w:lvl>
  </w:abstractNum>
  <w:abstractNum w:abstractNumId="12">
    <w:nsid w:val="47CC1F0F"/>
    <w:multiLevelType w:val="hybridMultilevel"/>
    <w:tmpl w:val="FBEC1AB4"/>
    <w:lvl w:ilvl="0" w:tplc="69207B0C">
      <w:start w:val="172"/>
      <w:numFmt w:val="bullet"/>
      <w:lvlText w:val="-"/>
      <w:lvlJc w:val="left"/>
      <w:pPr>
        <w:ind w:left="1069" w:hanging="360"/>
      </w:pPr>
      <w:rPr>
        <w:rFonts w:ascii="Times New Roman" w:eastAsia="Calibr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nsid w:val="483C648F"/>
    <w:multiLevelType w:val="hybridMultilevel"/>
    <w:tmpl w:val="204EA5F4"/>
    <w:lvl w:ilvl="0" w:tplc="0CF0A872">
      <w:start w:val="8"/>
      <w:numFmt w:val="decimal"/>
      <w:lvlText w:val="%1."/>
      <w:lvlJc w:val="left"/>
      <w:pPr>
        <w:tabs>
          <w:tab w:val="num" w:pos="720"/>
        </w:tabs>
        <w:ind w:left="720" w:hanging="360"/>
      </w:pPr>
      <w:rPr>
        <w:rFonts w:hint="default"/>
        <w:sz w:val="18"/>
        <w:szCs w:val="1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4FCC0AD4"/>
    <w:multiLevelType w:val="multilevel"/>
    <w:tmpl w:val="3B1C10A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527811AF"/>
    <w:multiLevelType w:val="hybridMultilevel"/>
    <w:tmpl w:val="4C68A6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574794"/>
    <w:multiLevelType w:val="hybridMultilevel"/>
    <w:tmpl w:val="B40A872A"/>
    <w:lvl w:ilvl="0" w:tplc="7952A36A">
      <w:start w:val="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nsid w:val="624F45B4"/>
    <w:multiLevelType w:val="singleLevel"/>
    <w:tmpl w:val="B7BE8DA8"/>
    <w:lvl w:ilvl="0">
      <w:numFmt w:val="bullet"/>
      <w:lvlText w:val="-"/>
      <w:lvlJc w:val="left"/>
      <w:pPr>
        <w:tabs>
          <w:tab w:val="num" w:pos="655"/>
        </w:tabs>
        <w:ind w:left="655" w:hanging="360"/>
      </w:pPr>
      <w:rPr>
        <w:rFonts w:ascii="Times New Roman" w:hAnsi="Times New Roman" w:cs="Times New Roman" w:hint="default"/>
      </w:rPr>
    </w:lvl>
  </w:abstractNum>
  <w:abstractNum w:abstractNumId="18">
    <w:nsid w:val="63E7688A"/>
    <w:multiLevelType w:val="hybridMultilevel"/>
    <w:tmpl w:val="9D6E331A"/>
    <w:lvl w:ilvl="0" w:tplc="ED86F43E">
      <w:start w:val="1"/>
      <w:numFmt w:val="decimal"/>
      <w:lvlText w:val="%1."/>
      <w:lvlJc w:val="left"/>
      <w:pPr>
        <w:tabs>
          <w:tab w:val="num" w:pos="8081"/>
        </w:tabs>
        <w:ind w:left="8924" w:hanging="1410"/>
      </w:pPr>
      <w:rPr>
        <w:rFonts w:ascii="Times New Roman" w:eastAsia="Times New Roman" w:hAnsi="Times New Roman" w:cs="Times New Roman"/>
      </w:rPr>
    </w:lvl>
    <w:lvl w:ilvl="1" w:tplc="04190019">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9">
    <w:nsid w:val="65082FE2"/>
    <w:multiLevelType w:val="hybridMultilevel"/>
    <w:tmpl w:val="5F1C45B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68A60190"/>
    <w:multiLevelType w:val="hybridMultilevel"/>
    <w:tmpl w:val="710438FA"/>
    <w:lvl w:ilvl="0" w:tplc="29B0AA80">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nsid w:val="6D081505"/>
    <w:multiLevelType w:val="hybridMultilevel"/>
    <w:tmpl w:val="9D6E331A"/>
    <w:lvl w:ilvl="0" w:tplc="ED86F43E">
      <w:start w:val="1"/>
      <w:numFmt w:val="decimal"/>
      <w:lvlText w:val="%1."/>
      <w:lvlJc w:val="left"/>
      <w:pPr>
        <w:tabs>
          <w:tab w:val="num" w:pos="3686"/>
        </w:tabs>
        <w:ind w:left="4529" w:hanging="1410"/>
      </w:pPr>
      <w:rPr>
        <w:rFonts w:ascii="Times New Roman" w:eastAsia="Times New Roman" w:hAnsi="Times New Roman" w:cs="Times New Roman"/>
      </w:rPr>
    </w:lvl>
    <w:lvl w:ilvl="1" w:tplc="04190019">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22">
    <w:nsid w:val="758C5F44"/>
    <w:multiLevelType w:val="hybridMultilevel"/>
    <w:tmpl w:val="0E88D762"/>
    <w:lvl w:ilvl="0" w:tplc="445AC728">
      <w:start w:val="1"/>
      <w:numFmt w:val="decimal"/>
      <w:lvlText w:val="%1."/>
      <w:lvlJc w:val="left"/>
      <w:pPr>
        <w:tabs>
          <w:tab w:val="num" w:pos="360"/>
        </w:tabs>
        <w:ind w:left="360" w:hanging="360"/>
      </w:pPr>
      <w:rPr>
        <w:sz w:val="18"/>
        <w:szCs w:val="18"/>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3">
    <w:nsid w:val="7A734E6C"/>
    <w:multiLevelType w:val="hybridMultilevel"/>
    <w:tmpl w:val="356A8522"/>
    <w:lvl w:ilvl="0" w:tplc="1FF0BA3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nsid w:val="7B1400D3"/>
    <w:multiLevelType w:val="hybridMultilevel"/>
    <w:tmpl w:val="BA6406BC"/>
    <w:lvl w:ilvl="0" w:tplc="D000157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034429"/>
    <w:multiLevelType w:val="hybridMultilevel"/>
    <w:tmpl w:val="F550B0B0"/>
    <w:lvl w:ilvl="0" w:tplc="79564568">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6">
    <w:nsid w:val="7DB905BF"/>
    <w:multiLevelType w:val="multilevel"/>
    <w:tmpl w:val="F01AAFEE"/>
    <w:lvl w:ilvl="0">
      <w:start w:val="1"/>
      <w:numFmt w:val="decimal"/>
      <w:lvlText w:val="%1."/>
      <w:lvlJc w:val="left"/>
      <w:pPr>
        <w:tabs>
          <w:tab w:val="num" w:pos="2261"/>
        </w:tabs>
        <w:ind w:left="2261" w:hanging="1410"/>
      </w:pPr>
      <w:rPr>
        <w:rFonts w:hint="default"/>
      </w:rPr>
    </w:lvl>
    <w:lvl w:ilvl="1">
      <w:start w:val="1"/>
      <w:numFmt w:val="lowerLetter"/>
      <w:lvlText w:val="%2."/>
      <w:lvlJc w:val="left"/>
      <w:pPr>
        <w:tabs>
          <w:tab w:val="num" w:pos="1931"/>
        </w:tabs>
        <w:ind w:left="1931" w:hanging="360"/>
      </w:pPr>
    </w:lvl>
    <w:lvl w:ilvl="2">
      <w:start w:val="1"/>
      <w:numFmt w:val="lowerRoman"/>
      <w:lvlText w:val="%3."/>
      <w:lvlJc w:val="right"/>
      <w:pPr>
        <w:tabs>
          <w:tab w:val="num" w:pos="2651"/>
        </w:tabs>
        <w:ind w:left="2651" w:hanging="180"/>
      </w:pPr>
    </w:lvl>
    <w:lvl w:ilvl="3">
      <w:start w:val="1"/>
      <w:numFmt w:val="decimal"/>
      <w:lvlText w:val="%4."/>
      <w:lvlJc w:val="left"/>
      <w:pPr>
        <w:tabs>
          <w:tab w:val="num" w:pos="3371"/>
        </w:tabs>
        <w:ind w:left="3371" w:hanging="360"/>
      </w:pPr>
    </w:lvl>
    <w:lvl w:ilvl="4">
      <w:start w:val="1"/>
      <w:numFmt w:val="lowerLetter"/>
      <w:lvlText w:val="%5."/>
      <w:lvlJc w:val="left"/>
      <w:pPr>
        <w:tabs>
          <w:tab w:val="num" w:pos="4091"/>
        </w:tabs>
        <w:ind w:left="4091" w:hanging="360"/>
      </w:pPr>
    </w:lvl>
    <w:lvl w:ilvl="5">
      <w:start w:val="1"/>
      <w:numFmt w:val="lowerRoman"/>
      <w:lvlText w:val="%6."/>
      <w:lvlJc w:val="right"/>
      <w:pPr>
        <w:tabs>
          <w:tab w:val="num" w:pos="4811"/>
        </w:tabs>
        <w:ind w:left="4811" w:hanging="180"/>
      </w:pPr>
    </w:lvl>
    <w:lvl w:ilvl="6">
      <w:start w:val="1"/>
      <w:numFmt w:val="decimal"/>
      <w:lvlText w:val="%7."/>
      <w:lvlJc w:val="left"/>
      <w:pPr>
        <w:tabs>
          <w:tab w:val="num" w:pos="5531"/>
        </w:tabs>
        <w:ind w:left="5531" w:hanging="360"/>
      </w:pPr>
    </w:lvl>
    <w:lvl w:ilvl="7">
      <w:start w:val="1"/>
      <w:numFmt w:val="lowerLetter"/>
      <w:lvlText w:val="%8."/>
      <w:lvlJc w:val="left"/>
      <w:pPr>
        <w:tabs>
          <w:tab w:val="num" w:pos="6251"/>
        </w:tabs>
        <w:ind w:left="6251" w:hanging="360"/>
      </w:pPr>
    </w:lvl>
    <w:lvl w:ilvl="8">
      <w:start w:val="1"/>
      <w:numFmt w:val="lowerRoman"/>
      <w:lvlText w:val="%9."/>
      <w:lvlJc w:val="right"/>
      <w:pPr>
        <w:tabs>
          <w:tab w:val="num" w:pos="6971"/>
        </w:tabs>
        <w:ind w:left="6971" w:hanging="180"/>
      </w:pPr>
    </w:lvl>
  </w:abstractNum>
  <w:num w:numId="1">
    <w:abstractNumId w:val="1"/>
  </w:num>
  <w:num w:numId="2">
    <w:abstractNumId w:val="8"/>
  </w:num>
  <w:num w:numId="3">
    <w:abstractNumId w:val="17"/>
  </w:num>
  <w:num w:numId="4">
    <w:abstractNumId w:val="11"/>
    <w:lvlOverride w:ilvl="0">
      <w:startOverride w:val="1"/>
    </w:lvlOverride>
  </w:num>
  <w:num w:numId="5">
    <w:abstractNumId w:val="0"/>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5"/>
  </w:num>
  <w:num w:numId="9">
    <w:abstractNumId w:val="13"/>
  </w:num>
  <w:num w:numId="10">
    <w:abstractNumId w:val="19"/>
  </w:num>
  <w:num w:numId="11">
    <w:abstractNumId w:val="3"/>
  </w:num>
  <w:num w:numId="12">
    <w:abstractNumId w:val="7"/>
  </w:num>
  <w:num w:numId="13">
    <w:abstractNumId w:val="21"/>
  </w:num>
  <w:num w:numId="14">
    <w:abstractNumId w:val="26"/>
  </w:num>
  <w:num w:numId="15">
    <w:abstractNumId w:val="2"/>
  </w:num>
  <w:num w:numId="16">
    <w:abstractNumId w:val="12"/>
  </w:num>
  <w:num w:numId="17">
    <w:abstractNumId w:val="6"/>
  </w:num>
  <w:num w:numId="18">
    <w:abstractNumId w:val="4"/>
  </w:num>
  <w:num w:numId="19">
    <w:abstractNumId w:val="14"/>
  </w:num>
  <w:num w:numId="20">
    <w:abstractNumId w:val="25"/>
  </w:num>
  <w:num w:numId="21">
    <w:abstractNumId w:val="16"/>
  </w:num>
  <w:num w:numId="22">
    <w:abstractNumId w:val="15"/>
  </w:num>
  <w:num w:numId="23">
    <w:abstractNumId w:val="9"/>
  </w:num>
  <w:num w:numId="24">
    <w:abstractNumId w:val="23"/>
  </w:num>
  <w:num w:numId="25">
    <w:abstractNumId w:val="2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08A"/>
    <w:rsid w:val="00046158"/>
    <w:rsid w:val="000859BD"/>
    <w:rsid w:val="00093E6D"/>
    <w:rsid w:val="000F7A47"/>
    <w:rsid w:val="0014445F"/>
    <w:rsid w:val="00152B04"/>
    <w:rsid w:val="00174A46"/>
    <w:rsid w:val="00212A9A"/>
    <w:rsid w:val="00287777"/>
    <w:rsid w:val="002D24CD"/>
    <w:rsid w:val="0039072A"/>
    <w:rsid w:val="003B120E"/>
    <w:rsid w:val="003F157C"/>
    <w:rsid w:val="005036D4"/>
    <w:rsid w:val="00595284"/>
    <w:rsid w:val="005A29B4"/>
    <w:rsid w:val="005D4D44"/>
    <w:rsid w:val="005D608A"/>
    <w:rsid w:val="005E0406"/>
    <w:rsid w:val="00607070"/>
    <w:rsid w:val="00661ACA"/>
    <w:rsid w:val="006F1327"/>
    <w:rsid w:val="00720C55"/>
    <w:rsid w:val="0079736E"/>
    <w:rsid w:val="007A76B1"/>
    <w:rsid w:val="00835C67"/>
    <w:rsid w:val="008C7274"/>
    <w:rsid w:val="008D26FE"/>
    <w:rsid w:val="008F539C"/>
    <w:rsid w:val="0093644D"/>
    <w:rsid w:val="00944BF6"/>
    <w:rsid w:val="009864E3"/>
    <w:rsid w:val="009B63D9"/>
    <w:rsid w:val="009B7E3E"/>
    <w:rsid w:val="00A41BDE"/>
    <w:rsid w:val="00A45C4A"/>
    <w:rsid w:val="00A83E7E"/>
    <w:rsid w:val="00AF03FB"/>
    <w:rsid w:val="00B76921"/>
    <w:rsid w:val="00BA1097"/>
    <w:rsid w:val="00BA4AF7"/>
    <w:rsid w:val="00BD0875"/>
    <w:rsid w:val="00C25B86"/>
    <w:rsid w:val="00C6701A"/>
    <w:rsid w:val="00C7173C"/>
    <w:rsid w:val="00CE5985"/>
    <w:rsid w:val="00D21271"/>
    <w:rsid w:val="00D749F5"/>
    <w:rsid w:val="00D81D56"/>
    <w:rsid w:val="00DC034A"/>
    <w:rsid w:val="00E03A5D"/>
    <w:rsid w:val="00E124DF"/>
    <w:rsid w:val="00E66385"/>
    <w:rsid w:val="00E82A3E"/>
    <w:rsid w:val="00F1735D"/>
    <w:rsid w:val="00F32C84"/>
    <w:rsid w:val="00F72A2E"/>
    <w:rsid w:val="00FA1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A1097"/>
    <w:pPr>
      <w:keepNext/>
      <w:tabs>
        <w:tab w:val="left" w:pos="9639"/>
      </w:tabs>
      <w:spacing w:after="0" w:line="360" w:lineRule="auto"/>
      <w:jc w:val="center"/>
      <w:outlineLvl w:val="0"/>
    </w:pPr>
    <w:rPr>
      <w:rFonts w:ascii="Arial" w:eastAsia="Times New Roman" w:hAnsi="Arial" w:cs="Arial"/>
      <w:b/>
      <w:bCs/>
      <w:sz w:val="32"/>
      <w:szCs w:val="32"/>
      <w:lang w:val="uk-UA" w:eastAsia="ru-RU"/>
    </w:rPr>
  </w:style>
  <w:style w:type="paragraph" w:styleId="2">
    <w:name w:val="heading 2"/>
    <w:basedOn w:val="a"/>
    <w:next w:val="a"/>
    <w:link w:val="20"/>
    <w:qFormat/>
    <w:rsid w:val="00BA1097"/>
    <w:pPr>
      <w:keepNext/>
      <w:spacing w:after="0" w:line="360" w:lineRule="auto"/>
      <w:ind w:firstLine="720"/>
      <w:outlineLvl w:val="1"/>
    </w:pPr>
    <w:rPr>
      <w:rFonts w:ascii="Times New Roman" w:eastAsia="Times New Roman" w:hAnsi="Times New Roman" w:cs="Times New Roman"/>
      <w:b/>
      <w:bCs/>
      <w:sz w:val="28"/>
      <w:szCs w:val="28"/>
      <w:u w:val="single"/>
      <w:lang w:val="uk-UA" w:eastAsia="ru-RU"/>
    </w:rPr>
  </w:style>
  <w:style w:type="paragraph" w:styleId="3">
    <w:name w:val="heading 3"/>
    <w:basedOn w:val="a"/>
    <w:next w:val="a"/>
    <w:link w:val="30"/>
    <w:qFormat/>
    <w:rsid w:val="00BA1097"/>
    <w:pPr>
      <w:keepNext/>
      <w:spacing w:after="0" w:line="240" w:lineRule="auto"/>
      <w:jc w:val="center"/>
      <w:outlineLvl w:val="2"/>
    </w:pPr>
    <w:rPr>
      <w:rFonts w:ascii="Times New Roman" w:eastAsia="Times New Roman" w:hAnsi="Times New Roman" w:cs="Times New Roman"/>
      <w:sz w:val="32"/>
      <w:szCs w:val="32"/>
      <w:lang w:val="uk-UA" w:eastAsia="ru-RU"/>
    </w:rPr>
  </w:style>
  <w:style w:type="paragraph" w:styleId="4">
    <w:name w:val="heading 4"/>
    <w:basedOn w:val="a"/>
    <w:next w:val="a"/>
    <w:link w:val="40"/>
    <w:qFormat/>
    <w:rsid w:val="00BA1097"/>
    <w:pPr>
      <w:keepNext/>
      <w:spacing w:after="0" w:line="360" w:lineRule="auto"/>
      <w:ind w:firstLine="280"/>
      <w:jc w:val="center"/>
      <w:outlineLvl w:val="3"/>
    </w:pPr>
    <w:rPr>
      <w:rFonts w:ascii="Times New Roman" w:eastAsia="Times New Roman" w:hAnsi="Times New Roman" w:cs="Times New Roman"/>
      <w:sz w:val="24"/>
      <w:szCs w:val="24"/>
      <w:lang w:val="uk-UA" w:eastAsia="ru-RU"/>
    </w:rPr>
  </w:style>
  <w:style w:type="paragraph" w:styleId="5">
    <w:name w:val="heading 5"/>
    <w:basedOn w:val="a"/>
    <w:next w:val="a"/>
    <w:link w:val="50"/>
    <w:qFormat/>
    <w:rsid w:val="00BA1097"/>
    <w:pPr>
      <w:keepNext/>
      <w:spacing w:after="0" w:line="360" w:lineRule="auto"/>
      <w:ind w:firstLine="280"/>
      <w:jc w:val="center"/>
      <w:outlineLvl w:val="4"/>
    </w:pPr>
    <w:rPr>
      <w:rFonts w:ascii="Times New Roman" w:eastAsia="Times New Roman" w:hAnsi="Times New Roman" w:cs="Times New Roman"/>
      <w:b/>
      <w:bCs/>
      <w:caps/>
      <w:sz w:val="24"/>
      <w:szCs w:val="24"/>
      <w:lang w:val="uk-UA" w:eastAsia="ru-RU"/>
    </w:rPr>
  </w:style>
  <w:style w:type="paragraph" w:styleId="6">
    <w:name w:val="heading 6"/>
    <w:basedOn w:val="a"/>
    <w:next w:val="a"/>
    <w:link w:val="60"/>
    <w:qFormat/>
    <w:rsid w:val="00BA1097"/>
    <w:pPr>
      <w:keepNext/>
      <w:autoSpaceDE w:val="0"/>
      <w:autoSpaceDN w:val="0"/>
      <w:adjustRightInd w:val="0"/>
      <w:spacing w:after="0" w:line="360" w:lineRule="auto"/>
      <w:ind w:firstLine="567"/>
      <w:jc w:val="center"/>
      <w:outlineLvl w:val="5"/>
    </w:pPr>
    <w:rPr>
      <w:rFonts w:ascii="Times New Roman" w:eastAsia="Times New Roman" w:hAnsi="Times New Roman" w:cs="Times New Roman"/>
      <w:caps/>
      <w:color w:val="000000"/>
      <w:sz w:val="24"/>
      <w:szCs w:val="24"/>
      <w:lang w:eastAsia="ru-RU"/>
    </w:rPr>
  </w:style>
  <w:style w:type="paragraph" w:styleId="7">
    <w:name w:val="heading 7"/>
    <w:basedOn w:val="a"/>
    <w:next w:val="a"/>
    <w:link w:val="70"/>
    <w:qFormat/>
    <w:rsid w:val="00BA1097"/>
    <w:pPr>
      <w:keepNext/>
      <w:spacing w:after="0" w:line="240" w:lineRule="auto"/>
      <w:outlineLvl w:val="6"/>
    </w:pPr>
    <w:rPr>
      <w:rFonts w:ascii="Times New Roman" w:eastAsia="Times New Roman" w:hAnsi="Times New Roman" w:cs="Times New Roman"/>
      <w:sz w:val="28"/>
      <w:szCs w:val="28"/>
      <w:lang w:val="ru-RU" w:eastAsia="ru-RU"/>
    </w:rPr>
  </w:style>
  <w:style w:type="paragraph" w:styleId="8">
    <w:name w:val="heading 8"/>
    <w:basedOn w:val="a"/>
    <w:next w:val="a"/>
    <w:link w:val="80"/>
    <w:qFormat/>
    <w:rsid w:val="00BA1097"/>
    <w:pPr>
      <w:keepNext/>
      <w:widowControl w:val="0"/>
      <w:spacing w:after="0" w:line="240" w:lineRule="auto"/>
      <w:jc w:val="center"/>
      <w:outlineLvl w:val="7"/>
    </w:pPr>
    <w:rPr>
      <w:rFonts w:ascii="Times New Roman" w:eastAsia="Times New Roman" w:hAnsi="Times New Roman" w:cs="Times New Roman"/>
      <w:b/>
      <w:bCs/>
      <w:i/>
      <w:iCs/>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1097"/>
    <w:rPr>
      <w:rFonts w:ascii="Arial" w:eastAsia="Times New Roman" w:hAnsi="Arial" w:cs="Arial"/>
      <w:b/>
      <w:bCs/>
      <w:sz w:val="32"/>
      <w:szCs w:val="32"/>
      <w:lang w:val="uk-UA" w:eastAsia="ru-RU"/>
    </w:rPr>
  </w:style>
  <w:style w:type="character" w:customStyle="1" w:styleId="20">
    <w:name w:val="Заголовок 2 Знак"/>
    <w:basedOn w:val="a0"/>
    <w:link w:val="2"/>
    <w:rsid w:val="00BA1097"/>
    <w:rPr>
      <w:rFonts w:ascii="Times New Roman" w:eastAsia="Times New Roman" w:hAnsi="Times New Roman" w:cs="Times New Roman"/>
      <w:b/>
      <w:bCs/>
      <w:sz w:val="28"/>
      <w:szCs w:val="28"/>
      <w:u w:val="single"/>
      <w:lang w:val="uk-UA" w:eastAsia="ru-RU"/>
    </w:rPr>
  </w:style>
  <w:style w:type="character" w:customStyle="1" w:styleId="30">
    <w:name w:val="Заголовок 3 Знак"/>
    <w:basedOn w:val="a0"/>
    <w:link w:val="3"/>
    <w:rsid w:val="00BA1097"/>
    <w:rPr>
      <w:rFonts w:ascii="Times New Roman" w:eastAsia="Times New Roman" w:hAnsi="Times New Roman" w:cs="Times New Roman"/>
      <w:sz w:val="32"/>
      <w:szCs w:val="32"/>
      <w:lang w:val="uk-UA" w:eastAsia="ru-RU"/>
    </w:rPr>
  </w:style>
  <w:style w:type="character" w:customStyle="1" w:styleId="40">
    <w:name w:val="Заголовок 4 Знак"/>
    <w:basedOn w:val="a0"/>
    <w:link w:val="4"/>
    <w:rsid w:val="00BA1097"/>
    <w:rPr>
      <w:rFonts w:ascii="Times New Roman" w:eastAsia="Times New Roman" w:hAnsi="Times New Roman" w:cs="Times New Roman"/>
      <w:sz w:val="24"/>
      <w:szCs w:val="24"/>
      <w:lang w:val="uk-UA" w:eastAsia="ru-RU"/>
    </w:rPr>
  </w:style>
  <w:style w:type="character" w:customStyle="1" w:styleId="50">
    <w:name w:val="Заголовок 5 Знак"/>
    <w:basedOn w:val="a0"/>
    <w:link w:val="5"/>
    <w:rsid w:val="00BA1097"/>
    <w:rPr>
      <w:rFonts w:ascii="Times New Roman" w:eastAsia="Times New Roman" w:hAnsi="Times New Roman" w:cs="Times New Roman"/>
      <w:b/>
      <w:bCs/>
      <w:caps/>
      <w:sz w:val="24"/>
      <w:szCs w:val="24"/>
      <w:lang w:val="uk-UA" w:eastAsia="ru-RU"/>
    </w:rPr>
  </w:style>
  <w:style w:type="character" w:customStyle="1" w:styleId="60">
    <w:name w:val="Заголовок 6 Знак"/>
    <w:basedOn w:val="a0"/>
    <w:link w:val="6"/>
    <w:rsid w:val="00BA1097"/>
    <w:rPr>
      <w:rFonts w:ascii="Times New Roman" w:eastAsia="Times New Roman" w:hAnsi="Times New Roman" w:cs="Times New Roman"/>
      <w:caps/>
      <w:color w:val="000000"/>
      <w:sz w:val="24"/>
      <w:szCs w:val="24"/>
      <w:lang w:eastAsia="ru-RU"/>
    </w:rPr>
  </w:style>
  <w:style w:type="character" w:customStyle="1" w:styleId="70">
    <w:name w:val="Заголовок 7 Знак"/>
    <w:basedOn w:val="a0"/>
    <w:link w:val="7"/>
    <w:rsid w:val="00BA1097"/>
    <w:rPr>
      <w:rFonts w:ascii="Times New Roman" w:eastAsia="Times New Roman" w:hAnsi="Times New Roman" w:cs="Times New Roman"/>
      <w:sz w:val="28"/>
      <w:szCs w:val="28"/>
      <w:lang w:val="ru-RU" w:eastAsia="ru-RU"/>
    </w:rPr>
  </w:style>
  <w:style w:type="character" w:customStyle="1" w:styleId="80">
    <w:name w:val="Заголовок 8 Знак"/>
    <w:basedOn w:val="a0"/>
    <w:link w:val="8"/>
    <w:rsid w:val="00BA1097"/>
    <w:rPr>
      <w:rFonts w:ascii="Times New Roman" w:eastAsia="Times New Roman" w:hAnsi="Times New Roman" w:cs="Times New Roman"/>
      <w:b/>
      <w:bCs/>
      <w:i/>
      <w:iCs/>
      <w:sz w:val="24"/>
      <w:szCs w:val="24"/>
      <w:lang w:val="uk-UA" w:eastAsia="ru-RU"/>
    </w:rPr>
  </w:style>
  <w:style w:type="paragraph" w:styleId="a3">
    <w:name w:val="Body Text Indent"/>
    <w:basedOn w:val="a"/>
    <w:link w:val="a4"/>
    <w:rsid w:val="00BA1097"/>
    <w:pPr>
      <w:spacing w:after="0" w:line="360" w:lineRule="auto"/>
      <w:ind w:firstLine="720"/>
      <w:jc w:val="both"/>
    </w:pPr>
    <w:rPr>
      <w:rFonts w:ascii="Arial" w:eastAsia="Times New Roman" w:hAnsi="Arial" w:cs="Arial"/>
      <w:sz w:val="44"/>
      <w:szCs w:val="44"/>
      <w:lang w:val="uk-UA" w:eastAsia="ru-RU"/>
    </w:rPr>
  </w:style>
  <w:style w:type="character" w:customStyle="1" w:styleId="a4">
    <w:name w:val="Основной текст с отступом Знак"/>
    <w:basedOn w:val="a0"/>
    <w:link w:val="a3"/>
    <w:rsid w:val="00BA1097"/>
    <w:rPr>
      <w:rFonts w:ascii="Arial" w:eastAsia="Times New Roman" w:hAnsi="Arial" w:cs="Arial"/>
      <w:sz w:val="44"/>
      <w:szCs w:val="44"/>
      <w:lang w:val="uk-UA" w:eastAsia="ru-RU"/>
    </w:rPr>
  </w:style>
  <w:style w:type="paragraph" w:customStyle="1" w:styleId="100">
    <w:name w:val="Заголовок 10"/>
    <w:rsid w:val="00BA1097"/>
    <w:pPr>
      <w:widowControl w:val="0"/>
      <w:spacing w:after="0" w:line="360" w:lineRule="auto"/>
      <w:ind w:firstLine="720"/>
      <w:jc w:val="center"/>
    </w:pPr>
    <w:rPr>
      <w:rFonts w:ascii="Marigold" w:eastAsia="Times New Roman" w:hAnsi="Marigold" w:cs="Marigold"/>
      <w:b/>
      <w:bCs/>
      <w:spacing w:val="24"/>
      <w:sz w:val="32"/>
      <w:szCs w:val="32"/>
      <w:lang w:val="uk-UA" w:eastAsia="ru-RU"/>
    </w:rPr>
  </w:style>
  <w:style w:type="paragraph" w:styleId="a5">
    <w:name w:val="Body Text"/>
    <w:basedOn w:val="a"/>
    <w:link w:val="a6"/>
    <w:rsid w:val="00BA1097"/>
    <w:pPr>
      <w:tabs>
        <w:tab w:val="left" w:pos="9639"/>
      </w:tabs>
      <w:spacing w:after="0" w:line="360" w:lineRule="auto"/>
      <w:jc w:val="both"/>
    </w:pPr>
    <w:rPr>
      <w:rFonts w:ascii="Arial" w:eastAsia="Times New Roman" w:hAnsi="Arial" w:cs="Arial"/>
      <w:sz w:val="28"/>
      <w:szCs w:val="28"/>
      <w:lang w:val="uk-UA" w:eastAsia="ru-RU"/>
    </w:rPr>
  </w:style>
  <w:style w:type="character" w:customStyle="1" w:styleId="a6">
    <w:name w:val="Основной текст Знак"/>
    <w:basedOn w:val="a0"/>
    <w:link w:val="a5"/>
    <w:rsid w:val="00BA1097"/>
    <w:rPr>
      <w:rFonts w:ascii="Arial" w:eastAsia="Times New Roman" w:hAnsi="Arial" w:cs="Arial"/>
      <w:sz w:val="28"/>
      <w:szCs w:val="28"/>
      <w:lang w:val="uk-UA" w:eastAsia="ru-RU"/>
    </w:rPr>
  </w:style>
  <w:style w:type="paragraph" w:styleId="a7">
    <w:name w:val="Title"/>
    <w:basedOn w:val="a"/>
    <w:link w:val="a8"/>
    <w:qFormat/>
    <w:rsid w:val="00BA1097"/>
    <w:pPr>
      <w:tabs>
        <w:tab w:val="left" w:pos="9639"/>
      </w:tabs>
      <w:spacing w:after="0" w:line="240" w:lineRule="auto"/>
      <w:jc w:val="center"/>
    </w:pPr>
    <w:rPr>
      <w:rFonts w:ascii="Arial" w:eastAsia="Times New Roman" w:hAnsi="Arial" w:cs="Arial"/>
      <w:b/>
      <w:bCs/>
      <w:sz w:val="28"/>
      <w:szCs w:val="28"/>
      <w:lang w:val="uk-UA" w:eastAsia="ru-RU"/>
    </w:rPr>
  </w:style>
  <w:style w:type="character" w:customStyle="1" w:styleId="a8">
    <w:name w:val="Название Знак"/>
    <w:basedOn w:val="a0"/>
    <w:link w:val="a7"/>
    <w:rsid w:val="00BA1097"/>
    <w:rPr>
      <w:rFonts w:ascii="Arial" w:eastAsia="Times New Roman" w:hAnsi="Arial" w:cs="Arial"/>
      <w:b/>
      <w:bCs/>
      <w:sz w:val="28"/>
      <w:szCs w:val="28"/>
      <w:lang w:val="uk-UA" w:eastAsia="ru-RU"/>
    </w:rPr>
  </w:style>
  <w:style w:type="paragraph" w:customStyle="1" w:styleId="a9">
    <w:name w:val="Формула"/>
    <w:basedOn w:val="a5"/>
    <w:rsid w:val="00BA1097"/>
    <w:pPr>
      <w:tabs>
        <w:tab w:val="clear" w:pos="9639"/>
        <w:tab w:val="center" w:pos="4536"/>
        <w:tab w:val="right" w:pos="9356"/>
      </w:tabs>
      <w:spacing w:line="336" w:lineRule="auto"/>
    </w:pPr>
    <w:rPr>
      <w:rFonts w:ascii="Journal" w:hAnsi="Journal" w:cs="Journal"/>
      <w:lang w:val="ru-RU"/>
    </w:rPr>
  </w:style>
  <w:style w:type="paragraph" w:styleId="21">
    <w:name w:val="Body Text 2"/>
    <w:basedOn w:val="a"/>
    <w:link w:val="22"/>
    <w:rsid w:val="00BA1097"/>
    <w:pPr>
      <w:widowControl w:val="0"/>
      <w:spacing w:after="0" w:line="240" w:lineRule="auto"/>
      <w:jc w:val="center"/>
    </w:pPr>
    <w:rPr>
      <w:rFonts w:ascii="Times New Roman" w:eastAsia="Times New Roman" w:hAnsi="Times New Roman" w:cs="Times New Roman"/>
      <w:sz w:val="24"/>
      <w:szCs w:val="24"/>
      <w:lang w:val="uk-UA" w:eastAsia="ru-RU"/>
    </w:rPr>
  </w:style>
  <w:style w:type="character" w:customStyle="1" w:styleId="22">
    <w:name w:val="Основной текст 2 Знак"/>
    <w:basedOn w:val="a0"/>
    <w:link w:val="21"/>
    <w:rsid w:val="00BA1097"/>
    <w:rPr>
      <w:rFonts w:ascii="Times New Roman" w:eastAsia="Times New Roman" w:hAnsi="Times New Roman" w:cs="Times New Roman"/>
      <w:sz w:val="24"/>
      <w:szCs w:val="24"/>
      <w:lang w:val="uk-UA" w:eastAsia="ru-RU"/>
    </w:rPr>
  </w:style>
  <w:style w:type="paragraph" w:styleId="23">
    <w:name w:val="Body Text Indent 2"/>
    <w:basedOn w:val="a"/>
    <w:link w:val="24"/>
    <w:rsid w:val="00BA1097"/>
    <w:pPr>
      <w:spacing w:after="0" w:line="360" w:lineRule="auto"/>
      <w:ind w:firstLine="720"/>
      <w:jc w:val="both"/>
    </w:pPr>
    <w:rPr>
      <w:rFonts w:ascii="Times New Roman" w:eastAsia="Times New Roman" w:hAnsi="Times New Roman" w:cs="Times New Roman"/>
      <w:sz w:val="28"/>
      <w:szCs w:val="28"/>
      <w:lang w:val="uk-UA" w:eastAsia="ru-RU"/>
    </w:rPr>
  </w:style>
  <w:style w:type="character" w:customStyle="1" w:styleId="24">
    <w:name w:val="Основной текст с отступом 2 Знак"/>
    <w:basedOn w:val="a0"/>
    <w:link w:val="23"/>
    <w:rsid w:val="00BA1097"/>
    <w:rPr>
      <w:rFonts w:ascii="Times New Roman" w:eastAsia="Times New Roman" w:hAnsi="Times New Roman" w:cs="Times New Roman"/>
      <w:sz w:val="28"/>
      <w:szCs w:val="28"/>
      <w:lang w:val="uk-UA" w:eastAsia="ru-RU"/>
    </w:rPr>
  </w:style>
  <w:style w:type="paragraph" w:styleId="31">
    <w:name w:val="Body Text 3"/>
    <w:basedOn w:val="a"/>
    <w:link w:val="32"/>
    <w:rsid w:val="00BA1097"/>
    <w:pPr>
      <w:spacing w:after="0" w:line="360" w:lineRule="auto"/>
      <w:jc w:val="both"/>
    </w:pPr>
    <w:rPr>
      <w:rFonts w:ascii="Arial" w:eastAsia="Times New Roman" w:hAnsi="Arial" w:cs="Arial"/>
      <w:sz w:val="28"/>
      <w:szCs w:val="28"/>
      <w:lang w:val="uk-UA" w:eastAsia="ru-RU"/>
    </w:rPr>
  </w:style>
  <w:style w:type="character" w:customStyle="1" w:styleId="32">
    <w:name w:val="Основной текст 3 Знак"/>
    <w:basedOn w:val="a0"/>
    <w:link w:val="31"/>
    <w:rsid w:val="00BA1097"/>
    <w:rPr>
      <w:rFonts w:ascii="Arial" w:eastAsia="Times New Roman" w:hAnsi="Arial" w:cs="Arial"/>
      <w:sz w:val="28"/>
      <w:szCs w:val="28"/>
      <w:lang w:val="uk-UA" w:eastAsia="ru-RU"/>
    </w:rPr>
  </w:style>
  <w:style w:type="paragraph" w:styleId="aa">
    <w:name w:val="header"/>
    <w:basedOn w:val="a"/>
    <w:link w:val="ab"/>
    <w:uiPriority w:val="99"/>
    <w:rsid w:val="00BA1097"/>
    <w:pPr>
      <w:tabs>
        <w:tab w:val="center" w:pos="4153"/>
        <w:tab w:val="right" w:pos="8306"/>
      </w:tabs>
      <w:spacing w:after="0" w:line="240" w:lineRule="auto"/>
    </w:pPr>
    <w:rPr>
      <w:rFonts w:ascii="Arial" w:eastAsia="Times New Roman" w:hAnsi="Arial" w:cs="Times New Roman"/>
      <w:sz w:val="28"/>
      <w:szCs w:val="28"/>
      <w:lang w:val="uk-UA" w:eastAsia="x-none"/>
    </w:rPr>
  </w:style>
  <w:style w:type="character" w:customStyle="1" w:styleId="ab">
    <w:name w:val="Верхний колонтитул Знак"/>
    <w:basedOn w:val="a0"/>
    <w:link w:val="aa"/>
    <w:uiPriority w:val="99"/>
    <w:rsid w:val="00BA1097"/>
    <w:rPr>
      <w:rFonts w:ascii="Arial" w:eastAsia="Times New Roman" w:hAnsi="Arial" w:cs="Times New Roman"/>
      <w:sz w:val="28"/>
      <w:szCs w:val="28"/>
      <w:lang w:val="uk-UA" w:eastAsia="x-none"/>
    </w:rPr>
  </w:style>
  <w:style w:type="paragraph" w:styleId="ac">
    <w:name w:val="footer"/>
    <w:basedOn w:val="a"/>
    <w:link w:val="ad"/>
    <w:rsid w:val="00BA1097"/>
    <w:pPr>
      <w:tabs>
        <w:tab w:val="center" w:pos="4677"/>
        <w:tab w:val="right" w:pos="9355"/>
      </w:tabs>
      <w:spacing w:after="0" w:line="240" w:lineRule="auto"/>
    </w:pPr>
    <w:rPr>
      <w:rFonts w:ascii="Times New Roman" w:eastAsia="Times New Roman" w:hAnsi="Times New Roman" w:cs="Times New Roman"/>
      <w:sz w:val="20"/>
      <w:szCs w:val="20"/>
      <w:lang w:val="uk-UA" w:eastAsia="ru-RU"/>
    </w:rPr>
  </w:style>
  <w:style w:type="character" w:customStyle="1" w:styleId="ad">
    <w:name w:val="Нижний колонтитул Знак"/>
    <w:basedOn w:val="a0"/>
    <w:link w:val="ac"/>
    <w:rsid w:val="00BA1097"/>
    <w:rPr>
      <w:rFonts w:ascii="Times New Roman" w:eastAsia="Times New Roman" w:hAnsi="Times New Roman" w:cs="Times New Roman"/>
      <w:sz w:val="20"/>
      <w:szCs w:val="20"/>
      <w:lang w:val="uk-UA" w:eastAsia="ru-RU"/>
    </w:rPr>
  </w:style>
  <w:style w:type="paragraph" w:styleId="33">
    <w:name w:val="Body Text Indent 3"/>
    <w:basedOn w:val="a"/>
    <w:link w:val="34"/>
    <w:rsid w:val="00BA1097"/>
    <w:pPr>
      <w:widowControl w:val="0"/>
      <w:spacing w:after="0" w:line="360" w:lineRule="auto"/>
      <w:ind w:firstLine="567"/>
      <w:jc w:val="both"/>
    </w:pPr>
    <w:rPr>
      <w:rFonts w:ascii="Times New Roman" w:eastAsia="Times New Roman" w:hAnsi="Times New Roman" w:cs="Times New Roman"/>
      <w:sz w:val="24"/>
      <w:szCs w:val="24"/>
      <w:lang w:val="uk-UA" w:eastAsia="ru-RU"/>
    </w:rPr>
  </w:style>
  <w:style w:type="character" w:customStyle="1" w:styleId="34">
    <w:name w:val="Основной текст с отступом 3 Знак"/>
    <w:basedOn w:val="a0"/>
    <w:link w:val="33"/>
    <w:rsid w:val="00BA1097"/>
    <w:rPr>
      <w:rFonts w:ascii="Times New Roman" w:eastAsia="Times New Roman" w:hAnsi="Times New Roman" w:cs="Times New Roman"/>
      <w:sz w:val="24"/>
      <w:szCs w:val="24"/>
      <w:lang w:val="uk-UA" w:eastAsia="ru-RU"/>
    </w:rPr>
  </w:style>
  <w:style w:type="paragraph" w:styleId="ae">
    <w:name w:val="caption"/>
    <w:basedOn w:val="a"/>
    <w:next w:val="a"/>
    <w:qFormat/>
    <w:rsid w:val="00BA1097"/>
    <w:pPr>
      <w:tabs>
        <w:tab w:val="right" w:pos="9072"/>
      </w:tabs>
      <w:spacing w:after="0" w:line="240" w:lineRule="auto"/>
    </w:pPr>
    <w:rPr>
      <w:rFonts w:ascii="Times New Roman" w:eastAsia="Times New Roman" w:hAnsi="Times New Roman" w:cs="Times New Roman"/>
      <w:sz w:val="28"/>
      <w:szCs w:val="28"/>
      <w:lang w:val="uk-UA" w:eastAsia="ru-RU"/>
    </w:rPr>
  </w:style>
  <w:style w:type="character" w:styleId="af">
    <w:name w:val="page number"/>
    <w:basedOn w:val="a0"/>
    <w:rsid w:val="00BA1097"/>
  </w:style>
  <w:style w:type="paragraph" w:styleId="af0">
    <w:name w:val="Block Text"/>
    <w:basedOn w:val="a"/>
    <w:rsid w:val="00BA1097"/>
    <w:pPr>
      <w:widowControl w:val="0"/>
      <w:shd w:val="clear" w:color="auto" w:fill="FFFFFF"/>
      <w:spacing w:after="0" w:line="360" w:lineRule="auto"/>
      <w:ind w:left="2410" w:right="1701"/>
      <w:jc w:val="both"/>
    </w:pPr>
    <w:rPr>
      <w:rFonts w:ascii="Times New Roman" w:eastAsia="Times New Roman" w:hAnsi="Times New Roman" w:cs="Times New Roman"/>
      <w:color w:val="000000"/>
      <w:sz w:val="24"/>
      <w:szCs w:val="24"/>
      <w:lang w:val="uk-UA" w:eastAsia="ru-RU"/>
    </w:rPr>
  </w:style>
  <w:style w:type="character" w:styleId="af1">
    <w:name w:val="Hyperlink"/>
    <w:uiPriority w:val="99"/>
    <w:rsid w:val="00BA1097"/>
    <w:rPr>
      <w:color w:val="0000FF"/>
      <w:u w:val="single"/>
    </w:rPr>
  </w:style>
  <w:style w:type="paragraph" w:customStyle="1" w:styleId="11">
    <w:name w:val="Обычный1"/>
    <w:rsid w:val="00BA1097"/>
    <w:pPr>
      <w:widowControl w:val="0"/>
      <w:spacing w:after="0" w:line="240" w:lineRule="auto"/>
    </w:pPr>
    <w:rPr>
      <w:rFonts w:ascii="Times New Roman" w:eastAsia="Times New Roman" w:hAnsi="Times New Roman" w:cs="Times New Roman"/>
      <w:b/>
      <w:snapToGrid w:val="0"/>
      <w:sz w:val="20"/>
      <w:szCs w:val="20"/>
      <w:lang w:val="ru-RU" w:eastAsia="ru-RU"/>
    </w:rPr>
  </w:style>
  <w:style w:type="table" w:styleId="af2">
    <w:name w:val="Table Grid"/>
    <w:basedOn w:val="a1"/>
    <w:uiPriority w:val="59"/>
    <w:rsid w:val="00BA10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BA1097"/>
  </w:style>
  <w:style w:type="character" w:customStyle="1" w:styleId="hps">
    <w:name w:val="hps"/>
    <w:basedOn w:val="a0"/>
    <w:rsid w:val="00BA1097"/>
  </w:style>
  <w:style w:type="character" w:customStyle="1" w:styleId="hpsalt-edited">
    <w:name w:val="hps alt-edited"/>
    <w:basedOn w:val="a0"/>
    <w:rsid w:val="00BA1097"/>
  </w:style>
  <w:style w:type="character" w:customStyle="1" w:styleId="hpsatn">
    <w:name w:val="hps atn"/>
    <w:basedOn w:val="a0"/>
    <w:rsid w:val="00BA1097"/>
  </w:style>
  <w:style w:type="paragraph" w:customStyle="1" w:styleId="af3">
    <w:name w:val="Знак Знак Знак Знак"/>
    <w:basedOn w:val="a"/>
    <w:rsid w:val="00BA1097"/>
    <w:pPr>
      <w:spacing w:after="0" w:line="240" w:lineRule="auto"/>
    </w:pPr>
    <w:rPr>
      <w:rFonts w:ascii="Verdana" w:eastAsia="Times New Roman" w:hAnsi="Verdana" w:cs="Verdana"/>
      <w:color w:val="000000"/>
      <w:sz w:val="20"/>
      <w:szCs w:val="20"/>
    </w:rPr>
  </w:style>
  <w:style w:type="character" w:customStyle="1" w:styleId="list0020paragraphchar">
    <w:name w:val="list_0020paragraph__char"/>
    <w:rsid w:val="00BA1097"/>
  </w:style>
  <w:style w:type="character" w:customStyle="1" w:styleId="tlid-translation">
    <w:name w:val="tlid-translation"/>
    <w:rsid w:val="00BA1097"/>
  </w:style>
  <w:style w:type="character" w:customStyle="1" w:styleId="xfm55110823">
    <w:name w:val="xfm_55110823"/>
    <w:basedOn w:val="a0"/>
    <w:rsid w:val="00BA1097"/>
  </w:style>
  <w:style w:type="paragraph" w:styleId="af4">
    <w:name w:val="Balloon Text"/>
    <w:basedOn w:val="a"/>
    <w:link w:val="af5"/>
    <w:semiHidden/>
    <w:rsid w:val="00BA1097"/>
    <w:pPr>
      <w:widowControl w:val="0"/>
      <w:spacing w:after="0" w:line="240" w:lineRule="auto"/>
    </w:pPr>
    <w:rPr>
      <w:rFonts w:ascii="Tahoma" w:eastAsia="Times New Roman" w:hAnsi="Tahoma" w:cs="Tahoma"/>
      <w:b/>
      <w:bCs/>
      <w:sz w:val="16"/>
      <w:szCs w:val="16"/>
      <w:lang w:val="ru-RU" w:eastAsia="ru-RU"/>
    </w:rPr>
  </w:style>
  <w:style w:type="character" w:customStyle="1" w:styleId="af5">
    <w:name w:val="Текст выноски Знак"/>
    <w:basedOn w:val="a0"/>
    <w:link w:val="af4"/>
    <w:semiHidden/>
    <w:rsid w:val="00BA1097"/>
    <w:rPr>
      <w:rFonts w:ascii="Tahoma" w:eastAsia="Times New Roman" w:hAnsi="Tahoma" w:cs="Tahoma"/>
      <w:b/>
      <w:bCs/>
      <w:sz w:val="16"/>
      <w:szCs w:val="16"/>
      <w:lang w:val="ru-RU" w:eastAsia="ru-RU"/>
    </w:rPr>
  </w:style>
  <w:style w:type="character" w:styleId="af6">
    <w:name w:val="annotation reference"/>
    <w:rsid w:val="00BA1097"/>
    <w:rPr>
      <w:sz w:val="16"/>
      <w:szCs w:val="16"/>
    </w:rPr>
  </w:style>
  <w:style w:type="character" w:customStyle="1" w:styleId="xfm44275468">
    <w:name w:val="xfm_44275468"/>
    <w:basedOn w:val="a0"/>
    <w:rsid w:val="00BA1097"/>
  </w:style>
  <w:style w:type="paragraph" w:customStyle="1" w:styleId="Default">
    <w:name w:val="Default"/>
    <w:rsid w:val="00BA1097"/>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styleId="af7">
    <w:name w:val="List Paragraph"/>
    <w:basedOn w:val="a"/>
    <w:link w:val="af8"/>
    <w:uiPriority w:val="34"/>
    <w:qFormat/>
    <w:rsid w:val="00BA1097"/>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af8">
    <w:name w:val="Абзац списка Знак"/>
    <w:link w:val="af7"/>
    <w:uiPriority w:val="34"/>
    <w:rsid w:val="00BA1097"/>
    <w:rPr>
      <w:rFonts w:ascii="Times New Roman" w:eastAsia="Times New Roman" w:hAnsi="Times New Roman" w:cs="Times New Roman"/>
      <w:sz w:val="24"/>
      <w:szCs w:val="24"/>
      <w:lang w:val="ru-RU" w:eastAsia="ru-RU"/>
    </w:rPr>
  </w:style>
  <w:style w:type="paragraph" w:styleId="af9">
    <w:name w:val="Normal (Web)"/>
    <w:basedOn w:val="a"/>
    <w:uiPriority w:val="99"/>
    <w:rsid w:val="00BA1097"/>
    <w:pPr>
      <w:spacing w:before="100" w:beforeAutospacing="1" w:after="100" w:afterAutospacing="1" w:line="240" w:lineRule="auto"/>
    </w:pPr>
    <w:rPr>
      <w:rFonts w:ascii="Times New Roman" w:eastAsia="Times New Roman" w:hAnsi="Times New Roman" w:cs="Times New Roman"/>
      <w:color w:val="000000"/>
      <w:sz w:val="24"/>
      <w:szCs w:val="24"/>
      <w:lang w:val="ru-RU" w:eastAsia="ru-RU"/>
    </w:rPr>
  </w:style>
  <w:style w:type="paragraph" w:customStyle="1" w:styleId="Formula">
    <w:name w:val="Formula"/>
    <w:basedOn w:val="a3"/>
    <w:rsid w:val="00BA1097"/>
    <w:pPr>
      <w:widowControl w:val="0"/>
      <w:tabs>
        <w:tab w:val="center" w:pos="4820"/>
        <w:tab w:val="right" w:pos="9639"/>
      </w:tabs>
      <w:spacing w:line="240" w:lineRule="auto"/>
      <w:ind w:firstLine="0"/>
    </w:pPr>
    <w:rPr>
      <w:rFonts w:ascii="Times New Roman" w:hAnsi="Times New Roman" w:cs="Times New Roman"/>
      <w:sz w:val="28"/>
      <w:szCs w:val="20"/>
      <w:lang w:eastAsia="uk-UA"/>
    </w:rPr>
  </w:style>
  <w:style w:type="paragraph" w:customStyle="1" w:styleId="De">
    <w:name w:val="De"/>
    <w:basedOn w:val="a3"/>
    <w:rsid w:val="00BA1097"/>
    <w:pPr>
      <w:widowControl w:val="0"/>
      <w:ind w:left="363" w:hanging="363"/>
    </w:pPr>
    <w:rPr>
      <w:rFonts w:ascii="Times New Roman" w:hAnsi="Times New Roman" w:cs="Times New Roman"/>
      <w:sz w:val="28"/>
      <w:szCs w:val="20"/>
      <w:lang w:eastAsia="uk-UA"/>
    </w:rPr>
  </w:style>
  <w:style w:type="paragraph" w:customStyle="1" w:styleId="25">
    <w:name w:val="2КУРС"/>
    <w:basedOn w:val="a"/>
    <w:link w:val="26"/>
    <w:qFormat/>
    <w:rsid w:val="00BA1097"/>
    <w:pPr>
      <w:numPr>
        <w:ilvl w:val="1"/>
      </w:numPr>
      <w:suppressAutoHyphens/>
      <w:autoSpaceDE w:val="0"/>
      <w:spacing w:after="0" w:line="360" w:lineRule="auto"/>
      <w:ind w:firstLine="708"/>
      <w:jc w:val="both"/>
    </w:pPr>
    <w:rPr>
      <w:rFonts w:ascii="Times New Roman" w:eastAsia="Times New Roman" w:hAnsi="Times New Roman" w:cs="Times New Roman"/>
      <w:noProof/>
      <w:color w:val="000000"/>
      <w:sz w:val="28"/>
      <w:szCs w:val="28"/>
      <w:lang w:val="uk-UA" w:eastAsia="ar-SA"/>
    </w:rPr>
  </w:style>
  <w:style w:type="character" w:customStyle="1" w:styleId="26">
    <w:name w:val="2КУРС Знак"/>
    <w:link w:val="25"/>
    <w:rsid w:val="00BA1097"/>
    <w:rPr>
      <w:rFonts w:ascii="Times New Roman" w:eastAsia="Times New Roman" w:hAnsi="Times New Roman" w:cs="Times New Roman"/>
      <w:noProof/>
      <w:color w:val="000000"/>
      <w:sz w:val="28"/>
      <w:szCs w:val="28"/>
      <w:lang w:val="uk-UA" w:eastAsia="ar-SA"/>
    </w:rPr>
  </w:style>
  <w:style w:type="paragraph" w:customStyle="1" w:styleId="12">
    <w:name w:val="Название1"/>
    <w:basedOn w:val="a"/>
    <w:next w:val="a"/>
    <w:rsid w:val="00BA109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ru-RU" w:eastAsia="de-DE"/>
    </w:rPr>
  </w:style>
  <w:style w:type="character" w:styleId="afa">
    <w:name w:val="Emphasis"/>
    <w:basedOn w:val="a0"/>
    <w:uiPriority w:val="20"/>
    <w:qFormat/>
    <w:rsid w:val="00BA109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A1097"/>
    <w:pPr>
      <w:keepNext/>
      <w:tabs>
        <w:tab w:val="left" w:pos="9639"/>
      </w:tabs>
      <w:spacing w:after="0" w:line="360" w:lineRule="auto"/>
      <w:jc w:val="center"/>
      <w:outlineLvl w:val="0"/>
    </w:pPr>
    <w:rPr>
      <w:rFonts w:ascii="Arial" w:eastAsia="Times New Roman" w:hAnsi="Arial" w:cs="Arial"/>
      <w:b/>
      <w:bCs/>
      <w:sz w:val="32"/>
      <w:szCs w:val="32"/>
      <w:lang w:val="uk-UA" w:eastAsia="ru-RU"/>
    </w:rPr>
  </w:style>
  <w:style w:type="paragraph" w:styleId="2">
    <w:name w:val="heading 2"/>
    <w:basedOn w:val="a"/>
    <w:next w:val="a"/>
    <w:link w:val="20"/>
    <w:qFormat/>
    <w:rsid w:val="00BA1097"/>
    <w:pPr>
      <w:keepNext/>
      <w:spacing w:after="0" w:line="360" w:lineRule="auto"/>
      <w:ind w:firstLine="720"/>
      <w:outlineLvl w:val="1"/>
    </w:pPr>
    <w:rPr>
      <w:rFonts w:ascii="Times New Roman" w:eastAsia="Times New Roman" w:hAnsi="Times New Roman" w:cs="Times New Roman"/>
      <w:b/>
      <w:bCs/>
      <w:sz w:val="28"/>
      <w:szCs w:val="28"/>
      <w:u w:val="single"/>
      <w:lang w:val="uk-UA" w:eastAsia="ru-RU"/>
    </w:rPr>
  </w:style>
  <w:style w:type="paragraph" w:styleId="3">
    <w:name w:val="heading 3"/>
    <w:basedOn w:val="a"/>
    <w:next w:val="a"/>
    <w:link w:val="30"/>
    <w:qFormat/>
    <w:rsid w:val="00BA1097"/>
    <w:pPr>
      <w:keepNext/>
      <w:spacing w:after="0" w:line="240" w:lineRule="auto"/>
      <w:jc w:val="center"/>
      <w:outlineLvl w:val="2"/>
    </w:pPr>
    <w:rPr>
      <w:rFonts w:ascii="Times New Roman" w:eastAsia="Times New Roman" w:hAnsi="Times New Roman" w:cs="Times New Roman"/>
      <w:sz w:val="32"/>
      <w:szCs w:val="32"/>
      <w:lang w:val="uk-UA" w:eastAsia="ru-RU"/>
    </w:rPr>
  </w:style>
  <w:style w:type="paragraph" w:styleId="4">
    <w:name w:val="heading 4"/>
    <w:basedOn w:val="a"/>
    <w:next w:val="a"/>
    <w:link w:val="40"/>
    <w:qFormat/>
    <w:rsid w:val="00BA1097"/>
    <w:pPr>
      <w:keepNext/>
      <w:spacing w:after="0" w:line="360" w:lineRule="auto"/>
      <w:ind w:firstLine="280"/>
      <w:jc w:val="center"/>
      <w:outlineLvl w:val="3"/>
    </w:pPr>
    <w:rPr>
      <w:rFonts w:ascii="Times New Roman" w:eastAsia="Times New Roman" w:hAnsi="Times New Roman" w:cs="Times New Roman"/>
      <w:sz w:val="24"/>
      <w:szCs w:val="24"/>
      <w:lang w:val="uk-UA" w:eastAsia="ru-RU"/>
    </w:rPr>
  </w:style>
  <w:style w:type="paragraph" w:styleId="5">
    <w:name w:val="heading 5"/>
    <w:basedOn w:val="a"/>
    <w:next w:val="a"/>
    <w:link w:val="50"/>
    <w:qFormat/>
    <w:rsid w:val="00BA1097"/>
    <w:pPr>
      <w:keepNext/>
      <w:spacing w:after="0" w:line="360" w:lineRule="auto"/>
      <w:ind w:firstLine="280"/>
      <w:jc w:val="center"/>
      <w:outlineLvl w:val="4"/>
    </w:pPr>
    <w:rPr>
      <w:rFonts w:ascii="Times New Roman" w:eastAsia="Times New Roman" w:hAnsi="Times New Roman" w:cs="Times New Roman"/>
      <w:b/>
      <w:bCs/>
      <w:caps/>
      <w:sz w:val="24"/>
      <w:szCs w:val="24"/>
      <w:lang w:val="uk-UA" w:eastAsia="ru-RU"/>
    </w:rPr>
  </w:style>
  <w:style w:type="paragraph" w:styleId="6">
    <w:name w:val="heading 6"/>
    <w:basedOn w:val="a"/>
    <w:next w:val="a"/>
    <w:link w:val="60"/>
    <w:qFormat/>
    <w:rsid w:val="00BA1097"/>
    <w:pPr>
      <w:keepNext/>
      <w:autoSpaceDE w:val="0"/>
      <w:autoSpaceDN w:val="0"/>
      <w:adjustRightInd w:val="0"/>
      <w:spacing w:after="0" w:line="360" w:lineRule="auto"/>
      <w:ind w:firstLine="567"/>
      <w:jc w:val="center"/>
      <w:outlineLvl w:val="5"/>
    </w:pPr>
    <w:rPr>
      <w:rFonts w:ascii="Times New Roman" w:eastAsia="Times New Roman" w:hAnsi="Times New Roman" w:cs="Times New Roman"/>
      <w:caps/>
      <w:color w:val="000000"/>
      <w:sz w:val="24"/>
      <w:szCs w:val="24"/>
      <w:lang w:eastAsia="ru-RU"/>
    </w:rPr>
  </w:style>
  <w:style w:type="paragraph" w:styleId="7">
    <w:name w:val="heading 7"/>
    <w:basedOn w:val="a"/>
    <w:next w:val="a"/>
    <w:link w:val="70"/>
    <w:qFormat/>
    <w:rsid w:val="00BA1097"/>
    <w:pPr>
      <w:keepNext/>
      <w:spacing w:after="0" w:line="240" w:lineRule="auto"/>
      <w:outlineLvl w:val="6"/>
    </w:pPr>
    <w:rPr>
      <w:rFonts w:ascii="Times New Roman" w:eastAsia="Times New Roman" w:hAnsi="Times New Roman" w:cs="Times New Roman"/>
      <w:sz w:val="28"/>
      <w:szCs w:val="28"/>
      <w:lang w:val="ru-RU" w:eastAsia="ru-RU"/>
    </w:rPr>
  </w:style>
  <w:style w:type="paragraph" w:styleId="8">
    <w:name w:val="heading 8"/>
    <w:basedOn w:val="a"/>
    <w:next w:val="a"/>
    <w:link w:val="80"/>
    <w:qFormat/>
    <w:rsid w:val="00BA1097"/>
    <w:pPr>
      <w:keepNext/>
      <w:widowControl w:val="0"/>
      <w:spacing w:after="0" w:line="240" w:lineRule="auto"/>
      <w:jc w:val="center"/>
      <w:outlineLvl w:val="7"/>
    </w:pPr>
    <w:rPr>
      <w:rFonts w:ascii="Times New Roman" w:eastAsia="Times New Roman" w:hAnsi="Times New Roman" w:cs="Times New Roman"/>
      <w:b/>
      <w:bCs/>
      <w:i/>
      <w:iCs/>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1097"/>
    <w:rPr>
      <w:rFonts w:ascii="Arial" w:eastAsia="Times New Roman" w:hAnsi="Arial" w:cs="Arial"/>
      <w:b/>
      <w:bCs/>
      <w:sz w:val="32"/>
      <w:szCs w:val="32"/>
      <w:lang w:val="uk-UA" w:eastAsia="ru-RU"/>
    </w:rPr>
  </w:style>
  <w:style w:type="character" w:customStyle="1" w:styleId="20">
    <w:name w:val="Заголовок 2 Знак"/>
    <w:basedOn w:val="a0"/>
    <w:link w:val="2"/>
    <w:rsid w:val="00BA1097"/>
    <w:rPr>
      <w:rFonts w:ascii="Times New Roman" w:eastAsia="Times New Roman" w:hAnsi="Times New Roman" w:cs="Times New Roman"/>
      <w:b/>
      <w:bCs/>
      <w:sz w:val="28"/>
      <w:szCs w:val="28"/>
      <w:u w:val="single"/>
      <w:lang w:val="uk-UA" w:eastAsia="ru-RU"/>
    </w:rPr>
  </w:style>
  <w:style w:type="character" w:customStyle="1" w:styleId="30">
    <w:name w:val="Заголовок 3 Знак"/>
    <w:basedOn w:val="a0"/>
    <w:link w:val="3"/>
    <w:rsid w:val="00BA1097"/>
    <w:rPr>
      <w:rFonts w:ascii="Times New Roman" w:eastAsia="Times New Roman" w:hAnsi="Times New Roman" w:cs="Times New Roman"/>
      <w:sz w:val="32"/>
      <w:szCs w:val="32"/>
      <w:lang w:val="uk-UA" w:eastAsia="ru-RU"/>
    </w:rPr>
  </w:style>
  <w:style w:type="character" w:customStyle="1" w:styleId="40">
    <w:name w:val="Заголовок 4 Знак"/>
    <w:basedOn w:val="a0"/>
    <w:link w:val="4"/>
    <w:rsid w:val="00BA1097"/>
    <w:rPr>
      <w:rFonts w:ascii="Times New Roman" w:eastAsia="Times New Roman" w:hAnsi="Times New Roman" w:cs="Times New Roman"/>
      <w:sz w:val="24"/>
      <w:szCs w:val="24"/>
      <w:lang w:val="uk-UA" w:eastAsia="ru-RU"/>
    </w:rPr>
  </w:style>
  <w:style w:type="character" w:customStyle="1" w:styleId="50">
    <w:name w:val="Заголовок 5 Знак"/>
    <w:basedOn w:val="a0"/>
    <w:link w:val="5"/>
    <w:rsid w:val="00BA1097"/>
    <w:rPr>
      <w:rFonts w:ascii="Times New Roman" w:eastAsia="Times New Roman" w:hAnsi="Times New Roman" w:cs="Times New Roman"/>
      <w:b/>
      <w:bCs/>
      <w:caps/>
      <w:sz w:val="24"/>
      <w:szCs w:val="24"/>
      <w:lang w:val="uk-UA" w:eastAsia="ru-RU"/>
    </w:rPr>
  </w:style>
  <w:style w:type="character" w:customStyle="1" w:styleId="60">
    <w:name w:val="Заголовок 6 Знак"/>
    <w:basedOn w:val="a0"/>
    <w:link w:val="6"/>
    <w:rsid w:val="00BA1097"/>
    <w:rPr>
      <w:rFonts w:ascii="Times New Roman" w:eastAsia="Times New Roman" w:hAnsi="Times New Roman" w:cs="Times New Roman"/>
      <w:caps/>
      <w:color w:val="000000"/>
      <w:sz w:val="24"/>
      <w:szCs w:val="24"/>
      <w:lang w:eastAsia="ru-RU"/>
    </w:rPr>
  </w:style>
  <w:style w:type="character" w:customStyle="1" w:styleId="70">
    <w:name w:val="Заголовок 7 Знак"/>
    <w:basedOn w:val="a0"/>
    <w:link w:val="7"/>
    <w:rsid w:val="00BA1097"/>
    <w:rPr>
      <w:rFonts w:ascii="Times New Roman" w:eastAsia="Times New Roman" w:hAnsi="Times New Roman" w:cs="Times New Roman"/>
      <w:sz w:val="28"/>
      <w:szCs w:val="28"/>
      <w:lang w:val="ru-RU" w:eastAsia="ru-RU"/>
    </w:rPr>
  </w:style>
  <w:style w:type="character" w:customStyle="1" w:styleId="80">
    <w:name w:val="Заголовок 8 Знак"/>
    <w:basedOn w:val="a0"/>
    <w:link w:val="8"/>
    <w:rsid w:val="00BA1097"/>
    <w:rPr>
      <w:rFonts w:ascii="Times New Roman" w:eastAsia="Times New Roman" w:hAnsi="Times New Roman" w:cs="Times New Roman"/>
      <w:b/>
      <w:bCs/>
      <w:i/>
      <w:iCs/>
      <w:sz w:val="24"/>
      <w:szCs w:val="24"/>
      <w:lang w:val="uk-UA" w:eastAsia="ru-RU"/>
    </w:rPr>
  </w:style>
  <w:style w:type="paragraph" w:styleId="a3">
    <w:name w:val="Body Text Indent"/>
    <w:basedOn w:val="a"/>
    <w:link w:val="a4"/>
    <w:rsid w:val="00BA1097"/>
    <w:pPr>
      <w:spacing w:after="0" w:line="360" w:lineRule="auto"/>
      <w:ind w:firstLine="720"/>
      <w:jc w:val="both"/>
    </w:pPr>
    <w:rPr>
      <w:rFonts w:ascii="Arial" w:eastAsia="Times New Roman" w:hAnsi="Arial" w:cs="Arial"/>
      <w:sz w:val="44"/>
      <w:szCs w:val="44"/>
      <w:lang w:val="uk-UA" w:eastAsia="ru-RU"/>
    </w:rPr>
  </w:style>
  <w:style w:type="character" w:customStyle="1" w:styleId="a4">
    <w:name w:val="Основной текст с отступом Знак"/>
    <w:basedOn w:val="a0"/>
    <w:link w:val="a3"/>
    <w:rsid w:val="00BA1097"/>
    <w:rPr>
      <w:rFonts w:ascii="Arial" w:eastAsia="Times New Roman" w:hAnsi="Arial" w:cs="Arial"/>
      <w:sz w:val="44"/>
      <w:szCs w:val="44"/>
      <w:lang w:val="uk-UA" w:eastAsia="ru-RU"/>
    </w:rPr>
  </w:style>
  <w:style w:type="paragraph" w:customStyle="1" w:styleId="100">
    <w:name w:val="Заголовок 10"/>
    <w:rsid w:val="00BA1097"/>
    <w:pPr>
      <w:widowControl w:val="0"/>
      <w:spacing w:after="0" w:line="360" w:lineRule="auto"/>
      <w:ind w:firstLine="720"/>
      <w:jc w:val="center"/>
    </w:pPr>
    <w:rPr>
      <w:rFonts w:ascii="Marigold" w:eastAsia="Times New Roman" w:hAnsi="Marigold" w:cs="Marigold"/>
      <w:b/>
      <w:bCs/>
      <w:spacing w:val="24"/>
      <w:sz w:val="32"/>
      <w:szCs w:val="32"/>
      <w:lang w:val="uk-UA" w:eastAsia="ru-RU"/>
    </w:rPr>
  </w:style>
  <w:style w:type="paragraph" w:styleId="a5">
    <w:name w:val="Body Text"/>
    <w:basedOn w:val="a"/>
    <w:link w:val="a6"/>
    <w:rsid w:val="00BA1097"/>
    <w:pPr>
      <w:tabs>
        <w:tab w:val="left" w:pos="9639"/>
      </w:tabs>
      <w:spacing w:after="0" w:line="360" w:lineRule="auto"/>
      <w:jc w:val="both"/>
    </w:pPr>
    <w:rPr>
      <w:rFonts w:ascii="Arial" w:eastAsia="Times New Roman" w:hAnsi="Arial" w:cs="Arial"/>
      <w:sz w:val="28"/>
      <w:szCs w:val="28"/>
      <w:lang w:val="uk-UA" w:eastAsia="ru-RU"/>
    </w:rPr>
  </w:style>
  <w:style w:type="character" w:customStyle="1" w:styleId="a6">
    <w:name w:val="Основной текст Знак"/>
    <w:basedOn w:val="a0"/>
    <w:link w:val="a5"/>
    <w:rsid w:val="00BA1097"/>
    <w:rPr>
      <w:rFonts w:ascii="Arial" w:eastAsia="Times New Roman" w:hAnsi="Arial" w:cs="Arial"/>
      <w:sz w:val="28"/>
      <w:szCs w:val="28"/>
      <w:lang w:val="uk-UA" w:eastAsia="ru-RU"/>
    </w:rPr>
  </w:style>
  <w:style w:type="paragraph" w:styleId="a7">
    <w:name w:val="Title"/>
    <w:basedOn w:val="a"/>
    <w:link w:val="a8"/>
    <w:qFormat/>
    <w:rsid w:val="00BA1097"/>
    <w:pPr>
      <w:tabs>
        <w:tab w:val="left" w:pos="9639"/>
      </w:tabs>
      <w:spacing w:after="0" w:line="240" w:lineRule="auto"/>
      <w:jc w:val="center"/>
    </w:pPr>
    <w:rPr>
      <w:rFonts w:ascii="Arial" w:eastAsia="Times New Roman" w:hAnsi="Arial" w:cs="Arial"/>
      <w:b/>
      <w:bCs/>
      <w:sz w:val="28"/>
      <w:szCs w:val="28"/>
      <w:lang w:val="uk-UA" w:eastAsia="ru-RU"/>
    </w:rPr>
  </w:style>
  <w:style w:type="character" w:customStyle="1" w:styleId="a8">
    <w:name w:val="Название Знак"/>
    <w:basedOn w:val="a0"/>
    <w:link w:val="a7"/>
    <w:rsid w:val="00BA1097"/>
    <w:rPr>
      <w:rFonts w:ascii="Arial" w:eastAsia="Times New Roman" w:hAnsi="Arial" w:cs="Arial"/>
      <w:b/>
      <w:bCs/>
      <w:sz w:val="28"/>
      <w:szCs w:val="28"/>
      <w:lang w:val="uk-UA" w:eastAsia="ru-RU"/>
    </w:rPr>
  </w:style>
  <w:style w:type="paragraph" w:customStyle="1" w:styleId="a9">
    <w:name w:val="Формула"/>
    <w:basedOn w:val="a5"/>
    <w:rsid w:val="00BA1097"/>
    <w:pPr>
      <w:tabs>
        <w:tab w:val="clear" w:pos="9639"/>
        <w:tab w:val="center" w:pos="4536"/>
        <w:tab w:val="right" w:pos="9356"/>
      </w:tabs>
      <w:spacing w:line="336" w:lineRule="auto"/>
    </w:pPr>
    <w:rPr>
      <w:rFonts w:ascii="Journal" w:hAnsi="Journal" w:cs="Journal"/>
      <w:lang w:val="ru-RU"/>
    </w:rPr>
  </w:style>
  <w:style w:type="paragraph" w:styleId="21">
    <w:name w:val="Body Text 2"/>
    <w:basedOn w:val="a"/>
    <w:link w:val="22"/>
    <w:rsid w:val="00BA1097"/>
    <w:pPr>
      <w:widowControl w:val="0"/>
      <w:spacing w:after="0" w:line="240" w:lineRule="auto"/>
      <w:jc w:val="center"/>
    </w:pPr>
    <w:rPr>
      <w:rFonts w:ascii="Times New Roman" w:eastAsia="Times New Roman" w:hAnsi="Times New Roman" w:cs="Times New Roman"/>
      <w:sz w:val="24"/>
      <w:szCs w:val="24"/>
      <w:lang w:val="uk-UA" w:eastAsia="ru-RU"/>
    </w:rPr>
  </w:style>
  <w:style w:type="character" w:customStyle="1" w:styleId="22">
    <w:name w:val="Основной текст 2 Знак"/>
    <w:basedOn w:val="a0"/>
    <w:link w:val="21"/>
    <w:rsid w:val="00BA1097"/>
    <w:rPr>
      <w:rFonts w:ascii="Times New Roman" w:eastAsia="Times New Roman" w:hAnsi="Times New Roman" w:cs="Times New Roman"/>
      <w:sz w:val="24"/>
      <w:szCs w:val="24"/>
      <w:lang w:val="uk-UA" w:eastAsia="ru-RU"/>
    </w:rPr>
  </w:style>
  <w:style w:type="paragraph" w:styleId="23">
    <w:name w:val="Body Text Indent 2"/>
    <w:basedOn w:val="a"/>
    <w:link w:val="24"/>
    <w:rsid w:val="00BA1097"/>
    <w:pPr>
      <w:spacing w:after="0" w:line="360" w:lineRule="auto"/>
      <w:ind w:firstLine="720"/>
      <w:jc w:val="both"/>
    </w:pPr>
    <w:rPr>
      <w:rFonts w:ascii="Times New Roman" w:eastAsia="Times New Roman" w:hAnsi="Times New Roman" w:cs="Times New Roman"/>
      <w:sz w:val="28"/>
      <w:szCs w:val="28"/>
      <w:lang w:val="uk-UA" w:eastAsia="ru-RU"/>
    </w:rPr>
  </w:style>
  <w:style w:type="character" w:customStyle="1" w:styleId="24">
    <w:name w:val="Основной текст с отступом 2 Знак"/>
    <w:basedOn w:val="a0"/>
    <w:link w:val="23"/>
    <w:rsid w:val="00BA1097"/>
    <w:rPr>
      <w:rFonts w:ascii="Times New Roman" w:eastAsia="Times New Roman" w:hAnsi="Times New Roman" w:cs="Times New Roman"/>
      <w:sz w:val="28"/>
      <w:szCs w:val="28"/>
      <w:lang w:val="uk-UA" w:eastAsia="ru-RU"/>
    </w:rPr>
  </w:style>
  <w:style w:type="paragraph" w:styleId="31">
    <w:name w:val="Body Text 3"/>
    <w:basedOn w:val="a"/>
    <w:link w:val="32"/>
    <w:rsid w:val="00BA1097"/>
    <w:pPr>
      <w:spacing w:after="0" w:line="360" w:lineRule="auto"/>
      <w:jc w:val="both"/>
    </w:pPr>
    <w:rPr>
      <w:rFonts w:ascii="Arial" w:eastAsia="Times New Roman" w:hAnsi="Arial" w:cs="Arial"/>
      <w:sz w:val="28"/>
      <w:szCs w:val="28"/>
      <w:lang w:val="uk-UA" w:eastAsia="ru-RU"/>
    </w:rPr>
  </w:style>
  <w:style w:type="character" w:customStyle="1" w:styleId="32">
    <w:name w:val="Основной текст 3 Знак"/>
    <w:basedOn w:val="a0"/>
    <w:link w:val="31"/>
    <w:rsid w:val="00BA1097"/>
    <w:rPr>
      <w:rFonts w:ascii="Arial" w:eastAsia="Times New Roman" w:hAnsi="Arial" w:cs="Arial"/>
      <w:sz w:val="28"/>
      <w:szCs w:val="28"/>
      <w:lang w:val="uk-UA" w:eastAsia="ru-RU"/>
    </w:rPr>
  </w:style>
  <w:style w:type="paragraph" w:styleId="aa">
    <w:name w:val="header"/>
    <w:basedOn w:val="a"/>
    <w:link w:val="ab"/>
    <w:uiPriority w:val="99"/>
    <w:rsid w:val="00BA1097"/>
    <w:pPr>
      <w:tabs>
        <w:tab w:val="center" w:pos="4153"/>
        <w:tab w:val="right" w:pos="8306"/>
      </w:tabs>
      <w:spacing w:after="0" w:line="240" w:lineRule="auto"/>
    </w:pPr>
    <w:rPr>
      <w:rFonts w:ascii="Arial" w:eastAsia="Times New Roman" w:hAnsi="Arial" w:cs="Times New Roman"/>
      <w:sz w:val="28"/>
      <w:szCs w:val="28"/>
      <w:lang w:val="uk-UA" w:eastAsia="x-none"/>
    </w:rPr>
  </w:style>
  <w:style w:type="character" w:customStyle="1" w:styleId="ab">
    <w:name w:val="Верхний колонтитул Знак"/>
    <w:basedOn w:val="a0"/>
    <w:link w:val="aa"/>
    <w:uiPriority w:val="99"/>
    <w:rsid w:val="00BA1097"/>
    <w:rPr>
      <w:rFonts w:ascii="Arial" w:eastAsia="Times New Roman" w:hAnsi="Arial" w:cs="Times New Roman"/>
      <w:sz w:val="28"/>
      <w:szCs w:val="28"/>
      <w:lang w:val="uk-UA" w:eastAsia="x-none"/>
    </w:rPr>
  </w:style>
  <w:style w:type="paragraph" w:styleId="ac">
    <w:name w:val="footer"/>
    <w:basedOn w:val="a"/>
    <w:link w:val="ad"/>
    <w:rsid w:val="00BA1097"/>
    <w:pPr>
      <w:tabs>
        <w:tab w:val="center" w:pos="4677"/>
        <w:tab w:val="right" w:pos="9355"/>
      </w:tabs>
      <w:spacing w:after="0" w:line="240" w:lineRule="auto"/>
    </w:pPr>
    <w:rPr>
      <w:rFonts w:ascii="Times New Roman" w:eastAsia="Times New Roman" w:hAnsi="Times New Roman" w:cs="Times New Roman"/>
      <w:sz w:val="20"/>
      <w:szCs w:val="20"/>
      <w:lang w:val="uk-UA" w:eastAsia="ru-RU"/>
    </w:rPr>
  </w:style>
  <w:style w:type="character" w:customStyle="1" w:styleId="ad">
    <w:name w:val="Нижний колонтитул Знак"/>
    <w:basedOn w:val="a0"/>
    <w:link w:val="ac"/>
    <w:rsid w:val="00BA1097"/>
    <w:rPr>
      <w:rFonts w:ascii="Times New Roman" w:eastAsia="Times New Roman" w:hAnsi="Times New Roman" w:cs="Times New Roman"/>
      <w:sz w:val="20"/>
      <w:szCs w:val="20"/>
      <w:lang w:val="uk-UA" w:eastAsia="ru-RU"/>
    </w:rPr>
  </w:style>
  <w:style w:type="paragraph" w:styleId="33">
    <w:name w:val="Body Text Indent 3"/>
    <w:basedOn w:val="a"/>
    <w:link w:val="34"/>
    <w:rsid w:val="00BA1097"/>
    <w:pPr>
      <w:widowControl w:val="0"/>
      <w:spacing w:after="0" w:line="360" w:lineRule="auto"/>
      <w:ind w:firstLine="567"/>
      <w:jc w:val="both"/>
    </w:pPr>
    <w:rPr>
      <w:rFonts w:ascii="Times New Roman" w:eastAsia="Times New Roman" w:hAnsi="Times New Roman" w:cs="Times New Roman"/>
      <w:sz w:val="24"/>
      <w:szCs w:val="24"/>
      <w:lang w:val="uk-UA" w:eastAsia="ru-RU"/>
    </w:rPr>
  </w:style>
  <w:style w:type="character" w:customStyle="1" w:styleId="34">
    <w:name w:val="Основной текст с отступом 3 Знак"/>
    <w:basedOn w:val="a0"/>
    <w:link w:val="33"/>
    <w:rsid w:val="00BA1097"/>
    <w:rPr>
      <w:rFonts w:ascii="Times New Roman" w:eastAsia="Times New Roman" w:hAnsi="Times New Roman" w:cs="Times New Roman"/>
      <w:sz w:val="24"/>
      <w:szCs w:val="24"/>
      <w:lang w:val="uk-UA" w:eastAsia="ru-RU"/>
    </w:rPr>
  </w:style>
  <w:style w:type="paragraph" w:styleId="ae">
    <w:name w:val="caption"/>
    <w:basedOn w:val="a"/>
    <w:next w:val="a"/>
    <w:qFormat/>
    <w:rsid w:val="00BA1097"/>
    <w:pPr>
      <w:tabs>
        <w:tab w:val="right" w:pos="9072"/>
      </w:tabs>
      <w:spacing w:after="0" w:line="240" w:lineRule="auto"/>
    </w:pPr>
    <w:rPr>
      <w:rFonts w:ascii="Times New Roman" w:eastAsia="Times New Roman" w:hAnsi="Times New Roman" w:cs="Times New Roman"/>
      <w:sz w:val="28"/>
      <w:szCs w:val="28"/>
      <w:lang w:val="uk-UA" w:eastAsia="ru-RU"/>
    </w:rPr>
  </w:style>
  <w:style w:type="character" w:styleId="af">
    <w:name w:val="page number"/>
    <w:basedOn w:val="a0"/>
    <w:rsid w:val="00BA1097"/>
  </w:style>
  <w:style w:type="paragraph" w:styleId="af0">
    <w:name w:val="Block Text"/>
    <w:basedOn w:val="a"/>
    <w:rsid w:val="00BA1097"/>
    <w:pPr>
      <w:widowControl w:val="0"/>
      <w:shd w:val="clear" w:color="auto" w:fill="FFFFFF"/>
      <w:spacing w:after="0" w:line="360" w:lineRule="auto"/>
      <w:ind w:left="2410" w:right="1701"/>
      <w:jc w:val="both"/>
    </w:pPr>
    <w:rPr>
      <w:rFonts w:ascii="Times New Roman" w:eastAsia="Times New Roman" w:hAnsi="Times New Roman" w:cs="Times New Roman"/>
      <w:color w:val="000000"/>
      <w:sz w:val="24"/>
      <w:szCs w:val="24"/>
      <w:lang w:val="uk-UA" w:eastAsia="ru-RU"/>
    </w:rPr>
  </w:style>
  <w:style w:type="character" w:styleId="af1">
    <w:name w:val="Hyperlink"/>
    <w:uiPriority w:val="99"/>
    <w:rsid w:val="00BA1097"/>
    <w:rPr>
      <w:color w:val="0000FF"/>
      <w:u w:val="single"/>
    </w:rPr>
  </w:style>
  <w:style w:type="paragraph" w:customStyle="1" w:styleId="11">
    <w:name w:val="Обычный1"/>
    <w:rsid w:val="00BA1097"/>
    <w:pPr>
      <w:widowControl w:val="0"/>
      <w:spacing w:after="0" w:line="240" w:lineRule="auto"/>
    </w:pPr>
    <w:rPr>
      <w:rFonts w:ascii="Times New Roman" w:eastAsia="Times New Roman" w:hAnsi="Times New Roman" w:cs="Times New Roman"/>
      <w:b/>
      <w:snapToGrid w:val="0"/>
      <w:sz w:val="20"/>
      <w:szCs w:val="20"/>
      <w:lang w:val="ru-RU" w:eastAsia="ru-RU"/>
    </w:rPr>
  </w:style>
  <w:style w:type="table" w:styleId="af2">
    <w:name w:val="Table Grid"/>
    <w:basedOn w:val="a1"/>
    <w:uiPriority w:val="59"/>
    <w:rsid w:val="00BA10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BA1097"/>
  </w:style>
  <w:style w:type="character" w:customStyle="1" w:styleId="hps">
    <w:name w:val="hps"/>
    <w:basedOn w:val="a0"/>
    <w:rsid w:val="00BA1097"/>
  </w:style>
  <w:style w:type="character" w:customStyle="1" w:styleId="hpsalt-edited">
    <w:name w:val="hps alt-edited"/>
    <w:basedOn w:val="a0"/>
    <w:rsid w:val="00BA1097"/>
  </w:style>
  <w:style w:type="character" w:customStyle="1" w:styleId="hpsatn">
    <w:name w:val="hps atn"/>
    <w:basedOn w:val="a0"/>
    <w:rsid w:val="00BA1097"/>
  </w:style>
  <w:style w:type="paragraph" w:customStyle="1" w:styleId="af3">
    <w:name w:val="Знак Знак Знак Знак"/>
    <w:basedOn w:val="a"/>
    <w:rsid w:val="00BA1097"/>
    <w:pPr>
      <w:spacing w:after="0" w:line="240" w:lineRule="auto"/>
    </w:pPr>
    <w:rPr>
      <w:rFonts w:ascii="Verdana" w:eastAsia="Times New Roman" w:hAnsi="Verdana" w:cs="Verdana"/>
      <w:color w:val="000000"/>
      <w:sz w:val="20"/>
      <w:szCs w:val="20"/>
    </w:rPr>
  </w:style>
  <w:style w:type="character" w:customStyle="1" w:styleId="list0020paragraphchar">
    <w:name w:val="list_0020paragraph__char"/>
    <w:rsid w:val="00BA1097"/>
  </w:style>
  <w:style w:type="character" w:customStyle="1" w:styleId="tlid-translation">
    <w:name w:val="tlid-translation"/>
    <w:rsid w:val="00BA1097"/>
  </w:style>
  <w:style w:type="character" w:customStyle="1" w:styleId="xfm55110823">
    <w:name w:val="xfm_55110823"/>
    <w:basedOn w:val="a0"/>
    <w:rsid w:val="00BA1097"/>
  </w:style>
  <w:style w:type="paragraph" w:styleId="af4">
    <w:name w:val="Balloon Text"/>
    <w:basedOn w:val="a"/>
    <w:link w:val="af5"/>
    <w:semiHidden/>
    <w:rsid w:val="00BA1097"/>
    <w:pPr>
      <w:widowControl w:val="0"/>
      <w:spacing w:after="0" w:line="240" w:lineRule="auto"/>
    </w:pPr>
    <w:rPr>
      <w:rFonts w:ascii="Tahoma" w:eastAsia="Times New Roman" w:hAnsi="Tahoma" w:cs="Tahoma"/>
      <w:b/>
      <w:bCs/>
      <w:sz w:val="16"/>
      <w:szCs w:val="16"/>
      <w:lang w:val="ru-RU" w:eastAsia="ru-RU"/>
    </w:rPr>
  </w:style>
  <w:style w:type="character" w:customStyle="1" w:styleId="af5">
    <w:name w:val="Текст выноски Знак"/>
    <w:basedOn w:val="a0"/>
    <w:link w:val="af4"/>
    <w:semiHidden/>
    <w:rsid w:val="00BA1097"/>
    <w:rPr>
      <w:rFonts w:ascii="Tahoma" w:eastAsia="Times New Roman" w:hAnsi="Tahoma" w:cs="Tahoma"/>
      <w:b/>
      <w:bCs/>
      <w:sz w:val="16"/>
      <w:szCs w:val="16"/>
      <w:lang w:val="ru-RU" w:eastAsia="ru-RU"/>
    </w:rPr>
  </w:style>
  <w:style w:type="character" w:styleId="af6">
    <w:name w:val="annotation reference"/>
    <w:rsid w:val="00BA1097"/>
    <w:rPr>
      <w:sz w:val="16"/>
      <w:szCs w:val="16"/>
    </w:rPr>
  </w:style>
  <w:style w:type="character" w:customStyle="1" w:styleId="xfm44275468">
    <w:name w:val="xfm_44275468"/>
    <w:basedOn w:val="a0"/>
    <w:rsid w:val="00BA1097"/>
  </w:style>
  <w:style w:type="paragraph" w:customStyle="1" w:styleId="Default">
    <w:name w:val="Default"/>
    <w:rsid w:val="00BA1097"/>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styleId="af7">
    <w:name w:val="List Paragraph"/>
    <w:basedOn w:val="a"/>
    <w:link w:val="af8"/>
    <w:uiPriority w:val="34"/>
    <w:qFormat/>
    <w:rsid w:val="00BA1097"/>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af8">
    <w:name w:val="Абзац списка Знак"/>
    <w:link w:val="af7"/>
    <w:uiPriority w:val="34"/>
    <w:rsid w:val="00BA1097"/>
    <w:rPr>
      <w:rFonts w:ascii="Times New Roman" w:eastAsia="Times New Roman" w:hAnsi="Times New Roman" w:cs="Times New Roman"/>
      <w:sz w:val="24"/>
      <w:szCs w:val="24"/>
      <w:lang w:val="ru-RU" w:eastAsia="ru-RU"/>
    </w:rPr>
  </w:style>
  <w:style w:type="paragraph" w:styleId="af9">
    <w:name w:val="Normal (Web)"/>
    <w:basedOn w:val="a"/>
    <w:uiPriority w:val="99"/>
    <w:rsid w:val="00BA1097"/>
    <w:pPr>
      <w:spacing w:before="100" w:beforeAutospacing="1" w:after="100" w:afterAutospacing="1" w:line="240" w:lineRule="auto"/>
    </w:pPr>
    <w:rPr>
      <w:rFonts w:ascii="Times New Roman" w:eastAsia="Times New Roman" w:hAnsi="Times New Roman" w:cs="Times New Roman"/>
      <w:color w:val="000000"/>
      <w:sz w:val="24"/>
      <w:szCs w:val="24"/>
      <w:lang w:val="ru-RU" w:eastAsia="ru-RU"/>
    </w:rPr>
  </w:style>
  <w:style w:type="paragraph" w:customStyle="1" w:styleId="Formula">
    <w:name w:val="Formula"/>
    <w:basedOn w:val="a3"/>
    <w:rsid w:val="00BA1097"/>
    <w:pPr>
      <w:widowControl w:val="0"/>
      <w:tabs>
        <w:tab w:val="center" w:pos="4820"/>
        <w:tab w:val="right" w:pos="9639"/>
      </w:tabs>
      <w:spacing w:line="240" w:lineRule="auto"/>
      <w:ind w:firstLine="0"/>
    </w:pPr>
    <w:rPr>
      <w:rFonts w:ascii="Times New Roman" w:hAnsi="Times New Roman" w:cs="Times New Roman"/>
      <w:sz w:val="28"/>
      <w:szCs w:val="20"/>
      <w:lang w:eastAsia="uk-UA"/>
    </w:rPr>
  </w:style>
  <w:style w:type="paragraph" w:customStyle="1" w:styleId="De">
    <w:name w:val="De"/>
    <w:basedOn w:val="a3"/>
    <w:rsid w:val="00BA1097"/>
    <w:pPr>
      <w:widowControl w:val="0"/>
      <w:ind w:left="363" w:hanging="363"/>
    </w:pPr>
    <w:rPr>
      <w:rFonts w:ascii="Times New Roman" w:hAnsi="Times New Roman" w:cs="Times New Roman"/>
      <w:sz w:val="28"/>
      <w:szCs w:val="20"/>
      <w:lang w:eastAsia="uk-UA"/>
    </w:rPr>
  </w:style>
  <w:style w:type="paragraph" w:customStyle="1" w:styleId="25">
    <w:name w:val="2КУРС"/>
    <w:basedOn w:val="a"/>
    <w:link w:val="26"/>
    <w:qFormat/>
    <w:rsid w:val="00BA1097"/>
    <w:pPr>
      <w:numPr>
        <w:ilvl w:val="1"/>
      </w:numPr>
      <w:suppressAutoHyphens/>
      <w:autoSpaceDE w:val="0"/>
      <w:spacing w:after="0" w:line="360" w:lineRule="auto"/>
      <w:ind w:firstLine="708"/>
      <w:jc w:val="both"/>
    </w:pPr>
    <w:rPr>
      <w:rFonts w:ascii="Times New Roman" w:eastAsia="Times New Roman" w:hAnsi="Times New Roman" w:cs="Times New Roman"/>
      <w:noProof/>
      <w:color w:val="000000"/>
      <w:sz w:val="28"/>
      <w:szCs w:val="28"/>
      <w:lang w:val="uk-UA" w:eastAsia="ar-SA"/>
    </w:rPr>
  </w:style>
  <w:style w:type="character" w:customStyle="1" w:styleId="26">
    <w:name w:val="2КУРС Знак"/>
    <w:link w:val="25"/>
    <w:rsid w:val="00BA1097"/>
    <w:rPr>
      <w:rFonts w:ascii="Times New Roman" w:eastAsia="Times New Roman" w:hAnsi="Times New Roman" w:cs="Times New Roman"/>
      <w:noProof/>
      <w:color w:val="000000"/>
      <w:sz w:val="28"/>
      <w:szCs w:val="28"/>
      <w:lang w:val="uk-UA" w:eastAsia="ar-SA"/>
    </w:rPr>
  </w:style>
  <w:style w:type="paragraph" w:customStyle="1" w:styleId="12">
    <w:name w:val="Название1"/>
    <w:basedOn w:val="a"/>
    <w:next w:val="a"/>
    <w:rsid w:val="00BA109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ru-RU" w:eastAsia="de-DE"/>
    </w:rPr>
  </w:style>
  <w:style w:type="character" w:styleId="afa">
    <w:name w:val="Emphasis"/>
    <w:basedOn w:val="a0"/>
    <w:uiPriority w:val="20"/>
    <w:qFormat/>
    <w:rsid w:val="00BA10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2.wmf"/><Relationship Id="rId21" Type="http://schemas.openxmlformats.org/officeDocument/2006/relationships/oleObject" Target="embeddings/oleObject7.bin"/><Relationship Id="rId42" Type="http://schemas.openxmlformats.org/officeDocument/2006/relationships/oleObject" Target="embeddings/oleObject21.bin"/><Relationship Id="rId63" Type="http://schemas.openxmlformats.org/officeDocument/2006/relationships/image" Target="media/image25.wmf"/><Relationship Id="rId84" Type="http://schemas.openxmlformats.org/officeDocument/2006/relationships/oleObject" Target="embeddings/oleObject42.bin"/><Relationship Id="rId138" Type="http://schemas.openxmlformats.org/officeDocument/2006/relationships/image" Target="media/image62.wmf"/><Relationship Id="rId159" Type="http://schemas.openxmlformats.org/officeDocument/2006/relationships/image" Target="media/image72.wmf"/><Relationship Id="rId170" Type="http://schemas.openxmlformats.org/officeDocument/2006/relationships/oleObject" Target="embeddings/oleObject86.bin"/><Relationship Id="rId191" Type="http://schemas.openxmlformats.org/officeDocument/2006/relationships/oleObject" Target="embeddings/oleObject97.bin"/><Relationship Id="rId205" Type="http://schemas.openxmlformats.org/officeDocument/2006/relationships/oleObject" Target="embeddings/oleObject104.bin"/><Relationship Id="rId107" Type="http://schemas.openxmlformats.org/officeDocument/2006/relationships/image" Target="media/image47.wmf"/><Relationship Id="rId11" Type="http://schemas.openxmlformats.org/officeDocument/2006/relationships/oleObject" Target="embeddings/oleObject2.bin"/><Relationship Id="rId32" Type="http://schemas.openxmlformats.org/officeDocument/2006/relationships/image" Target="media/image10.wmf"/><Relationship Id="rId53" Type="http://schemas.openxmlformats.org/officeDocument/2006/relationships/image" Target="media/image20.wmf"/><Relationship Id="rId74" Type="http://schemas.openxmlformats.org/officeDocument/2006/relationships/oleObject" Target="embeddings/oleObject37.bin"/><Relationship Id="rId128" Type="http://schemas.openxmlformats.org/officeDocument/2006/relationships/oleObject" Target="embeddings/oleObject64.bin"/><Relationship Id="rId149" Type="http://schemas.openxmlformats.org/officeDocument/2006/relationships/image" Target="media/image67.wmf"/><Relationship Id="rId5" Type="http://schemas.openxmlformats.org/officeDocument/2006/relationships/webSettings" Target="webSettings.xml"/><Relationship Id="rId95" Type="http://schemas.openxmlformats.org/officeDocument/2006/relationships/image" Target="media/image41.wmf"/><Relationship Id="rId160" Type="http://schemas.openxmlformats.org/officeDocument/2006/relationships/oleObject" Target="embeddings/oleObject81.bin"/><Relationship Id="rId181" Type="http://schemas.openxmlformats.org/officeDocument/2006/relationships/image" Target="media/image83.wmf"/><Relationship Id="rId22" Type="http://schemas.openxmlformats.org/officeDocument/2006/relationships/oleObject" Target="embeddings/oleObject8.bin"/><Relationship Id="rId43" Type="http://schemas.openxmlformats.org/officeDocument/2006/relationships/image" Target="media/image15.wmf"/><Relationship Id="rId64" Type="http://schemas.openxmlformats.org/officeDocument/2006/relationships/oleObject" Target="embeddings/oleObject32.bin"/><Relationship Id="rId118" Type="http://schemas.openxmlformats.org/officeDocument/2006/relationships/oleObject" Target="embeddings/oleObject59.bin"/><Relationship Id="rId139" Type="http://schemas.openxmlformats.org/officeDocument/2006/relationships/oleObject" Target="embeddings/oleObject70.bin"/><Relationship Id="rId85" Type="http://schemas.openxmlformats.org/officeDocument/2006/relationships/image" Target="media/image36.wmf"/><Relationship Id="rId150" Type="http://schemas.openxmlformats.org/officeDocument/2006/relationships/oleObject" Target="embeddings/oleObject76.bin"/><Relationship Id="rId171" Type="http://schemas.openxmlformats.org/officeDocument/2006/relationships/image" Target="media/image78.wmf"/><Relationship Id="rId192" Type="http://schemas.openxmlformats.org/officeDocument/2006/relationships/oleObject" Target="embeddings/oleObject98.bin"/><Relationship Id="rId206" Type="http://schemas.openxmlformats.org/officeDocument/2006/relationships/oleObject" Target="embeddings/Microsoft_Excel_Chart1.xls"/><Relationship Id="rId12" Type="http://schemas.openxmlformats.org/officeDocument/2006/relationships/image" Target="media/image3.wmf"/><Relationship Id="rId33" Type="http://schemas.openxmlformats.org/officeDocument/2006/relationships/oleObject" Target="embeddings/oleObject16.bin"/><Relationship Id="rId108" Type="http://schemas.openxmlformats.org/officeDocument/2006/relationships/oleObject" Target="embeddings/oleObject54.bin"/><Relationship Id="rId129" Type="http://schemas.openxmlformats.org/officeDocument/2006/relationships/image" Target="media/image58.wmf"/><Relationship Id="rId54" Type="http://schemas.openxmlformats.org/officeDocument/2006/relationships/oleObject" Target="embeddings/oleObject27.bin"/><Relationship Id="rId75" Type="http://schemas.openxmlformats.org/officeDocument/2006/relationships/image" Target="media/image31.wmf"/><Relationship Id="rId96" Type="http://schemas.openxmlformats.org/officeDocument/2006/relationships/oleObject" Target="embeddings/oleObject48.bin"/><Relationship Id="rId140" Type="http://schemas.openxmlformats.org/officeDocument/2006/relationships/oleObject" Target="embeddings/oleObject71.bin"/><Relationship Id="rId161" Type="http://schemas.openxmlformats.org/officeDocument/2006/relationships/image" Target="media/image73.wmf"/><Relationship Id="rId182" Type="http://schemas.openxmlformats.org/officeDocument/2006/relationships/oleObject" Target="embeddings/oleObject92.bin"/><Relationship Id="rId6" Type="http://schemas.openxmlformats.org/officeDocument/2006/relationships/hyperlink" Target="mailto:v.m.dubovoy@gmail.com" TargetMode="External"/><Relationship Id="rId23" Type="http://schemas.openxmlformats.org/officeDocument/2006/relationships/oleObject" Target="embeddings/oleObject9.bin"/><Relationship Id="rId119" Type="http://schemas.openxmlformats.org/officeDocument/2006/relationships/image" Target="media/image53.wmf"/><Relationship Id="rId44" Type="http://schemas.openxmlformats.org/officeDocument/2006/relationships/oleObject" Target="embeddings/oleObject22.bin"/><Relationship Id="rId65" Type="http://schemas.openxmlformats.org/officeDocument/2006/relationships/image" Target="media/image26.wmf"/><Relationship Id="rId86" Type="http://schemas.openxmlformats.org/officeDocument/2006/relationships/oleObject" Target="embeddings/oleObject43.bin"/><Relationship Id="rId130" Type="http://schemas.openxmlformats.org/officeDocument/2006/relationships/oleObject" Target="embeddings/oleObject65.bin"/><Relationship Id="rId151" Type="http://schemas.openxmlformats.org/officeDocument/2006/relationships/image" Target="media/image68.wmf"/><Relationship Id="rId172" Type="http://schemas.openxmlformats.org/officeDocument/2006/relationships/oleObject" Target="embeddings/oleObject87.bin"/><Relationship Id="rId193" Type="http://schemas.openxmlformats.org/officeDocument/2006/relationships/oleObject" Target="embeddings/oleObject99.bin"/><Relationship Id="rId207" Type="http://schemas.openxmlformats.org/officeDocument/2006/relationships/oleObject" Target="embeddings/Microsoft_Excel_Chart2.xls"/><Relationship Id="rId13" Type="http://schemas.openxmlformats.org/officeDocument/2006/relationships/oleObject" Target="embeddings/oleObject3.bin"/><Relationship Id="rId109" Type="http://schemas.openxmlformats.org/officeDocument/2006/relationships/image" Target="media/image48.wmf"/><Relationship Id="rId34" Type="http://schemas.openxmlformats.org/officeDocument/2006/relationships/image" Target="media/image11.wmf"/><Relationship Id="rId55" Type="http://schemas.openxmlformats.org/officeDocument/2006/relationships/image" Target="media/image21.wmf"/><Relationship Id="rId76" Type="http://schemas.openxmlformats.org/officeDocument/2006/relationships/oleObject" Target="embeddings/oleObject38.bin"/><Relationship Id="rId97" Type="http://schemas.openxmlformats.org/officeDocument/2006/relationships/image" Target="media/image42.wmf"/><Relationship Id="rId120" Type="http://schemas.openxmlformats.org/officeDocument/2006/relationships/oleObject" Target="embeddings/oleObject60.bin"/><Relationship Id="rId141" Type="http://schemas.openxmlformats.org/officeDocument/2006/relationships/image" Target="media/image63.wmf"/><Relationship Id="rId7" Type="http://schemas.openxmlformats.org/officeDocument/2006/relationships/hyperlink" Target="mailto:v.m.dubovoy@gmail.com" TargetMode="External"/><Relationship Id="rId162" Type="http://schemas.openxmlformats.org/officeDocument/2006/relationships/oleObject" Target="embeddings/oleObject82.bin"/><Relationship Id="rId183" Type="http://schemas.openxmlformats.org/officeDocument/2006/relationships/image" Target="media/image84.wmf"/><Relationship Id="rId24" Type="http://schemas.openxmlformats.org/officeDocument/2006/relationships/oleObject" Target="embeddings/oleObject10.bin"/><Relationship Id="rId45" Type="http://schemas.openxmlformats.org/officeDocument/2006/relationships/image" Target="media/image16.wmf"/><Relationship Id="rId66" Type="http://schemas.openxmlformats.org/officeDocument/2006/relationships/oleObject" Target="embeddings/oleObject33.bin"/><Relationship Id="rId87" Type="http://schemas.openxmlformats.org/officeDocument/2006/relationships/image" Target="media/image37.wmf"/><Relationship Id="rId110" Type="http://schemas.openxmlformats.org/officeDocument/2006/relationships/oleObject" Target="embeddings/oleObject55.bin"/><Relationship Id="rId131" Type="http://schemas.openxmlformats.org/officeDocument/2006/relationships/image" Target="media/image59.wmf"/><Relationship Id="rId152" Type="http://schemas.openxmlformats.org/officeDocument/2006/relationships/oleObject" Target="embeddings/oleObject77.bin"/><Relationship Id="rId173" Type="http://schemas.openxmlformats.org/officeDocument/2006/relationships/image" Target="media/image79.wmf"/><Relationship Id="rId194" Type="http://schemas.openxmlformats.org/officeDocument/2006/relationships/oleObject" Target="embeddings/oleObject100.bin"/><Relationship Id="rId208" Type="http://schemas.openxmlformats.org/officeDocument/2006/relationships/image" Target="media/image93.wmf"/><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9.wmf"/><Relationship Id="rId35" Type="http://schemas.openxmlformats.org/officeDocument/2006/relationships/oleObject" Target="embeddings/oleObject17.bin"/><Relationship Id="rId56" Type="http://schemas.openxmlformats.org/officeDocument/2006/relationships/oleObject" Target="embeddings/oleObject28.bin"/><Relationship Id="rId77" Type="http://schemas.openxmlformats.org/officeDocument/2006/relationships/image" Target="media/image32.wmf"/><Relationship Id="rId100" Type="http://schemas.openxmlformats.org/officeDocument/2006/relationships/oleObject" Target="embeddings/oleObject50.bin"/><Relationship Id="rId105" Type="http://schemas.openxmlformats.org/officeDocument/2006/relationships/image" Target="media/image46.wmf"/><Relationship Id="rId126" Type="http://schemas.openxmlformats.org/officeDocument/2006/relationships/oleObject" Target="embeddings/oleObject63.bin"/><Relationship Id="rId147" Type="http://schemas.openxmlformats.org/officeDocument/2006/relationships/image" Target="media/image66.wmf"/><Relationship Id="rId168" Type="http://schemas.openxmlformats.org/officeDocument/2006/relationships/oleObject" Target="embeddings/oleObject85.bin"/><Relationship Id="rId8" Type="http://schemas.openxmlformats.org/officeDocument/2006/relationships/image" Target="media/image1.wmf"/><Relationship Id="rId51" Type="http://schemas.openxmlformats.org/officeDocument/2006/relationships/image" Target="media/image19.wmf"/><Relationship Id="rId72" Type="http://schemas.openxmlformats.org/officeDocument/2006/relationships/oleObject" Target="embeddings/oleObject36.bin"/><Relationship Id="rId93" Type="http://schemas.openxmlformats.org/officeDocument/2006/relationships/image" Target="media/image40.wmf"/><Relationship Id="rId98" Type="http://schemas.openxmlformats.org/officeDocument/2006/relationships/oleObject" Target="embeddings/oleObject49.bin"/><Relationship Id="rId121" Type="http://schemas.openxmlformats.org/officeDocument/2006/relationships/image" Target="media/image54.wmf"/><Relationship Id="rId142" Type="http://schemas.openxmlformats.org/officeDocument/2006/relationships/oleObject" Target="embeddings/oleObject72.bin"/><Relationship Id="rId163" Type="http://schemas.openxmlformats.org/officeDocument/2006/relationships/image" Target="media/image74.wmf"/><Relationship Id="rId184" Type="http://schemas.openxmlformats.org/officeDocument/2006/relationships/oleObject" Target="embeddings/oleObject93.bin"/><Relationship Id="rId189" Type="http://schemas.openxmlformats.org/officeDocument/2006/relationships/image" Target="media/image87.wmf"/><Relationship Id="rId3" Type="http://schemas.microsoft.com/office/2007/relationships/stylesWithEffects" Target="stylesWithEffects.xml"/><Relationship Id="rId214" Type="http://schemas.openxmlformats.org/officeDocument/2006/relationships/fontTable" Target="fontTable.xml"/><Relationship Id="rId25" Type="http://schemas.openxmlformats.org/officeDocument/2006/relationships/oleObject" Target="embeddings/oleObject11.bin"/><Relationship Id="rId46" Type="http://schemas.openxmlformats.org/officeDocument/2006/relationships/oleObject" Target="embeddings/oleObject23.bin"/><Relationship Id="rId67" Type="http://schemas.openxmlformats.org/officeDocument/2006/relationships/image" Target="media/image27.wmf"/><Relationship Id="rId116" Type="http://schemas.openxmlformats.org/officeDocument/2006/relationships/oleObject" Target="embeddings/oleObject58.bin"/><Relationship Id="rId137" Type="http://schemas.openxmlformats.org/officeDocument/2006/relationships/oleObject" Target="embeddings/oleObject69.bin"/><Relationship Id="rId158" Type="http://schemas.openxmlformats.org/officeDocument/2006/relationships/oleObject" Target="embeddings/oleObject80.bin"/><Relationship Id="rId20" Type="http://schemas.openxmlformats.org/officeDocument/2006/relationships/image" Target="media/image7.wmf"/><Relationship Id="rId41" Type="http://schemas.openxmlformats.org/officeDocument/2006/relationships/oleObject" Target="embeddings/oleObject20.bin"/><Relationship Id="rId62" Type="http://schemas.openxmlformats.org/officeDocument/2006/relationships/oleObject" Target="embeddings/oleObject31.bin"/><Relationship Id="rId83" Type="http://schemas.openxmlformats.org/officeDocument/2006/relationships/image" Target="media/image35.wmf"/><Relationship Id="rId88" Type="http://schemas.openxmlformats.org/officeDocument/2006/relationships/oleObject" Target="embeddings/oleObject44.bin"/><Relationship Id="rId111" Type="http://schemas.openxmlformats.org/officeDocument/2006/relationships/image" Target="media/image49.wmf"/><Relationship Id="rId132" Type="http://schemas.openxmlformats.org/officeDocument/2006/relationships/oleObject" Target="embeddings/oleObject66.bin"/><Relationship Id="rId153" Type="http://schemas.openxmlformats.org/officeDocument/2006/relationships/image" Target="media/image69.wmf"/><Relationship Id="rId174" Type="http://schemas.openxmlformats.org/officeDocument/2006/relationships/oleObject" Target="embeddings/oleObject88.bin"/><Relationship Id="rId179" Type="http://schemas.openxmlformats.org/officeDocument/2006/relationships/image" Target="media/image82.wmf"/><Relationship Id="rId195" Type="http://schemas.openxmlformats.org/officeDocument/2006/relationships/image" Target="media/image88.wmf"/><Relationship Id="rId209" Type="http://schemas.openxmlformats.org/officeDocument/2006/relationships/oleObject" Target="embeddings/oleObject105.bin"/><Relationship Id="rId190" Type="http://schemas.openxmlformats.org/officeDocument/2006/relationships/oleObject" Target="embeddings/oleObject96.bin"/><Relationship Id="rId204" Type="http://schemas.openxmlformats.org/officeDocument/2006/relationships/image" Target="media/image92.png"/><Relationship Id="rId15" Type="http://schemas.openxmlformats.org/officeDocument/2006/relationships/oleObject" Target="embeddings/oleObject4.bin"/><Relationship Id="rId36" Type="http://schemas.openxmlformats.org/officeDocument/2006/relationships/image" Target="media/image12.wmf"/><Relationship Id="rId57" Type="http://schemas.openxmlformats.org/officeDocument/2006/relationships/image" Target="media/image22.wmf"/><Relationship Id="rId106" Type="http://schemas.openxmlformats.org/officeDocument/2006/relationships/oleObject" Target="embeddings/oleObject53.bin"/><Relationship Id="rId127" Type="http://schemas.openxmlformats.org/officeDocument/2006/relationships/image" Target="media/image57.wmf"/><Relationship Id="rId10" Type="http://schemas.openxmlformats.org/officeDocument/2006/relationships/image" Target="media/image2.wmf"/><Relationship Id="rId31" Type="http://schemas.openxmlformats.org/officeDocument/2006/relationships/oleObject" Target="embeddings/oleObject15.bin"/><Relationship Id="rId52" Type="http://schemas.openxmlformats.org/officeDocument/2006/relationships/oleObject" Target="embeddings/oleObject26.bin"/><Relationship Id="rId73" Type="http://schemas.openxmlformats.org/officeDocument/2006/relationships/image" Target="media/image30.wmf"/><Relationship Id="rId78" Type="http://schemas.openxmlformats.org/officeDocument/2006/relationships/oleObject" Target="embeddings/oleObject39.bin"/><Relationship Id="rId94" Type="http://schemas.openxmlformats.org/officeDocument/2006/relationships/oleObject" Target="embeddings/oleObject47.bin"/><Relationship Id="rId99" Type="http://schemas.openxmlformats.org/officeDocument/2006/relationships/image" Target="media/image43.wmf"/><Relationship Id="rId101" Type="http://schemas.openxmlformats.org/officeDocument/2006/relationships/image" Target="media/image44.wmf"/><Relationship Id="rId122" Type="http://schemas.openxmlformats.org/officeDocument/2006/relationships/oleObject" Target="embeddings/oleObject61.bin"/><Relationship Id="rId143" Type="http://schemas.openxmlformats.org/officeDocument/2006/relationships/image" Target="media/image64.wmf"/><Relationship Id="rId148" Type="http://schemas.openxmlformats.org/officeDocument/2006/relationships/oleObject" Target="embeddings/oleObject75.bin"/><Relationship Id="rId164" Type="http://schemas.openxmlformats.org/officeDocument/2006/relationships/oleObject" Target="embeddings/oleObject83.bin"/><Relationship Id="rId169" Type="http://schemas.openxmlformats.org/officeDocument/2006/relationships/image" Target="media/image77.wmf"/><Relationship Id="rId185" Type="http://schemas.openxmlformats.org/officeDocument/2006/relationships/image" Target="media/image85.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91.bin"/><Relationship Id="rId210" Type="http://schemas.openxmlformats.org/officeDocument/2006/relationships/image" Target="media/image94.wmf"/><Relationship Id="rId215" Type="http://schemas.openxmlformats.org/officeDocument/2006/relationships/theme" Target="theme/theme1.xml"/><Relationship Id="rId26" Type="http://schemas.openxmlformats.org/officeDocument/2006/relationships/oleObject" Target="embeddings/oleObject12.bin"/><Relationship Id="rId47" Type="http://schemas.openxmlformats.org/officeDocument/2006/relationships/image" Target="media/image17.wmf"/><Relationship Id="rId68" Type="http://schemas.openxmlformats.org/officeDocument/2006/relationships/oleObject" Target="embeddings/oleObject34.bin"/><Relationship Id="rId89" Type="http://schemas.openxmlformats.org/officeDocument/2006/relationships/image" Target="media/image38.wmf"/><Relationship Id="rId112" Type="http://schemas.openxmlformats.org/officeDocument/2006/relationships/oleObject" Target="embeddings/oleObject56.bin"/><Relationship Id="rId133" Type="http://schemas.openxmlformats.org/officeDocument/2006/relationships/oleObject" Target="embeddings/oleObject67.bin"/><Relationship Id="rId154" Type="http://schemas.openxmlformats.org/officeDocument/2006/relationships/oleObject" Target="embeddings/oleObject78.bin"/><Relationship Id="rId175" Type="http://schemas.openxmlformats.org/officeDocument/2006/relationships/image" Target="media/image80.wmf"/><Relationship Id="rId196" Type="http://schemas.openxmlformats.org/officeDocument/2006/relationships/oleObject" Target="embeddings/oleObject101.bin"/><Relationship Id="rId200" Type="http://schemas.openxmlformats.org/officeDocument/2006/relationships/chart" Target="charts/chart2.xml"/><Relationship Id="rId16" Type="http://schemas.openxmlformats.org/officeDocument/2006/relationships/image" Target="media/image5.wmf"/><Relationship Id="rId37" Type="http://schemas.openxmlformats.org/officeDocument/2006/relationships/oleObject" Target="embeddings/oleObject18.bin"/><Relationship Id="rId58" Type="http://schemas.openxmlformats.org/officeDocument/2006/relationships/oleObject" Target="embeddings/oleObject29.bin"/><Relationship Id="rId79" Type="http://schemas.openxmlformats.org/officeDocument/2006/relationships/image" Target="media/image33.wmf"/><Relationship Id="rId102" Type="http://schemas.openxmlformats.org/officeDocument/2006/relationships/oleObject" Target="embeddings/oleObject51.bin"/><Relationship Id="rId123" Type="http://schemas.openxmlformats.org/officeDocument/2006/relationships/image" Target="media/image55.wmf"/><Relationship Id="rId144" Type="http://schemas.openxmlformats.org/officeDocument/2006/relationships/oleObject" Target="embeddings/oleObject73.bin"/><Relationship Id="rId90" Type="http://schemas.openxmlformats.org/officeDocument/2006/relationships/oleObject" Target="embeddings/oleObject45.bin"/><Relationship Id="rId165" Type="http://schemas.openxmlformats.org/officeDocument/2006/relationships/image" Target="media/image75.wmf"/><Relationship Id="rId186" Type="http://schemas.openxmlformats.org/officeDocument/2006/relationships/oleObject" Target="embeddings/oleObject94.bin"/><Relationship Id="rId211" Type="http://schemas.openxmlformats.org/officeDocument/2006/relationships/oleObject" Target="embeddings/oleObject106.bin"/><Relationship Id="rId27" Type="http://schemas.openxmlformats.org/officeDocument/2006/relationships/oleObject" Target="embeddings/oleObject13.bin"/><Relationship Id="rId48" Type="http://schemas.openxmlformats.org/officeDocument/2006/relationships/oleObject" Target="embeddings/oleObject24.bin"/><Relationship Id="rId69" Type="http://schemas.openxmlformats.org/officeDocument/2006/relationships/image" Target="media/image28.wmf"/><Relationship Id="rId113" Type="http://schemas.openxmlformats.org/officeDocument/2006/relationships/image" Target="media/image50.wmf"/><Relationship Id="rId134" Type="http://schemas.openxmlformats.org/officeDocument/2006/relationships/image" Target="media/image60.wmf"/><Relationship Id="rId80" Type="http://schemas.openxmlformats.org/officeDocument/2006/relationships/oleObject" Target="embeddings/oleObject40.bin"/><Relationship Id="rId155" Type="http://schemas.openxmlformats.org/officeDocument/2006/relationships/image" Target="media/image70.wmf"/><Relationship Id="rId176" Type="http://schemas.openxmlformats.org/officeDocument/2006/relationships/oleObject" Target="embeddings/oleObject89.bin"/><Relationship Id="rId197" Type="http://schemas.openxmlformats.org/officeDocument/2006/relationships/image" Target="media/image89.wmf"/><Relationship Id="rId201" Type="http://schemas.openxmlformats.org/officeDocument/2006/relationships/image" Target="media/image90.wmf"/><Relationship Id="rId17" Type="http://schemas.openxmlformats.org/officeDocument/2006/relationships/oleObject" Target="embeddings/oleObject5.bin"/><Relationship Id="rId38" Type="http://schemas.openxmlformats.org/officeDocument/2006/relationships/image" Target="media/image13.wmf"/><Relationship Id="rId59" Type="http://schemas.openxmlformats.org/officeDocument/2006/relationships/image" Target="media/image23.wmf"/><Relationship Id="rId103" Type="http://schemas.openxmlformats.org/officeDocument/2006/relationships/image" Target="media/image45.wmf"/><Relationship Id="rId124" Type="http://schemas.openxmlformats.org/officeDocument/2006/relationships/oleObject" Target="embeddings/oleObject62.bin"/><Relationship Id="rId70" Type="http://schemas.openxmlformats.org/officeDocument/2006/relationships/oleObject" Target="embeddings/oleObject35.bin"/><Relationship Id="rId91" Type="http://schemas.openxmlformats.org/officeDocument/2006/relationships/image" Target="media/image39.wmf"/><Relationship Id="rId145" Type="http://schemas.openxmlformats.org/officeDocument/2006/relationships/image" Target="media/image65.wmf"/><Relationship Id="rId166" Type="http://schemas.openxmlformats.org/officeDocument/2006/relationships/oleObject" Target="embeddings/oleObject84.bin"/><Relationship Id="rId187" Type="http://schemas.openxmlformats.org/officeDocument/2006/relationships/image" Target="media/image86.wmf"/><Relationship Id="rId1" Type="http://schemas.openxmlformats.org/officeDocument/2006/relationships/numbering" Target="numbering.xml"/><Relationship Id="rId212" Type="http://schemas.openxmlformats.org/officeDocument/2006/relationships/image" Target="media/image95.png"/><Relationship Id="rId28" Type="http://schemas.openxmlformats.org/officeDocument/2006/relationships/oleObject" Target="embeddings/oleObject14.bin"/><Relationship Id="rId49" Type="http://schemas.openxmlformats.org/officeDocument/2006/relationships/image" Target="media/image18.wmf"/><Relationship Id="rId114" Type="http://schemas.openxmlformats.org/officeDocument/2006/relationships/oleObject" Target="embeddings/oleObject57.bin"/><Relationship Id="rId60" Type="http://schemas.openxmlformats.org/officeDocument/2006/relationships/oleObject" Target="embeddings/oleObject30.bin"/><Relationship Id="rId81" Type="http://schemas.openxmlformats.org/officeDocument/2006/relationships/image" Target="media/image34.wmf"/><Relationship Id="rId135" Type="http://schemas.openxmlformats.org/officeDocument/2006/relationships/oleObject" Target="embeddings/oleObject68.bin"/><Relationship Id="rId156" Type="http://schemas.openxmlformats.org/officeDocument/2006/relationships/oleObject" Target="embeddings/oleObject79.bin"/><Relationship Id="rId177" Type="http://schemas.openxmlformats.org/officeDocument/2006/relationships/image" Target="media/image81.wmf"/><Relationship Id="rId198" Type="http://schemas.openxmlformats.org/officeDocument/2006/relationships/oleObject" Target="embeddings/oleObject102.bin"/><Relationship Id="rId202" Type="http://schemas.openxmlformats.org/officeDocument/2006/relationships/oleObject" Target="embeddings/oleObject103.bin"/><Relationship Id="rId18" Type="http://schemas.openxmlformats.org/officeDocument/2006/relationships/image" Target="media/image6.wmf"/><Relationship Id="rId39" Type="http://schemas.openxmlformats.org/officeDocument/2006/relationships/oleObject" Target="embeddings/oleObject19.bin"/><Relationship Id="rId50" Type="http://schemas.openxmlformats.org/officeDocument/2006/relationships/oleObject" Target="embeddings/oleObject25.bin"/><Relationship Id="rId104" Type="http://schemas.openxmlformats.org/officeDocument/2006/relationships/oleObject" Target="embeddings/oleObject52.bin"/><Relationship Id="rId125" Type="http://schemas.openxmlformats.org/officeDocument/2006/relationships/image" Target="media/image56.wmf"/><Relationship Id="rId146" Type="http://schemas.openxmlformats.org/officeDocument/2006/relationships/oleObject" Target="embeddings/oleObject74.bin"/><Relationship Id="rId167" Type="http://schemas.openxmlformats.org/officeDocument/2006/relationships/image" Target="media/image76.wmf"/><Relationship Id="rId188" Type="http://schemas.openxmlformats.org/officeDocument/2006/relationships/oleObject" Target="embeddings/oleObject95.bin"/><Relationship Id="rId71" Type="http://schemas.openxmlformats.org/officeDocument/2006/relationships/image" Target="media/image29.wmf"/><Relationship Id="rId92" Type="http://schemas.openxmlformats.org/officeDocument/2006/relationships/oleObject" Target="embeddings/oleObject46.bin"/><Relationship Id="rId213" Type="http://schemas.openxmlformats.org/officeDocument/2006/relationships/hyperlink" Target="https://doi.org/10.1155/2022/2588364" TargetMode="External"/><Relationship Id="rId2" Type="http://schemas.openxmlformats.org/officeDocument/2006/relationships/styles" Target="styles.xml"/><Relationship Id="rId29" Type="http://schemas.openxmlformats.org/officeDocument/2006/relationships/image" Target="media/image8.png"/><Relationship Id="rId40" Type="http://schemas.openxmlformats.org/officeDocument/2006/relationships/image" Target="media/image14.wmf"/><Relationship Id="rId115" Type="http://schemas.openxmlformats.org/officeDocument/2006/relationships/image" Target="media/image51.wmf"/><Relationship Id="rId136" Type="http://schemas.openxmlformats.org/officeDocument/2006/relationships/image" Target="media/image61.wmf"/><Relationship Id="rId157" Type="http://schemas.openxmlformats.org/officeDocument/2006/relationships/image" Target="media/image71.wmf"/><Relationship Id="rId178" Type="http://schemas.openxmlformats.org/officeDocument/2006/relationships/oleObject" Target="embeddings/oleObject90.bin"/><Relationship Id="rId61" Type="http://schemas.openxmlformats.org/officeDocument/2006/relationships/image" Target="media/image24.wmf"/><Relationship Id="rId82" Type="http://schemas.openxmlformats.org/officeDocument/2006/relationships/oleObject" Target="embeddings/oleObject41.bin"/><Relationship Id="rId199" Type="http://schemas.openxmlformats.org/officeDocument/2006/relationships/chart" Target="charts/chart1.xml"/><Relationship Id="rId203" Type="http://schemas.openxmlformats.org/officeDocument/2006/relationships/image" Target="media/image9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769912884976968"/>
          <c:y val="4.6495388076490438E-2"/>
          <c:w val="0.81304344256238048"/>
          <c:h val="0.80073010873640793"/>
        </c:manualLayout>
      </c:layout>
      <c:lineChart>
        <c:grouping val="standard"/>
        <c:varyColors val="0"/>
        <c:ser>
          <c:idx val="0"/>
          <c:order val="0"/>
          <c:tx>
            <c:strRef>
              <c:f>Лист1!$B$1</c:f>
              <c:strCache>
                <c:ptCount val="1"/>
                <c:pt idx="0">
                  <c:v>Ряд 1</c:v>
                </c:pt>
              </c:strCache>
            </c:strRef>
          </c:tx>
          <c:cat>
            <c:numRef>
              <c:f>Лист1!$A$2:$A$5</c:f>
              <c:numCache>
                <c:formatCode>General</c:formatCode>
                <c:ptCount val="4"/>
                <c:pt idx="0">
                  <c:v>0</c:v>
                </c:pt>
                <c:pt idx="1">
                  <c:v>3</c:v>
                </c:pt>
                <c:pt idx="2">
                  <c:v>5</c:v>
                </c:pt>
                <c:pt idx="3">
                  <c:v>7</c:v>
                </c:pt>
              </c:numCache>
            </c:numRef>
          </c:cat>
          <c:val>
            <c:numRef>
              <c:f>Лист1!$B$2:$B$5</c:f>
              <c:numCache>
                <c:formatCode>General</c:formatCode>
                <c:ptCount val="4"/>
                <c:pt idx="0">
                  <c:v>0</c:v>
                </c:pt>
                <c:pt idx="1">
                  <c:v>0.31</c:v>
                </c:pt>
                <c:pt idx="2">
                  <c:v>0.5</c:v>
                </c:pt>
                <c:pt idx="3">
                  <c:v>0.6</c:v>
                </c:pt>
              </c:numCache>
            </c:numRef>
          </c:val>
          <c:smooth val="0"/>
          <c:extLst xmlns:c16r2="http://schemas.microsoft.com/office/drawing/2015/06/chart">
            <c:ext xmlns:c16="http://schemas.microsoft.com/office/drawing/2014/chart" uri="{C3380CC4-5D6E-409C-BE32-E72D297353CC}">
              <c16:uniqueId val="{00000000-8910-47B0-A11E-AF83F25B3420}"/>
            </c:ext>
          </c:extLst>
        </c:ser>
        <c:ser>
          <c:idx val="1"/>
          <c:order val="1"/>
          <c:tx>
            <c:strRef>
              <c:f>Лист1!$C$1</c:f>
              <c:strCache>
                <c:ptCount val="1"/>
                <c:pt idx="0">
                  <c:v>Ряд 2</c:v>
                </c:pt>
              </c:strCache>
            </c:strRef>
          </c:tx>
          <c:cat>
            <c:numRef>
              <c:f>Лист1!$A$2:$A$5</c:f>
              <c:numCache>
                <c:formatCode>General</c:formatCode>
                <c:ptCount val="4"/>
                <c:pt idx="0">
                  <c:v>0</c:v>
                </c:pt>
                <c:pt idx="1">
                  <c:v>3</c:v>
                </c:pt>
                <c:pt idx="2">
                  <c:v>5</c:v>
                </c:pt>
                <c:pt idx="3">
                  <c:v>7</c:v>
                </c:pt>
              </c:numCache>
            </c:numRef>
          </c:cat>
          <c:val>
            <c:numRef>
              <c:f>Лист1!$C$2:$C$5</c:f>
              <c:numCache>
                <c:formatCode>General</c:formatCode>
                <c:ptCount val="4"/>
                <c:pt idx="0">
                  <c:v>0</c:v>
                </c:pt>
                <c:pt idx="1">
                  <c:v>0.25</c:v>
                </c:pt>
                <c:pt idx="2">
                  <c:v>0.44</c:v>
                </c:pt>
                <c:pt idx="3">
                  <c:v>0.51</c:v>
                </c:pt>
              </c:numCache>
            </c:numRef>
          </c:val>
          <c:smooth val="0"/>
          <c:extLst xmlns:c16r2="http://schemas.microsoft.com/office/drawing/2015/06/chart">
            <c:ext xmlns:c16="http://schemas.microsoft.com/office/drawing/2014/chart" uri="{C3380CC4-5D6E-409C-BE32-E72D297353CC}">
              <c16:uniqueId val="{00000001-8910-47B0-A11E-AF83F25B3420}"/>
            </c:ext>
          </c:extLst>
        </c:ser>
        <c:ser>
          <c:idx val="2"/>
          <c:order val="2"/>
          <c:tx>
            <c:strRef>
              <c:f>Лист1!$D$1</c:f>
              <c:strCache>
                <c:ptCount val="1"/>
                <c:pt idx="0">
                  <c:v>Ряд 3</c:v>
                </c:pt>
              </c:strCache>
            </c:strRef>
          </c:tx>
          <c:cat>
            <c:numRef>
              <c:f>Лист1!$A$2:$A$5</c:f>
              <c:numCache>
                <c:formatCode>General</c:formatCode>
                <c:ptCount val="4"/>
                <c:pt idx="0">
                  <c:v>0</c:v>
                </c:pt>
                <c:pt idx="1">
                  <c:v>3</c:v>
                </c:pt>
                <c:pt idx="2">
                  <c:v>5</c:v>
                </c:pt>
                <c:pt idx="3">
                  <c:v>7</c:v>
                </c:pt>
              </c:numCache>
            </c:numRef>
          </c:cat>
          <c:val>
            <c:numRef>
              <c:f>Лист1!$D$2:$D$5</c:f>
              <c:numCache>
                <c:formatCode>General</c:formatCode>
                <c:ptCount val="4"/>
                <c:pt idx="0">
                  <c:v>0</c:v>
                </c:pt>
                <c:pt idx="1">
                  <c:v>0.39</c:v>
                </c:pt>
                <c:pt idx="2">
                  <c:v>0.55000000000000004</c:v>
                </c:pt>
                <c:pt idx="3">
                  <c:v>0.65</c:v>
                </c:pt>
              </c:numCache>
            </c:numRef>
          </c:val>
          <c:smooth val="0"/>
          <c:extLst xmlns:c16r2="http://schemas.microsoft.com/office/drawing/2015/06/chart">
            <c:ext xmlns:c16="http://schemas.microsoft.com/office/drawing/2014/chart" uri="{C3380CC4-5D6E-409C-BE32-E72D297353CC}">
              <c16:uniqueId val="{00000002-8910-47B0-A11E-AF83F25B3420}"/>
            </c:ext>
          </c:extLst>
        </c:ser>
        <c:dLbls>
          <c:showLegendKey val="0"/>
          <c:showVal val="0"/>
          <c:showCatName val="0"/>
          <c:showSerName val="0"/>
          <c:showPercent val="0"/>
          <c:showBubbleSize val="0"/>
        </c:dLbls>
        <c:marker val="1"/>
        <c:smooth val="0"/>
        <c:axId val="209935872"/>
        <c:axId val="303486592"/>
      </c:lineChart>
      <c:catAx>
        <c:axId val="209935872"/>
        <c:scaling>
          <c:orientation val="minMax"/>
        </c:scaling>
        <c:delete val="0"/>
        <c:axPos val="b"/>
        <c:numFmt formatCode="General" sourceLinked="1"/>
        <c:majorTickMark val="out"/>
        <c:minorTickMark val="none"/>
        <c:tickLblPos val="nextTo"/>
        <c:crossAx val="303486592"/>
        <c:crosses val="autoZero"/>
        <c:auto val="1"/>
        <c:lblAlgn val="ctr"/>
        <c:lblOffset val="100"/>
        <c:noMultiLvlLbl val="0"/>
      </c:catAx>
      <c:valAx>
        <c:axId val="303486592"/>
        <c:scaling>
          <c:orientation val="minMax"/>
        </c:scaling>
        <c:delete val="0"/>
        <c:axPos val="l"/>
        <c:majorGridlines/>
        <c:numFmt formatCode="General" sourceLinked="1"/>
        <c:majorTickMark val="out"/>
        <c:minorTickMark val="none"/>
        <c:tickLblPos val="nextTo"/>
        <c:crossAx val="20993587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769912884976968"/>
          <c:y val="4.6495388076490438E-2"/>
          <c:w val="0.81304344256238048"/>
          <c:h val="0.80073010873640793"/>
        </c:manualLayout>
      </c:layout>
      <c:lineChart>
        <c:grouping val="standard"/>
        <c:varyColors val="0"/>
        <c:ser>
          <c:idx val="0"/>
          <c:order val="0"/>
          <c:tx>
            <c:strRef>
              <c:f>Лист1!$B$1</c:f>
              <c:strCache>
                <c:ptCount val="1"/>
                <c:pt idx="0">
                  <c:v>Ряд 1</c:v>
                </c:pt>
              </c:strCache>
            </c:strRef>
          </c:tx>
          <c:cat>
            <c:numRef>
              <c:f>Лист1!$A$2:$A$6</c:f>
              <c:numCache>
                <c:formatCode>General</c:formatCode>
                <c:ptCount val="5"/>
                <c:pt idx="0">
                  <c:v>1</c:v>
                </c:pt>
                <c:pt idx="1">
                  <c:v>2</c:v>
                </c:pt>
                <c:pt idx="2">
                  <c:v>4</c:v>
                </c:pt>
                <c:pt idx="3">
                  <c:v>8</c:v>
                </c:pt>
                <c:pt idx="4">
                  <c:v>16</c:v>
                </c:pt>
              </c:numCache>
            </c:numRef>
          </c:cat>
          <c:val>
            <c:numRef>
              <c:f>Лист1!$B$2:$B$6</c:f>
              <c:numCache>
                <c:formatCode>General</c:formatCode>
                <c:ptCount val="5"/>
                <c:pt idx="0">
                  <c:v>1</c:v>
                </c:pt>
                <c:pt idx="1">
                  <c:v>0.55000000000000004</c:v>
                </c:pt>
                <c:pt idx="2">
                  <c:v>0.4</c:v>
                </c:pt>
                <c:pt idx="3">
                  <c:v>0.35</c:v>
                </c:pt>
                <c:pt idx="4">
                  <c:v>0.31</c:v>
                </c:pt>
              </c:numCache>
            </c:numRef>
          </c:val>
          <c:smooth val="0"/>
          <c:extLst xmlns:c16r2="http://schemas.microsoft.com/office/drawing/2015/06/chart">
            <c:ext xmlns:c16="http://schemas.microsoft.com/office/drawing/2014/chart" uri="{C3380CC4-5D6E-409C-BE32-E72D297353CC}">
              <c16:uniqueId val="{00000000-23DA-48C4-BCF5-10BD8B44AE3B}"/>
            </c:ext>
          </c:extLst>
        </c:ser>
        <c:ser>
          <c:idx val="1"/>
          <c:order val="1"/>
          <c:tx>
            <c:strRef>
              <c:f>Лист1!$C$1</c:f>
              <c:strCache>
                <c:ptCount val="1"/>
                <c:pt idx="0">
                  <c:v>Ряд 2</c:v>
                </c:pt>
              </c:strCache>
            </c:strRef>
          </c:tx>
          <c:cat>
            <c:numRef>
              <c:f>Лист1!$A$2:$A$6</c:f>
              <c:numCache>
                <c:formatCode>General</c:formatCode>
                <c:ptCount val="5"/>
                <c:pt idx="0">
                  <c:v>1</c:v>
                </c:pt>
                <c:pt idx="1">
                  <c:v>2</c:v>
                </c:pt>
                <c:pt idx="2">
                  <c:v>4</c:v>
                </c:pt>
                <c:pt idx="3">
                  <c:v>8</c:v>
                </c:pt>
                <c:pt idx="4">
                  <c:v>16</c:v>
                </c:pt>
              </c:numCache>
            </c:numRef>
          </c:cat>
          <c:val>
            <c:numRef>
              <c:f>Лист1!$C$2:$C$6</c:f>
              <c:numCache>
                <c:formatCode>General</c:formatCode>
                <c:ptCount val="5"/>
                <c:pt idx="0">
                  <c:v>1</c:v>
                </c:pt>
                <c:pt idx="1">
                  <c:v>0.75</c:v>
                </c:pt>
                <c:pt idx="2">
                  <c:v>0.55000000000000004</c:v>
                </c:pt>
                <c:pt idx="3">
                  <c:v>0.47</c:v>
                </c:pt>
                <c:pt idx="4">
                  <c:v>0.43</c:v>
                </c:pt>
              </c:numCache>
            </c:numRef>
          </c:val>
          <c:smooth val="0"/>
          <c:extLst xmlns:c16r2="http://schemas.microsoft.com/office/drawing/2015/06/chart">
            <c:ext xmlns:c16="http://schemas.microsoft.com/office/drawing/2014/chart" uri="{C3380CC4-5D6E-409C-BE32-E72D297353CC}">
              <c16:uniqueId val="{00000001-23DA-48C4-BCF5-10BD8B44AE3B}"/>
            </c:ext>
          </c:extLst>
        </c:ser>
        <c:ser>
          <c:idx val="2"/>
          <c:order val="2"/>
          <c:tx>
            <c:strRef>
              <c:f>Лист1!$D$1</c:f>
              <c:strCache>
                <c:ptCount val="1"/>
                <c:pt idx="0">
                  <c:v>Ряд 3</c:v>
                </c:pt>
              </c:strCache>
            </c:strRef>
          </c:tx>
          <c:cat>
            <c:numRef>
              <c:f>Лист1!$A$2:$A$6</c:f>
              <c:numCache>
                <c:formatCode>General</c:formatCode>
                <c:ptCount val="5"/>
                <c:pt idx="0">
                  <c:v>1</c:v>
                </c:pt>
                <c:pt idx="1">
                  <c:v>2</c:v>
                </c:pt>
                <c:pt idx="2">
                  <c:v>4</c:v>
                </c:pt>
                <c:pt idx="3">
                  <c:v>8</c:v>
                </c:pt>
                <c:pt idx="4">
                  <c:v>16</c:v>
                </c:pt>
              </c:numCache>
            </c:numRef>
          </c:cat>
          <c:val>
            <c:numRef>
              <c:f>Лист1!$D$2:$D$6</c:f>
              <c:numCache>
                <c:formatCode>General</c:formatCode>
                <c:ptCount val="5"/>
                <c:pt idx="0">
                  <c:v>1</c:v>
                </c:pt>
                <c:pt idx="1">
                  <c:v>0.4</c:v>
                </c:pt>
                <c:pt idx="2">
                  <c:v>0.25</c:v>
                </c:pt>
                <c:pt idx="3">
                  <c:v>0.2</c:v>
                </c:pt>
                <c:pt idx="4">
                  <c:v>0.17</c:v>
                </c:pt>
              </c:numCache>
            </c:numRef>
          </c:val>
          <c:smooth val="0"/>
          <c:extLst xmlns:c16r2="http://schemas.microsoft.com/office/drawing/2015/06/chart">
            <c:ext xmlns:c16="http://schemas.microsoft.com/office/drawing/2014/chart" uri="{C3380CC4-5D6E-409C-BE32-E72D297353CC}">
              <c16:uniqueId val="{00000002-23DA-48C4-BCF5-10BD8B44AE3B}"/>
            </c:ext>
          </c:extLst>
        </c:ser>
        <c:dLbls>
          <c:showLegendKey val="0"/>
          <c:showVal val="0"/>
          <c:showCatName val="0"/>
          <c:showSerName val="0"/>
          <c:showPercent val="0"/>
          <c:showBubbleSize val="0"/>
        </c:dLbls>
        <c:marker val="1"/>
        <c:smooth val="0"/>
        <c:axId val="209416192"/>
        <c:axId val="303488320"/>
      </c:lineChart>
      <c:catAx>
        <c:axId val="209416192"/>
        <c:scaling>
          <c:orientation val="minMax"/>
        </c:scaling>
        <c:delete val="0"/>
        <c:axPos val="b"/>
        <c:numFmt formatCode="General" sourceLinked="1"/>
        <c:majorTickMark val="out"/>
        <c:minorTickMark val="none"/>
        <c:tickLblPos val="nextTo"/>
        <c:crossAx val="303488320"/>
        <c:crosses val="autoZero"/>
        <c:auto val="1"/>
        <c:lblAlgn val="ctr"/>
        <c:lblOffset val="100"/>
        <c:noMultiLvlLbl val="0"/>
      </c:catAx>
      <c:valAx>
        <c:axId val="303488320"/>
        <c:scaling>
          <c:orientation val="minMax"/>
        </c:scaling>
        <c:delete val="0"/>
        <c:axPos val="l"/>
        <c:majorGridlines/>
        <c:numFmt formatCode="General" sourceLinked="1"/>
        <c:majorTickMark val="out"/>
        <c:minorTickMark val="none"/>
        <c:tickLblPos val="nextTo"/>
        <c:crossAx val="209416192"/>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4689</TotalTime>
  <Pages>15</Pages>
  <Words>3766</Words>
  <Characters>21467</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V.M.Dubovoy</dc:creator>
  <cp:lastModifiedBy>V.M.Dubovoy</cp:lastModifiedBy>
  <cp:revision>16</cp:revision>
  <dcterms:created xsi:type="dcterms:W3CDTF">2023-05-20T06:31:00Z</dcterms:created>
  <dcterms:modified xsi:type="dcterms:W3CDTF">2023-05-28T15:19:00Z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