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D74" w:rsidRPr="00311FD2" w:rsidRDefault="00F42D74" w:rsidP="00311FD2">
      <w:pPr>
        <w:spacing w:line="240" w:lineRule="auto"/>
        <w:jc w:val="center"/>
        <w:rPr>
          <w:b/>
        </w:rPr>
      </w:pPr>
      <w:r w:rsidRPr="00311FD2">
        <w:rPr>
          <w:b/>
        </w:rPr>
        <w:t>ОСОБЛИВОСТІ ВЛАДНО-ГРОМАДСЬКОГО ДІАЛОГУ В УКРАЇНСЬКОМУ СУСПІЛЬСТВІ</w:t>
      </w:r>
    </w:p>
    <w:p w:rsidR="00F42D74" w:rsidRPr="004E3620" w:rsidRDefault="00F42D74" w:rsidP="00F15D7D"/>
    <w:p w:rsidR="00F42D74" w:rsidRPr="00311FD2" w:rsidRDefault="00F42D74" w:rsidP="00311FD2">
      <w:pPr>
        <w:spacing w:line="240" w:lineRule="auto"/>
        <w:jc w:val="right"/>
        <w:rPr>
          <w:b/>
        </w:rPr>
      </w:pPr>
      <w:r w:rsidRPr="00311FD2">
        <w:rPr>
          <w:b/>
        </w:rPr>
        <w:t>Денисюк Анастасія Валентинівна</w:t>
      </w:r>
    </w:p>
    <w:p w:rsidR="00F42D74" w:rsidRPr="004E3620" w:rsidRDefault="00F42D74" w:rsidP="00311FD2">
      <w:pPr>
        <w:spacing w:line="240" w:lineRule="auto"/>
        <w:jc w:val="right"/>
      </w:pPr>
      <w:r w:rsidRPr="004E3620">
        <w:t>аспірантка кафедри суспільно-політичних наук,</w:t>
      </w:r>
    </w:p>
    <w:p w:rsidR="00F42D74" w:rsidRPr="004E3620" w:rsidRDefault="00F42D74" w:rsidP="00311FD2">
      <w:pPr>
        <w:spacing w:line="240" w:lineRule="auto"/>
        <w:jc w:val="right"/>
      </w:pPr>
      <w:r w:rsidRPr="004E3620">
        <w:t>Вінницький національний технічний університет</w:t>
      </w:r>
    </w:p>
    <w:p w:rsidR="00F42D74" w:rsidRPr="004E3620" w:rsidRDefault="00F42D74" w:rsidP="00311FD2">
      <w:pPr>
        <w:spacing w:line="240" w:lineRule="auto"/>
        <w:jc w:val="right"/>
      </w:pPr>
      <w:r w:rsidRPr="004E3620">
        <w:t>м. Вінниця, Україна</w:t>
      </w:r>
    </w:p>
    <w:p w:rsidR="00F42D74" w:rsidRPr="004E3620" w:rsidRDefault="00162E29" w:rsidP="00311FD2">
      <w:pPr>
        <w:spacing w:line="240" w:lineRule="auto"/>
        <w:jc w:val="right"/>
        <w:rPr>
          <w:bCs/>
        </w:rPr>
      </w:pPr>
      <w:hyperlink r:id="rId8" w:tgtFrame="_blank" w:history="1">
        <w:r w:rsidR="00F42D74" w:rsidRPr="004E3620">
          <w:rPr>
            <w:bCs/>
          </w:rPr>
          <w:t>anastasiadiadema@gmail.com</w:t>
        </w:r>
      </w:hyperlink>
    </w:p>
    <w:p w:rsidR="00F42D74" w:rsidRPr="00311FD2" w:rsidRDefault="00F42D74" w:rsidP="00311FD2">
      <w:pPr>
        <w:jc w:val="center"/>
        <w:rPr>
          <w:b/>
        </w:rPr>
      </w:pPr>
      <w:r w:rsidRPr="00311FD2">
        <w:rPr>
          <w:b/>
        </w:rPr>
        <w:t>Вступ</w:t>
      </w:r>
    </w:p>
    <w:p w:rsidR="00B752F2" w:rsidRPr="004E3620" w:rsidRDefault="00411B4A" w:rsidP="00F15D7D">
      <w:r w:rsidRPr="004E3620">
        <w:t xml:space="preserve">За умов зростання </w:t>
      </w:r>
      <w:r w:rsidR="00F42D74" w:rsidRPr="004E3620">
        <w:t>с</w:t>
      </w:r>
      <w:r w:rsidRPr="004E3620">
        <w:t>оціальни</w:t>
      </w:r>
      <w:r w:rsidR="00F42D74" w:rsidRPr="004E3620">
        <w:t>х потреб</w:t>
      </w:r>
      <w:r w:rsidRPr="004E3620">
        <w:t>, демократизації відносин і розвитку інформаційно-комунікативних технологій важливого</w:t>
      </w:r>
      <w:r w:rsidR="00F42D74" w:rsidRPr="004E3620">
        <w:t xml:space="preserve"> значення набуває зміна парадигми </w:t>
      </w:r>
      <w:r w:rsidRPr="004E3620">
        <w:t xml:space="preserve">взаємодії </w:t>
      </w:r>
      <w:r w:rsidR="00F42D74" w:rsidRPr="004E3620">
        <w:t xml:space="preserve">між державною владою і громадянським суспільством. </w:t>
      </w:r>
      <w:r w:rsidRPr="004E3620">
        <w:t xml:space="preserve">Адже </w:t>
      </w:r>
      <w:r w:rsidR="008C06F8" w:rsidRPr="004E3620">
        <w:t xml:space="preserve">доцільність і потреба у контролі над діяльністю влади з боку громадян є основою розвитку сучасного суспільства. Однак існує думка, що </w:t>
      </w:r>
      <w:r w:rsidR="00F42D74" w:rsidRPr="004E3620">
        <w:t>інформаційно-комуніка</w:t>
      </w:r>
      <w:r w:rsidR="008C06F8" w:rsidRPr="004E3620">
        <w:t xml:space="preserve">тивні </w:t>
      </w:r>
      <w:r w:rsidR="00F42D74" w:rsidRPr="004E3620">
        <w:t xml:space="preserve">технології </w:t>
      </w:r>
      <w:r w:rsidR="008C06F8" w:rsidRPr="004E3620">
        <w:t xml:space="preserve">часто </w:t>
      </w:r>
      <w:r w:rsidR="00F42D74" w:rsidRPr="004E3620">
        <w:t>розосередж</w:t>
      </w:r>
      <w:r w:rsidR="008C06F8" w:rsidRPr="004E3620">
        <w:t xml:space="preserve">ують </w:t>
      </w:r>
      <w:r w:rsidR="00F42D74" w:rsidRPr="004E3620">
        <w:t>влад</w:t>
      </w:r>
      <w:r w:rsidR="008C06F8" w:rsidRPr="004E3620">
        <w:t>у</w:t>
      </w:r>
      <w:r w:rsidR="00131296">
        <w:t xml:space="preserve"> в своїх руках</w:t>
      </w:r>
      <w:r w:rsidR="00F42D74" w:rsidRPr="004E3620">
        <w:t xml:space="preserve">, а </w:t>
      </w:r>
      <w:r w:rsidR="008C06F8" w:rsidRPr="004E3620">
        <w:t>в</w:t>
      </w:r>
      <w:r w:rsidR="00F42D74" w:rsidRPr="004E3620">
        <w:t>ідкрит</w:t>
      </w:r>
      <w:r w:rsidR="008C06F8" w:rsidRPr="004E3620">
        <w:t>ий</w:t>
      </w:r>
      <w:r w:rsidR="00F42D74" w:rsidRPr="004E3620">
        <w:t xml:space="preserve"> доступ до інформації для </w:t>
      </w:r>
      <w:r w:rsidR="008C06F8" w:rsidRPr="004E3620">
        <w:t>населення</w:t>
      </w:r>
      <w:r w:rsidR="00F42D74" w:rsidRPr="004E3620">
        <w:t xml:space="preserve"> розмиває дисциплінарну систему.</w:t>
      </w:r>
      <w:r w:rsidR="008C06F8" w:rsidRPr="004E3620">
        <w:t xml:space="preserve"> </w:t>
      </w:r>
      <w:r w:rsidR="00F42D74" w:rsidRPr="004E3620">
        <w:t xml:space="preserve">Тому реалізація </w:t>
      </w:r>
      <w:r w:rsidR="00131296" w:rsidRPr="004E3620">
        <w:t xml:space="preserve">системного діалогу </w:t>
      </w:r>
      <w:r w:rsidR="00F42D74" w:rsidRPr="004E3620">
        <w:t xml:space="preserve">на демократичних засадах між громадянами і владою є </w:t>
      </w:r>
      <w:r w:rsidR="00B752F2" w:rsidRPr="004E3620">
        <w:t>актуальним питанням</w:t>
      </w:r>
      <w:r w:rsidR="00131296">
        <w:t xml:space="preserve"> та вимогою часу</w:t>
      </w:r>
      <w:r w:rsidR="00F42D74" w:rsidRPr="004E3620">
        <w:t>.</w:t>
      </w:r>
    </w:p>
    <w:p w:rsidR="00F42D74" w:rsidRPr="00A5682D" w:rsidRDefault="00B752F2" w:rsidP="00F15D7D">
      <w:pPr>
        <w:rPr>
          <w:iCs/>
        </w:rPr>
      </w:pPr>
      <w:r w:rsidRPr="004E3620">
        <w:t xml:space="preserve">На користь цього свідчить </w:t>
      </w:r>
      <w:r w:rsidR="00F42D74" w:rsidRPr="004E3620">
        <w:t xml:space="preserve">своєрідний «діалогічний поворот», про який заговорили </w:t>
      </w:r>
      <w:r w:rsidRPr="004E3620">
        <w:t xml:space="preserve">вчені різних галузей знань </w:t>
      </w:r>
      <w:r w:rsidR="00F42D74" w:rsidRPr="004E3620">
        <w:t>[</w:t>
      </w:r>
      <w:r w:rsidR="00E76274">
        <w:t>1</w:t>
      </w:r>
      <w:r w:rsidR="00F42D74" w:rsidRPr="004E3620">
        <w:t xml:space="preserve">]. Діалог </w:t>
      </w:r>
      <w:r w:rsidRPr="004E3620">
        <w:t xml:space="preserve">вже </w:t>
      </w:r>
      <w:r w:rsidR="00F42D74" w:rsidRPr="004E3620">
        <w:t xml:space="preserve">виявляється не якоюсь ексклюзивної практикою, а повсякденною реальністю. </w:t>
      </w:r>
      <w:r w:rsidRPr="004E3620">
        <w:t xml:space="preserve">Нині </w:t>
      </w:r>
      <w:r w:rsidR="00F42D74" w:rsidRPr="004E3620">
        <w:rPr>
          <w:iCs/>
        </w:rPr>
        <w:t xml:space="preserve">практично вся соціальна сфера пронизана діалогічними відносинами: діалог культур, діалог цивілізацій, діалог міжетнічний, діалог духовний тощо. </w:t>
      </w:r>
    </w:p>
    <w:p w:rsidR="0076558D" w:rsidRDefault="0076558D" w:rsidP="00F15D7D">
      <w:pPr>
        <w:rPr>
          <w:spacing w:val="2"/>
        </w:rPr>
      </w:pPr>
      <w:r>
        <w:t>О</w:t>
      </w:r>
      <w:r w:rsidRPr="004E3620">
        <w:t xml:space="preserve">смислення політичного діалогу </w:t>
      </w:r>
      <w:r>
        <w:t>зустрічається як</w:t>
      </w:r>
      <w:r w:rsidRPr="004E3620">
        <w:t xml:space="preserve"> в класичних теоріях демократії (Аристотель, Дж. Г. Мід, А. де Токвіль, М. Вебер та ін.), </w:t>
      </w:r>
      <w:r>
        <w:t>так і в працях</w:t>
      </w:r>
      <w:r w:rsidRPr="004E3620">
        <w:t xml:space="preserve"> класиків філософської та політичн</w:t>
      </w:r>
      <w:r>
        <w:t>ої думки К. Апеля, Р. Даля, В. </w:t>
      </w:r>
      <w:r w:rsidRPr="004E3620">
        <w:t>Кульмана, Ю. Хабермаса</w:t>
      </w:r>
      <w:r>
        <w:t xml:space="preserve"> та інших</w:t>
      </w:r>
      <w:r w:rsidRPr="004E3620">
        <w:t xml:space="preserve">. </w:t>
      </w:r>
      <w:r>
        <w:t>Результати д</w:t>
      </w:r>
      <w:r w:rsidRPr="004E3620">
        <w:t>осліджен</w:t>
      </w:r>
      <w:r>
        <w:t>ь</w:t>
      </w:r>
      <w:r w:rsidRPr="0076558D">
        <w:t xml:space="preserve"> </w:t>
      </w:r>
      <w:r w:rsidR="00D31F01" w:rsidRPr="004E3620">
        <w:t xml:space="preserve">в </w:t>
      </w:r>
      <w:r w:rsidR="00D31F01">
        <w:t>у</w:t>
      </w:r>
      <w:r w:rsidR="00D31F01" w:rsidRPr="004E3620">
        <w:t>країн</w:t>
      </w:r>
      <w:r w:rsidR="00D31F01">
        <w:t xml:space="preserve">ській політичній думці </w:t>
      </w:r>
      <w:r>
        <w:t xml:space="preserve">відображені </w:t>
      </w:r>
      <w:r>
        <w:rPr>
          <w:spacing w:val="5"/>
        </w:rPr>
        <w:t>у</w:t>
      </w:r>
      <w:r w:rsidRPr="004E3620">
        <w:rPr>
          <w:spacing w:val="13"/>
        </w:rPr>
        <w:t xml:space="preserve"> </w:t>
      </w:r>
      <w:r>
        <w:rPr>
          <w:spacing w:val="13"/>
        </w:rPr>
        <w:t xml:space="preserve">наукових </w:t>
      </w:r>
      <w:r w:rsidRPr="004E3620">
        <w:rPr>
          <w:spacing w:val="13"/>
        </w:rPr>
        <w:t>розвідк</w:t>
      </w:r>
      <w:r>
        <w:rPr>
          <w:spacing w:val="13"/>
        </w:rPr>
        <w:t>ах</w:t>
      </w:r>
      <w:r w:rsidR="00D31F01">
        <w:rPr>
          <w:spacing w:val="13"/>
        </w:rPr>
        <w:t xml:space="preserve"> Є. Бистрицького, В. </w:t>
      </w:r>
      <w:r w:rsidRPr="004E3620">
        <w:rPr>
          <w:spacing w:val="13"/>
        </w:rPr>
        <w:t>Вовк, Є. Головахи, С. Денисюк, А. </w:t>
      </w:r>
      <w:r>
        <w:rPr>
          <w:spacing w:val="9"/>
        </w:rPr>
        <w:t xml:space="preserve">Клепікова, </w:t>
      </w:r>
      <w:r w:rsidR="00D31F01">
        <w:rPr>
          <w:spacing w:val="9"/>
        </w:rPr>
        <w:t>В Корнієнка</w:t>
      </w:r>
      <w:r w:rsidR="00311FD2">
        <w:rPr>
          <w:spacing w:val="9"/>
        </w:rPr>
        <w:t xml:space="preserve">, </w:t>
      </w:r>
      <w:r>
        <w:rPr>
          <w:spacing w:val="9"/>
        </w:rPr>
        <w:t>Н. </w:t>
      </w:r>
      <w:r w:rsidRPr="004E3620">
        <w:rPr>
          <w:spacing w:val="9"/>
        </w:rPr>
        <w:t xml:space="preserve">Костенко та </w:t>
      </w:r>
      <w:r>
        <w:rPr>
          <w:spacing w:val="9"/>
        </w:rPr>
        <w:t>ін</w:t>
      </w:r>
      <w:r w:rsidRPr="004E3620">
        <w:rPr>
          <w:spacing w:val="2"/>
        </w:rPr>
        <w:t xml:space="preserve">. На </w:t>
      </w:r>
      <w:r w:rsidR="00D31F01">
        <w:rPr>
          <w:spacing w:val="2"/>
        </w:rPr>
        <w:t>їх думку</w:t>
      </w:r>
      <w:r w:rsidRPr="004E3620">
        <w:rPr>
          <w:spacing w:val="2"/>
        </w:rPr>
        <w:t xml:space="preserve">, форми </w:t>
      </w:r>
      <w:r w:rsidRPr="004E3620">
        <w:rPr>
          <w:spacing w:val="15"/>
        </w:rPr>
        <w:t>політичного д</w:t>
      </w:r>
      <w:r>
        <w:rPr>
          <w:spacing w:val="15"/>
        </w:rPr>
        <w:t xml:space="preserve">іалогу </w:t>
      </w:r>
      <w:r w:rsidRPr="004E3620">
        <w:rPr>
          <w:spacing w:val="15"/>
        </w:rPr>
        <w:t xml:space="preserve">в Україні </w:t>
      </w:r>
      <w:r w:rsidR="00D31F01">
        <w:rPr>
          <w:spacing w:val="15"/>
        </w:rPr>
        <w:t>залежать від політичної культури і свідомості учасників взаємодії</w:t>
      </w:r>
      <w:r w:rsidRPr="004E3620">
        <w:rPr>
          <w:spacing w:val="2"/>
        </w:rPr>
        <w:t>.</w:t>
      </w:r>
    </w:p>
    <w:p w:rsidR="004E3620" w:rsidRPr="004E3620" w:rsidRDefault="005F3251" w:rsidP="00F15D7D">
      <w:r>
        <w:rPr>
          <w:color w:val="000000"/>
          <w:spacing w:val="2"/>
        </w:rPr>
        <w:lastRenderedPageBreak/>
        <w:t xml:space="preserve">Проте сучасні проблеми і </w:t>
      </w:r>
      <w:r w:rsidR="00983FDE">
        <w:rPr>
          <w:color w:val="000000"/>
          <w:spacing w:val="2"/>
        </w:rPr>
        <w:t xml:space="preserve">шляхи </w:t>
      </w:r>
      <w:r>
        <w:rPr>
          <w:color w:val="000000"/>
          <w:spacing w:val="2"/>
        </w:rPr>
        <w:t>вдосконалення діалогу між суспільством і владою в Україні є недостатньо вивченими. Тому</w:t>
      </w:r>
      <w:r w:rsidR="00983FDE">
        <w:rPr>
          <w:color w:val="000000"/>
          <w:spacing w:val="2"/>
        </w:rPr>
        <w:t xml:space="preserve"> </w:t>
      </w:r>
      <w:r w:rsidR="004E3620" w:rsidRPr="004E3620">
        <w:rPr>
          <w:b/>
        </w:rPr>
        <w:t>метою роботи</w:t>
      </w:r>
      <w:r w:rsidR="004E3620" w:rsidRPr="004E3620">
        <w:t xml:space="preserve"> є визначення особливостей і проблем</w:t>
      </w:r>
      <w:r w:rsidR="0076558D">
        <w:t xml:space="preserve"> поб</w:t>
      </w:r>
      <w:r>
        <w:t>у</w:t>
      </w:r>
      <w:r w:rsidR="0076558D">
        <w:t>дови</w:t>
      </w:r>
      <w:r w:rsidR="004E3620" w:rsidRPr="004E3620">
        <w:t xml:space="preserve"> владно-громадського діалогу в сучасному українському суспільстві.</w:t>
      </w:r>
    </w:p>
    <w:p w:rsidR="004E3620" w:rsidRPr="00311FD2" w:rsidRDefault="004E3620" w:rsidP="00311FD2">
      <w:pPr>
        <w:jc w:val="center"/>
        <w:rPr>
          <w:b/>
          <w:bCs/>
        </w:rPr>
      </w:pPr>
      <w:r w:rsidRPr="00311FD2">
        <w:rPr>
          <w:b/>
          <w:noProof/>
        </w:rPr>
        <w:t>Основний зміст</w:t>
      </w:r>
    </w:p>
    <w:p w:rsidR="00F42D74" w:rsidRPr="0048483B" w:rsidRDefault="004E3620" w:rsidP="00F15D7D">
      <w:r w:rsidRPr="004E3620">
        <w:t>З</w:t>
      </w:r>
      <w:r w:rsidR="00F42D74" w:rsidRPr="004E3620">
        <w:t xml:space="preserve">міст </w:t>
      </w:r>
      <w:r w:rsidRPr="004E3620">
        <w:t xml:space="preserve">поняття «діалог» </w:t>
      </w:r>
      <w:r w:rsidR="00F42D74" w:rsidRPr="004E3620">
        <w:t xml:space="preserve">еволюціонував від початкового </w:t>
      </w:r>
      <w:r w:rsidRPr="004E3620">
        <w:t xml:space="preserve">його </w:t>
      </w:r>
      <w:r w:rsidR="00F42D74" w:rsidRPr="004E3620">
        <w:t>трактування</w:t>
      </w:r>
      <w:r w:rsidRPr="004E3620">
        <w:t>,</w:t>
      </w:r>
      <w:r w:rsidR="00F42D74" w:rsidRPr="004E3620">
        <w:t xml:space="preserve"> як обміну інформацією</w:t>
      </w:r>
      <w:r w:rsidRPr="004E3620">
        <w:t>,</w:t>
      </w:r>
      <w:r w:rsidR="00F42D74" w:rsidRPr="004E3620">
        <w:t xml:space="preserve"> до розуміння </w:t>
      </w:r>
      <w:r w:rsidRPr="004E3620">
        <w:t>його</w:t>
      </w:r>
      <w:r w:rsidR="00F42D74" w:rsidRPr="004E3620">
        <w:t xml:space="preserve"> як складного творчого процесу взаємодії суб</w:t>
      </w:r>
      <w:r w:rsidR="0076558D">
        <w:t>’</w:t>
      </w:r>
      <w:r w:rsidR="00F42D74" w:rsidRPr="004E3620">
        <w:t xml:space="preserve">єктів, </w:t>
      </w:r>
      <w:r w:rsidRPr="004E3620">
        <w:t xml:space="preserve">які мають різні </w:t>
      </w:r>
      <w:r w:rsidR="0076558D">
        <w:t xml:space="preserve">типи </w:t>
      </w:r>
      <w:r w:rsidR="00F42D74" w:rsidRPr="004E3620">
        <w:t>свідом</w:t>
      </w:r>
      <w:r w:rsidR="0076558D">
        <w:t>ості</w:t>
      </w:r>
      <w:r w:rsidR="00F42D74" w:rsidRPr="004E3620">
        <w:t>, систем</w:t>
      </w:r>
      <w:r w:rsidRPr="004E3620">
        <w:t>и</w:t>
      </w:r>
      <w:r w:rsidR="00F42D74" w:rsidRPr="004E3620">
        <w:t xml:space="preserve"> цінностей, ідейн</w:t>
      </w:r>
      <w:r w:rsidRPr="004E3620">
        <w:t>і</w:t>
      </w:r>
      <w:r w:rsidR="00F42D74" w:rsidRPr="004E3620">
        <w:t xml:space="preserve"> позиці</w:t>
      </w:r>
      <w:r w:rsidRPr="004E3620">
        <w:t>ї</w:t>
      </w:r>
      <w:r w:rsidR="00F42D74" w:rsidRPr="004E3620">
        <w:t xml:space="preserve">. </w:t>
      </w:r>
      <w:r w:rsidRPr="004E3620">
        <w:t xml:space="preserve">Тут виходимо і на </w:t>
      </w:r>
      <w:r w:rsidR="00F42D74" w:rsidRPr="004E3620">
        <w:t xml:space="preserve">політичний діалог, покликаний здійснювати обмін соціально </w:t>
      </w:r>
      <w:r>
        <w:t>вагомо</w:t>
      </w:r>
      <w:r w:rsidR="00F42D74" w:rsidRPr="004E3620">
        <w:t>ю інформацією між суб</w:t>
      </w:r>
      <w:r w:rsidR="0076558D">
        <w:t>’</w:t>
      </w:r>
      <w:r w:rsidR="00F42D74" w:rsidRPr="004E3620">
        <w:t>єктами влади і громадянського суспільства. Відповідно, оволодіння мистецтвом діалогу стає необхідністю, перш за все, в політичній сфері</w:t>
      </w:r>
      <w:r>
        <w:t xml:space="preserve"> </w:t>
      </w:r>
      <w:r w:rsidRPr="004E3620">
        <w:t>[</w:t>
      </w:r>
      <w:r w:rsidR="00E76274">
        <w:t>2</w:t>
      </w:r>
      <w:r w:rsidRPr="004E3620">
        <w:t>]</w:t>
      </w:r>
      <w:r w:rsidR="00F42D74" w:rsidRPr="004E3620">
        <w:t>. В політології ці</w:t>
      </w:r>
      <w:r w:rsidR="00445427">
        <w:t xml:space="preserve"> </w:t>
      </w:r>
      <w:r w:rsidR="00F42D74" w:rsidRPr="004E3620">
        <w:t>тенденції відображен</w:t>
      </w:r>
      <w:r w:rsidR="00A21C71">
        <w:t>і</w:t>
      </w:r>
      <w:r w:rsidR="00F42D74" w:rsidRPr="004E3620">
        <w:t xml:space="preserve"> в різних моделях демократії, які акцентують</w:t>
      </w:r>
      <w:r w:rsidR="0048483B">
        <w:t xml:space="preserve"> увагу на</w:t>
      </w:r>
      <w:r w:rsidR="00F42D74" w:rsidRPr="004E3620">
        <w:t xml:space="preserve"> її дискурсивн</w:t>
      </w:r>
      <w:r w:rsidR="0048483B">
        <w:t>о-</w:t>
      </w:r>
      <w:r w:rsidR="00F42D74" w:rsidRPr="004E3620">
        <w:t>інформаційн</w:t>
      </w:r>
      <w:r w:rsidR="0048483B">
        <w:t xml:space="preserve">ому </w:t>
      </w:r>
      <w:r w:rsidR="00F42D74" w:rsidRPr="004E3620">
        <w:t>аспект</w:t>
      </w:r>
      <w:r w:rsidR="0048483B">
        <w:t>і</w:t>
      </w:r>
      <w:r w:rsidR="00F42D74" w:rsidRPr="004E3620">
        <w:t xml:space="preserve">. А </w:t>
      </w:r>
      <w:r w:rsidR="0048483B">
        <w:t xml:space="preserve">власне </w:t>
      </w:r>
      <w:r w:rsidR="00F42D74" w:rsidRPr="004E3620">
        <w:t xml:space="preserve">політичний діалог стає </w:t>
      </w:r>
      <w:r w:rsidR="0048483B">
        <w:t>головним</w:t>
      </w:r>
      <w:r w:rsidR="00F42D74" w:rsidRPr="004E3620">
        <w:t xml:space="preserve"> організаційним </w:t>
      </w:r>
      <w:r w:rsidR="00F42D74" w:rsidRPr="0048483B">
        <w:t xml:space="preserve">принципом державної політики </w:t>
      </w:r>
      <w:r w:rsidR="0048483B" w:rsidRPr="0048483B">
        <w:t>та</w:t>
      </w:r>
      <w:r w:rsidR="00F42D74" w:rsidRPr="0048483B">
        <w:t xml:space="preserve"> ціннісним показником </w:t>
      </w:r>
      <w:r w:rsidR="0048483B">
        <w:t>її</w:t>
      </w:r>
      <w:r w:rsidR="00F42D74" w:rsidRPr="0048483B">
        <w:t xml:space="preserve"> ефективності та демократичності [</w:t>
      </w:r>
      <w:r w:rsidR="00E76274">
        <w:t>3</w:t>
      </w:r>
      <w:r w:rsidR="00F42D74" w:rsidRPr="0048483B">
        <w:t xml:space="preserve">]. </w:t>
      </w:r>
    </w:p>
    <w:p w:rsidR="00F42D74" w:rsidRPr="004E3620" w:rsidRDefault="00377DD2" w:rsidP="00F15D7D">
      <w:r>
        <w:t xml:space="preserve">Під діалогом розуміються, як правило, певного </w:t>
      </w:r>
      <w:r w:rsidR="00F42D74" w:rsidRPr="004E3620">
        <w:t>роду «перегов</w:t>
      </w:r>
      <w:r w:rsidR="00983FDE">
        <w:t>ори з підсумковою домовленістю»</w:t>
      </w:r>
      <w:r w:rsidR="00F42D74" w:rsidRPr="004E3620">
        <w:t xml:space="preserve">. </w:t>
      </w:r>
      <w:r w:rsidR="00A66265">
        <w:t xml:space="preserve">Це </w:t>
      </w:r>
      <w:r w:rsidR="00F42D74" w:rsidRPr="004E3620">
        <w:t xml:space="preserve">конструктивний пошук рішення в </w:t>
      </w:r>
      <w:r w:rsidR="00A66265">
        <w:t>процесі обговорення</w:t>
      </w:r>
      <w:r w:rsidR="00A66265" w:rsidRPr="00A66265">
        <w:t xml:space="preserve"> </w:t>
      </w:r>
      <w:r w:rsidR="00A66265" w:rsidRPr="004E3620">
        <w:t>ідей та рішень</w:t>
      </w:r>
      <w:r w:rsidR="00F42D74" w:rsidRPr="004E3620">
        <w:t>, полеміки, співставлення підходів й аргументів</w:t>
      </w:r>
      <w:r w:rsidR="00A66265">
        <w:t xml:space="preserve"> тощо</w:t>
      </w:r>
      <w:r w:rsidR="00F42D74" w:rsidRPr="004E3620">
        <w:t xml:space="preserve">. При цьому </w:t>
      </w:r>
      <w:r w:rsidR="00A66265">
        <w:t xml:space="preserve">це можуть бути </w:t>
      </w:r>
      <w:r w:rsidR="00F42D74" w:rsidRPr="004E3620">
        <w:t>діалог між громадсько-політичними силами, між ними і владою, між владою і громадянами</w:t>
      </w:r>
      <w:r w:rsidR="00A66265">
        <w:t xml:space="preserve">, але </w:t>
      </w:r>
      <w:r w:rsidR="00F42D74" w:rsidRPr="004E3620">
        <w:t xml:space="preserve"> вирішальн</w:t>
      </w:r>
      <w:r w:rsidR="00A66265">
        <w:t>а</w:t>
      </w:r>
      <w:r w:rsidR="00F42D74" w:rsidRPr="004E3620">
        <w:t xml:space="preserve"> роль </w:t>
      </w:r>
      <w:r w:rsidR="00A66265">
        <w:t>належи</w:t>
      </w:r>
      <w:r w:rsidR="00F42D74" w:rsidRPr="004E3620">
        <w:t xml:space="preserve">ть </w:t>
      </w:r>
      <w:r w:rsidR="00A66265">
        <w:t>засобам масової комунікації [</w:t>
      </w:r>
      <w:r w:rsidR="00E76274">
        <w:t>4</w:t>
      </w:r>
      <w:r w:rsidR="00A66265">
        <w:t>]</w:t>
      </w:r>
      <w:r w:rsidR="00F42D74" w:rsidRPr="004E3620">
        <w:t>.</w:t>
      </w:r>
      <w:r w:rsidR="0061789B">
        <w:t xml:space="preserve"> Проте, зважаючи на </w:t>
      </w:r>
      <w:r w:rsidR="00F15D7D">
        <w:t xml:space="preserve">практичну відсутність </w:t>
      </w:r>
      <w:r w:rsidR="00F42D74" w:rsidRPr="004E3620">
        <w:t xml:space="preserve">незалежних ЗМІ </w:t>
      </w:r>
      <w:r w:rsidR="00F15D7D">
        <w:t xml:space="preserve">в Україні, </w:t>
      </w:r>
      <w:r w:rsidR="00A4597E">
        <w:t>переважно</w:t>
      </w:r>
      <w:r w:rsidR="00F42D74" w:rsidRPr="004E3620">
        <w:t xml:space="preserve"> мова стереотип</w:t>
      </w:r>
      <w:r w:rsidR="0061789B">
        <w:t xml:space="preserve">ів та кліше </w:t>
      </w:r>
      <w:r w:rsidR="00F42D74" w:rsidRPr="004E3620">
        <w:t>ста</w:t>
      </w:r>
      <w:r w:rsidR="0061789B">
        <w:t>ють впливовими</w:t>
      </w:r>
      <w:r w:rsidR="00F42D74" w:rsidRPr="004E3620">
        <w:t xml:space="preserve"> у</w:t>
      </w:r>
      <w:r w:rsidR="0061789B">
        <w:t>,</w:t>
      </w:r>
      <w:r w:rsidR="00F15D7D">
        <w:t xml:space="preserve"> так </w:t>
      </w:r>
      <w:r w:rsidR="00F42D74" w:rsidRPr="00F15D7D">
        <w:t>званий</w:t>
      </w:r>
      <w:r w:rsidR="0061789B">
        <w:t>,</w:t>
      </w:r>
      <w:r w:rsidR="00F15D7D">
        <w:t xml:space="preserve"> </w:t>
      </w:r>
      <w:r w:rsidR="00F42D74" w:rsidRPr="004E3620">
        <w:t xml:space="preserve">перехідний період. </w:t>
      </w:r>
    </w:p>
    <w:p w:rsidR="00F42D74" w:rsidRPr="004E3620" w:rsidRDefault="00F42D74" w:rsidP="00F15D7D">
      <w:r w:rsidRPr="004E3620">
        <w:t xml:space="preserve">Але реальний політичний діалог в українському суспільстві може існувати </w:t>
      </w:r>
      <w:r w:rsidR="00F15D7D">
        <w:t xml:space="preserve">лише за умови </w:t>
      </w:r>
      <w:r w:rsidR="009C6A7A">
        <w:t>реалізації</w:t>
      </w:r>
      <w:r w:rsidRPr="004E3620">
        <w:t xml:space="preserve"> справжн</w:t>
      </w:r>
      <w:r w:rsidR="00F15D7D">
        <w:t xml:space="preserve">ього </w:t>
      </w:r>
      <w:r w:rsidRPr="004E3620">
        <w:t>зворотн</w:t>
      </w:r>
      <w:r w:rsidR="00F15D7D">
        <w:t>ого</w:t>
      </w:r>
      <w:r w:rsidRPr="004E3620">
        <w:t xml:space="preserve"> зв</w:t>
      </w:r>
      <w:r w:rsidR="0076558D">
        <w:t>’</w:t>
      </w:r>
      <w:r w:rsidRPr="004E3620">
        <w:t>яз</w:t>
      </w:r>
      <w:r w:rsidR="00F15D7D">
        <w:t>ку</w:t>
      </w:r>
      <w:r w:rsidRPr="004E3620">
        <w:t xml:space="preserve"> між владою і опозицію, між владою і громадянським суспільством, між громадянами і політичною елітою тощо. Головн</w:t>
      </w:r>
      <w:r w:rsidR="00F15D7D">
        <w:t xml:space="preserve">им тут є </w:t>
      </w:r>
      <w:r w:rsidRPr="004E3620">
        <w:t xml:space="preserve">встановлення в державі </w:t>
      </w:r>
      <w:r w:rsidR="00480954">
        <w:t>та</w:t>
      </w:r>
      <w:r w:rsidRPr="004E3620">
        <w:t xml:space="preserve"> в суспільстві довіри, впровадження практики </w:t>
      </w:r>
      <w:r w:rsidR="00480954" w:rsidRPr="004E3620">
        <w:t xml:space="preserve">колективного обговорення </w:t>
      </w:r>
      <w:r w:rsidR="00480954">
        <w:t>найважливіших питань</w:t>
      </w:r>
      <w:r w:rsidRPr="004E3620">
        <w:t xml:space="preserve">, знаходження спільних позицій при наявності </w:t>
      </w:r>
      <w:r w:rsidRPr="004E3620">
        <w:lastRenderedPageBreak/>
        <w:t xml:space="preserve">протилежних думок з приводу їх </w:t>
      </w:r>
      <w:r w:rsidR="00480954">
        <w:t>розв’язання</w:t>
      </w:r>
      <w:r w:rsidRPr="004E3620">
        <w:t>, а також профілактики серйозних соціальн</w:t>
      </w:r>
      <w:r w:rsidR="00480954">
        <w:t>о-</w:t>
      </w:r>
      <w:r w:rsidRPr="004E3620">
        <w:t>політичних конфліктів</w:t>
      </w:r>
      <w:r w:rsidR="00480954" w:rsidRPr="00480954">
        <w:t xml:space="preserve"> </w:t>
      </w:r>
      <w:r w:rsidR="00480954" w:rsidRPr="004E3620">
        <w:t>шляхом інформаційного обміну</w:t>
      </w:r>
      <w:r w:rsidRPr="004E3620">
        <w:t xml:space="preserve">. </w:t>
      </w:r>
    </w:p>
    <w:p w:rsidR="00F42D74" w:rsidRPr="004E3620" w:rsidRDefault="009C6A7A" w:rsidP="00F15D7D">
      <w:pPr>
        <w:rPr>
          <w:color w:val="000000"/>
          <w:shd w:val="clear" w:color="auto" w:fill="FFFFFF"/>
        </w:rPr>
      </w:pPr>
      <w:r>
        <w:t>Проте неприпустимою є</w:t>
      </w:r>
      <w:r w:rsidR="00F42D74" w:rsidRPr="004E3620">
        <w:t xml:space="preserve"> </w:t>
      </w:r>
      <w:r>
        <w:t xml:space="preserve">побудова </w:t>
      </w:r>
      <w:r w:rsidR="00F42D74" w:rsidRPr="004E3620">
        <w:t>політичного діалог</w:t>
      </w:r>
      <w:r>
        <w:t xml:space="preserve">у як </w:t>
      </w:r>
      <w:r w:rsidRPr="004E3620">
        <w:t>наслідк</w:t>
      </w:r>
      <w:r>
        <w:t>у</w:t>
      </w:r>
      <w:r w:rsidR="00F42D74" w:rsidRPr="004E3620">
        <w:t xml:space="preserve"> </w:t>
      </w:r>
      <w:r w:rsidR="00F0607B">
        <w:t xml:space="preserve">впливу лише </w:t>
      </w:r>
      <w:r w:rsidR="00F42D74" w:rsidRPr="004E3620">
        <w:t>віртуально</w:t>
      </w:r>
      <w:r>
        <w:t>ї комунікації</w:t>
      </w:r>
      <w:r w:rsidR="00F42D74" w:rsidRPr="004E3620">
        <w:t>,</w:t>
      </w:r>
      <w:r w:rsidR="00F0607B">
        <w:t xml:space="preserve"> а саме</w:t>
      </w:r>
      <w:r w:rsidR="00F42D74" w:rsidRPr="004E3620">
        <w:t xml:space="preserve"> як результат</w:t>
      </w:r>
      <w:r>
        <w:t>у</w:t>
      </w:r>
      <w:r w:rsidR="00F42D74" w:rsidRPr="004E3620">
        <w:t xml:space="preserve"> маніпулятивних технологій, що </w:t>
      </w:r>
      <w:r w:rsidR="00F0607B">
        <w:t xml:space="preserve">нині характерно для </w:t>
      </w:r>
      <w:r w:rsidR="00F42D74" w:rsidRPr="004E3620">
        <w:t>українсько</w:t>
      </w:r>
      <w:r w:rsidR="00F0607B">
        <w:t>го</w:t>
      </w:r>
      <w:r w:rsidR="00F42D74" w:rsidRPr="004E3620">
        <w:t xml:space="preserve"> суспільств</w:t>
      </w:r>
      <w:r w:rsidR="00F0607B">
        <w:t>а</w:t>
      </w:r>
      <w:r w:rsidR="00F42D74" w:rsidRPr="004E3620">
        <w:t xml:space="preserve">. В </w:t>
      </w:r>
      <w:r w:rsidR="00F0607B">
        <w:t xml:space="preserve">такому </w:t>
      </w:r>
      <w:r w:rsidR="00F42D74" w:rsidRPr="004E3620">
        <w:t xml:space="preserve"> випадку політичний діалог використовуються </w:t>
      </w:r>
      <w:r w:rsidR="00F0607B">
        <w:t>як інс</w:t>
      </w:r>
      <w:r w:rsidR="00F42D74" w:rsidRPr="004E3620">
        <w:t>трумент</w:t>
      </w:r>
      <w:r w:rsidR="00F0607B">
        <w:t xml:space="preserve"> для</w:t>
      </w:r>
      <w:r w:rsidR="00F42D74" w:rsidRPr="004E3620">
        <w:t xml:space="preserve"> </w:t>
      </w:r>
      <w:r w:rsidR="00F0607B">
        <w:t>отрима</w:t>
      </w:r>
      <w:r w:rsidR="00F42D74" w:rsidRPr="004E3620">
        <w:t>ння влади чи політичного лідер</w:t>
      </w:r>
      <w:r w:rsidR="00F0607B">
        <w:t>ства. Пристосовування (політична</w:t>
      </w:r>
      <w:r w:rsidR="00F42D74" w:rsidRPr="004E3620">
        <w:t xml:space="preserve"> мімікрія), спрощення є складовими елементами цього процесу</w:t>
      </w:r>
      <w:r w:rsidR="00444153">
        <w:t xml:space="preserve">, що </w:t>
      </w:r>
      <w:r w:rsidR="00F42D74" w:rsidRPr="004E3620">
        <w:t>відповідає так</w:t>
      </w:r>
      <w:r w:rsidR="00311FD2">
        <w:t>ій</w:t>
      </w:r>
      <w:r w:rsidR="00F42D74" w:rsidRPr="004E3620">
        <w:t xml:space="preserve"> моделі </w:t>
      </w:r>
      <w:r w:rsidR="00311FD2">
        <w:rPr>
          <w:color w:val="000000"/>
          <w:shd w:val="clear" w:color="auto" w:fill="FFFFFF"/>
        </w:rPr>
        <w:t xml:space="preserve">політичної </w:t>
      </w:r>
      <w:r w:rsidR="00F42D74" w:rsidRPr="004E3620">
        <w:rPr>
          <w:color w:val="000000"/>
          <w:shd w:val="clear" w:color="auto" w:fill="FFFFFF"/>
        </w:rPr>
        <w:t>системи</w:t>
      </w:r>
      <w:r w:rsidR="00311FD2">
        <w:rPr>
          <w:color w:val="000000"/>
          <w:shd w:val="clear" w:color="auto" w:fill="FFFFFF"/>
        </w:rPr>
        <w:t xml:space="preserve"> як </w:t>
      </w:r>
      <w:r w:rsidR="00F42D74" w:rsidRPr="004E3620">
        <w:rPr>
          <w:color w:val="000000"/>
          <w:shd w:val="clear" w:color="auto" w:fill="FFFFFF"/>
        </w:rPr>
        <w:t>«імітаційна демократія» [</w:t>
      </w:r>
      <w:r w:rsidR="00E76274">
        <w:rPr>
          <w:color w:val="000000"/>
          <w:shd w:val="clear" w:color="auto" w:fill="FFFFFF"/>
        </w:rPr>
        <w:t>5</w:t>
      </w:r>
      <w:r w:rsidR="00F42D74" w:rsidRPr="004E3620">
        <w:rPr>
          <w:color w:val="000000"/>
          <w:shd w:val="clear" w:color="auto" w:fill="FFFFFF"/>
        </w:rPr>
        <w:t xml:space="preserve">]. Вона являє собою таку форму </w:t>
      </w:r>
      <w:r w:rsidR="00311FD2">
        <w:rPr>
          <w:color w:val="000000"/>
          <w:shd w:val="clear" w:color="auto" w:fill="FFFFFF"/>
        </w:rPr>
        <w:t>режиму</w:t>
      </w:r>
      <w:r w:rsidR="00F42D74" w:rsidRPr="004E3620">
        <w:rPr>
          <w:color w:val="000000"/>
          <w:shd w:val="clear" w:color="auto" w:fill="FFFFFF"/>
        </w:rPr>
        <w:t>, коли при наявн</w:t>
      </w:r>
      <w:r w:rsidR="00311FD2">
        <w:rPr>
          <w:color w:val="000000"/>
          <w:shd w:val="clear" w:color="auto" w:fill="FFFFFF"/>
        </w:rPr>
        <w:t>ості</w:t>
      </w:r>
      <w:r w:rsidR="00F42D74" w:rsidRPr="004E3620">
        <w:rPr>
          <w:color w:val="000000"/>
          <w:shd w:val="clear" w:color="auto" w:fill="FFFFFF"/>
        </w:rPr>
        <w:t xml:space="preserve"> демократичного законодавства, демократичних виборних процедур, фактична участь громадян</w:t>
      </w:r>
      <w:r w:rsidR="00311FD2">
        <w:rPr>
          <w:color w:val="000000"/>
          <w:shd w:val="clear" w:color="auto" w:fill="FFFFFF"/>
        </w:rPr>
        <w:t xml:space="preserve"> в управлінні державою </w:t>
      </w:r>
      <w:r w:rsidR="00F42D74" w:rsidRPr="004E3620">
        <w:rPr>
          <w:color w:val="000000"/>
          <w:shd w:val="clear" w:color="auto" w:fill="FFFFFF"/>
        </w:rPr>
        <w:t>є мінімальн</w:t>
      </w:r>
      <w:r w:rsidR="00983FDE">
        <w:rPr>
          <w:color w:val="000000"/>
          <w:shd w:val="clear" w:color="auto" w:fill="FFFFFF"/>
        </w:rPr>
        <w:t>ою</w:t>
      </w:r>
      <w:r w:rsidR="00F42D74" w:rsidRPr="004E3620">
        <w:rPr>
          <w:color w:val="000000"/>
          <w:shd w:val="clear" w:color="auto" w:fill="FFFFFF"/>
        </w:rPr>
        <w:t>.</w:t>
      </w:r>
      <w:r w:rsidR="00311FD2">
        <w:rPr>
          <w:color w:val="000000"/>
          <w:shd w:val="clear" w:color="auto" w:fill="FFFFFF"/>
        </w:rPr>
        <w:t xml:space="preserve"> </w:t>
      </w:r>
      <w:r w:rsidR="00983FDE">
        <w:rPr>
          <w:color w:val="000000"/>
          <w:shd w:val="clear" w:color="auto" w:fill="FFFFFF"/>
        </w:rPr>
        <w:t xml:space="preserve">Відтак </w:t>
      </w:r>
      <w:r w:rsidR="00311FD2">
        <w:rPr>
          <w:color w:val="000000"/>
          <w:shd w:val="clear" w:color="auto" w:fill="FFFFFF"/>
        </w:rPr>
        <w:t>ефективний зворотний зв'язок відсутній.</w:t>
      </w:r>
    </w:p>
    <w:p w:rsidR="00635BA6" w:rsidRDefault="00F42D74" w:rsidP="00F15D7D">
      <w:r w:rsidRPr="004E3620">
        <w:rPr>
          <w:shd w:val="clear" w:color="auto" w:fill="FFFFFF"/>
        </w:rPr>
        <w:t xml:space="preserve"> Політичний діалог в демократичному суспільстві між владою і громадянським суспільством повинен відповідати певним етичним засадам. Це  корелюється із необхідністю підвищ</w:t>
      </w:r>
      <w:r w:rsidR="00311FD2">
        <w:rPr>
          <w:shd w:val="clear" w:color="auto" w:fill="FFFFFF"/>
        </w:rPr>
        <w:t xml:space="preserve">увати </w:t>
      </w:r>
      <w:r w:rsidRPr="004E3620">
        <w:rPr>
          <w:shd w:val="clear" w:color="auto" w:fill="FFFFFF"/>
        </w:rPr>
        <w:t>рівень</w:t>
      </w:r>
      <w:r w:rsidR="00311FD2">
        <w:rPr>
          <w:shd w:val="clear" w:color="auto" w:fill="FFFFFF"/>
        </w:rPr>
        <w:t xml:space="preserve"> політичної</w:t>
      </w:r>
      <w:r w:rsidRPr="004E3620">
        <w:rPr>
          <w:shd w:val="clear" w:color="auto" w:fill="FFFFFF"/>
        </w:rPr>
        <w:t xml:space="preserve"> культури  українсько</w:t>
      </w:r>
      <w:r w:rsidR="00311FD2">
        <w:rPr>
          <w:shd w:val="clear" w:color="auto" w:fill="FFFFFF"/>
        </w:rPr>
        <w:t>го</w:t>
      </w:r>
      <w:r w:rsidRPr="004E3620">
        <w:rPr>
          <w:shd w:val="clear" w:color="auto" w:fill="FFFFFF"/>
        </w:rPr>
        <w:t xml:space="preserve"> суспільств</w:t>
      </w:r>
      <w:r w:rsidR="00311FD2">
        <w:rPr>
          <w:shd w:val="clear" w:color="auto" w:fill="FFFFFF"/>
        </w:rPr>
        <w:t>а</w:t>
      </w:r>
      <w:r w:rsidRPr="004E3620">
        <w:rPr>
          <w:shd w:val="clear" w:color="auto" w:fill="FFFFFF"/>
        </w:rPr>
        <w:t xml:space="preserve">. </w:t>
      </w:r>
      <w:r w:rsidR="00947029">
        <w:rPr>
          <w:shd w:val="clear" w:color="auto" w:fill="FFFFFF"/>
        </w:rPr>
        <w:t>Н</w:t>
      </w:r>
      <w:r w:rsidRPr="004E3620">
        <w:t>а жаль, об</w:t>
      </w:r>
      <w:r w:rsidR="0076558D">
        <w:t>’</w:t>
      </w:r>
      <w:r w:rsidRPr="004E3620">
        <w:t>єктивна необхідність і потреба</w:t>
      </w:r>
      <w:r w:rsidR="00E268B1">
        <w:t xml:space="preserve"> у</w:t>
      </w:r>
      <w:r w:rsidRPr="004E3620">
        <w:t xml:space="preserve"> політично</w:t>
      </w:r>
      <w:r w:rsidR="00E268B1">
        <w:t>му діалозі</w:t>
      </w:r>
      <w:r w:rsidRPr="004E3620">
        <w:t xml:space="preserve"> стикається із </w:t>
      </w:r>
      <w:r w:rsidR="00947029">
        <w:t>проблемою</w:t>
      </w:r>
      <w:r w:rsidRPr="004E3620">
        <w:t xml:space="preserve"> неготовності до рівноправної двосторонньої комунікації як з боку </w:t>
      </w:r>
      <w:r w:rsidR="00947029">
        <w:t>громадян</w:t>
      </w:r>
      <w:r w:rsidRPr="004E3620">
        <w:t xml:space="preserve">, так і </w:t>
      </w:r>
      <w:r w:rsidR="00947029">
        <w:t>політиків</w:t>
      </w:r>
      <w:r w:rsidRPr="004E3620">
        <w:t>. До сих пір у владних інституціях</w:t>
      </w:r>
      <w:r w:rsidR="00947029">
        <w:t xml:space="preserve"> залишаються </w:t>
      </w:r>
      <w:r w:rsidRPr="004E3620">
        <w:t xml:space="preserve">провідним чинником вдалого вирішення політичних питань </w:t>
      </w:r>
      <w:r w:rsidR="00947029">
        <w:t>н</w:t>
      </w:r>
      <w:r w:rsidRPr="004E3620">
        <w:t>е аргументаці</w:t>
      </w:r>
      <w:r w:rsidR="00947029">
        <w:t>я,</w:t>
      </w:r>
      <w:r w:rsidRPr="004E3620">
        <w:t xml:space="preserve"> а мистецтво кулуарних домовленостей [</w:t>
      </w:r>
      <w:r w:rsidR="00E76274">
        <w:t>6</w:t>
      </w:r>
      <w:r w:rsidRPr="004E3620">
        <w:t xml:space="preserve">]. </w:t>
      </w:r>
    </w:p>
    <w:p w:rsidR="00122B2B" w:rsidRDefault="00C06610" w:rsidP="00F15D7D">
      <w:r>
        <w:t xml:space="preserve">Нині </w:t>
      </w:r>
      <w:r w:rsidR="00F42D74" w:rsidRPr="004E3620">
        <w:t>громад</w:t>
      </w:r>
      <w:r>
        <w:t>ян</w:t>
      </w:r>
      <w:r w:rsidR="00F42D74" w:rsidRPr="004E3620">
        <w:t xml:space="preserve">и отримали можливість впливати на перебіг подій через </w:t>
      </w:r>
      <w:r w:rsidR="00122B2B">
        <w:t xml:space="preserve">механізми електронного урядування, </w:t>
      </w:r>
      <w:r w:rsidR="00F42D74" w:rsidRPr="004E3620">
        <w:t>так званий</w:t>
      </w:r>
      <w:r w:rsidR="00122B2B">
        <w:t>,</w:t>
      </w:r>
      <w:r w:rsidR="00F42D74" w:rsidRPr="004E3620">
        <w:t xml:space="preserve"> </w:t>
      </w:r>
      <w:r w:rsidR="00300F79">
        <w:t>«е-голосування»</w:t>
      </w:r>
      <w:r w:rsidR="00F42D74" w:rsidRPr="004E3620">
        <w:t>, «</w:t>
      </w:r>
      <w:r w:rsidR="00300F79">
        <w:t>е-вибори</w:t>
      </w:r>
      <w:r w:rsidR="00F42D74" w:rsidRPr="004E3620">
        <w:t>»</w:t>
      </w:r>
      <w:r w:rsidR="00122B2B">
        <w:t xml:space="preserve">, що </w:t>
      </w:r>
      <w:r w:rsidR="00F42D74" w:rsidRPr="004E3620">
        <w:rPr>
          <w:color w:val="000000"/>
          <w:shd w:val="clear" w:color="auto" w:fill="FFFFFF"/>
        </w:rPr>
        <w:t>спрямован</w:t>
      </w:r>
      <w:r w:rsidR="00122B2B">
        <w:rPr>
          <w:color w:val="000000"/>
          <w:shd w:val="clear" w:color="auto" w:fill="FFFFFF"/>
        </w:rPr>
        <w:t>і</w:t>
      </w:r>
      <w:r w:rsidR="00F42D74" w:rsidRPr="004E3620">
        <w:rPr>
          <w:color w:val="000000"/>
          <w:shd w:val="clear" w:color="auto" w:fill="FFFFFF"/>
        </w:rPr>
        <w:t xml:space="preserve"> на залучення</w:t>
      </w:r>
      <w:r w:rsidR="00300F79">
        <w:rPr>
          <w:color w:val="000000"/>
          <w:shd w:val="clear" w:color="auto" w:fill="FFFFFF"/>
        </w:rPr>
        <w:t xml:space="preserve"> широких мас </w:t>
      </w:r>
      <w:r w:rsidR="00F42D74" w:rsidRPr="004E3620">
        <w:rPr>
          <w:color w:val="000000"/>
          <w:shd w:val="clear" w:color="auto" w:fill="FFFFFF"/>
        </w:rPr>
        <w:t xml:space="preserve">до участі в </w:t>
      </w:r>
      <w:r w:rsidR="00300F79">
        <w:rPr>
          <w:color w:val="000000"/>
          <w:shd w:val="clear" w:color="auto" w:fill="FFFFFF"/>
        </w:rPr>
        <w:t xml:space="preserve">суспільно-політичних </w:t>
      </w:r>
      <w:r w:rsidR="00F42D74" w:rsidRPr="004E3620">
        <w:rPr>
          <w:color w:val="000000"/>
          <w:shd w:val="clear" w:color="auto" w:fill="FFFFFF"/>
        </w:rPr>
        <w:t xml:space="preserve"> процес</w:t>
      </w:r>
      <w:r w:rsidR="00300F79">
        <w:rPr>
          <w:color w:val="000000"/>
          <w:shd w:val="clear" w:color="auto" w:fill="FFFFFF"/>
        </w:rPr>
        <w:t>ах</w:t>
      </w:r>
      <w:r w:rsidR="00F42D74" w:rsidRPr="004E3620">
        <w:rPr>
          <w:color w:val="000000"/>
          <w:shd w:val="clear" w:color="auto" w:fill="FFFFFF"/>
        </w:rPr>
        <w:t>, зокрема шляхом прямої демократії</w:t>
      </w:r>
      <w:r w:rsidR="00F42D74" w:rsidRPr="004E3620">
        <w:t xml:space="preserve">. </w:t>
      </w:r>
      <w:r w:rsidR="00122B2B">
        <w:t xml:space="preserve">До цього процесу важливо залучати </w:t>
      </w:r>
      <w:r w:rsidR="00F42D74" w:rsidRPr="004E3620">
        <w:t>не лише активних громадян, але й пенсіонерів, які не мають досвіду</w:t>
      </w:r>
      <w:r w:rsidR="00122B2B">
        <w:t xml:space="preserve"> і довіри до Інтернет-технологій. </w:t>
      </w:r>
    </w:p>
    <w:p w:rsidR="00F42D74" w:rsidRPr="004E3620" w:rsidRDefault="00122B2B" w:rsidP="00F15D7D">
      <w:r>
        <w:t>То</w:t>
      </w:r>
      <w:r w:rsidR="00F42D74" w:rsidRPr="004E3620">
        <w:t xml:space="preserve">му слід </w:t>
      </w:r>
      <w:r w:rsidR="00AD463B">
        <w:t xml:space="preserve">розробити </w:t>
      </w:r>
      <w:r w:rsidR="00F42D74" w:rsidRPr="004E3620">
        <w:t>механізм</w:t>
      </w:r>
      <w:r w:rsidR="00AD463B">
        <w:t>и</w:t>
      </w:r>
      <w:r w:rsidR="00F42D74" w:rsidRPr="004E3620">
        <w:t xml:space="preserve"> залучення громадян до конструктивно перетворювальних процесів, можливо на рівні окремих територіальних громад. </w:t>
      </w:r>
      <w:r w:rsidR="00AD463B">
        <w:t xml:space="preserve">Стосовно </w:t>
      </w:r>
      <w:r w:rsidR="00F42D74" w:rsidRPr="004E3620">
        <w:t>розвитку політичного діалогу між владою і громадянським суспіл</w:t>
      </w:r>
      <w:r w:rsidR="00AD463B">
        <w:t>ь</w:t>
      </w:r>
      <w:r w:rsidR="00F42D74" w:rsidRPr="004E3620">
        <w:t>ством особлив</w:t>
      </w:r>
      <w:r w:rsidR="00AD463B">
        <w:t>ої</w:t>
      </w:r>
      <w:r w:rsidR="00F42D74" w:rsidRPr="004E3620">
        <w:t xml:space="preserve"> уваг</w:t>
      </w:r>
      <w:r w:rsidR="00AD463B">
        <w:t>и</w:t>
      </w:r>
      <w:r w:rsidR="00F42D74" w:rsidRPr="004E3620">
        <w:t xml:space="preserve"> заслуговує проведення </w:t>
      </w:r>
      <w:r w:rsidR="00AD463B" w:rsidRPr="004E3620">
        <w:t>щорічн</w:t>
      </w:r>
      <w:r w:rsidR="00AD463B">
        <w:t>ого</w:t>
      </w:r>
      <w:r w:rsidR="00AD463B" w:rsidRPr="004E3620">
        <w:t xml:space="preserve"> зах</w:t>
      </w:r>
      <w:r w:rsidR="00AD463B">
        <w:t>оду</w:t>
      </w:r>
      <w:r w:rsidR="00AD463B" w:rsidRPr="004E3620">
        <w:t xml:space="preserve"> </w:t>
      </w:r>
      <w:r w:rsidR="00F42D74" w:rsidRPr="004E3620">
        <w:t xml:space="preserve">«Дні </w:t>
      </w:r>
      <w:r w:rsidR="00F42D74" w:rsidRPr="004E3620">
        <w:lastRenderedPageBreak/>
        <w:t>діалогу із владою»</w:t>
      </w:r>
      <w:r w:rsidR="00300F79">
        <w:t xml:space="preserve">, що є </w:t>
      </w:r>
      <w:r w:rsidR="00F42D74" w:rsidRPr="004E3620">
        <w:t>майданчик</w:t>
      </w:r>
      <w:r w:rsidR="00300F79">
        <w:t>ом</w:t>
      </w:r>
      <w:r w:rsidR="00F42D74" w:rsidRPr="004E3620">
        <w:t xml:space="preserve"> для обговорення питань і вироблення спільної позиції органів державної влади та Асоціації міст України щодо результатів реформи місцевого самоврядування, бюджетного забезпечення територіальних громад, впровадження секторальних реформ, удосконалення законодавчо</w:t>
      </w:r>
      <w:r w:rsidR="00300F79">
        <w:t>ї бази</w:t>
      </w:r>
      <w:r w:rsidR="00F42D74" w:rsidRPr="004E3620">
        <w:t xml:space="preserve"> [</w:t>
      </w:r>
      <w:r w:rsidR="00E76274">
        <w:t>7</w:t>
      </w:r>
      <w:r w:rsidR="00F42D74" w:rsidRPr="004E3620">
        <w:t>].</w:t>
      </w:r>
    </w:p>
    <w:p w:rsidR="00F42D74" w:rsidRPr="004E3620" w:rsidRDefault="00F42D74" w:rsidP="00F15D7D">
      <w:r w:rsidRPr="004E3620">
        <w:t>За кордоном відомі</w:t>
      </w:r>
      <w:r w:rsidR="00D31F01">
        <w:t>,</w:t>
      </w:r>
      <w:r w:rsidRPr="004E3620">
        <w:t xml:space="preserve"> та</w:t>
      </w:r>
      <w:r w:rsidR="00D31F01">
        <w:t>к</w:t>
      </w:r>
      <w:r w:rsidRPr="004E3620">
        <w:t xml:space="preserve"> звані «принципові переговори», </w:t>
      </w:r>
      <w:r w:rsidR="00300F79">
        <w:t xml:space="preserve">що є </w:t>
      </w:r>
      <w:r w:rsidRPr="004E3620">
        <w:t>технологі</w:t>
      </w:r>
      <w:r w:rsidR="00300F79">
        <w:t>єю</w:t>
      </w:r>
      <w:r w:rsidRPr="004E3620">
        <w:t xml:space="preserve"> налагодження діалогу між </w:t>
      </w:r>
      <w:r w:rsidR="00DA30DA">
        <w:t>політиками і</w:t>
      </w:r>
      <w:r w:rsidRPr="004E3620">
        <w:t xml:space="preserve"> громадянами. </w:t>
      </w:r>
      <w:r w:rsidR="00DA30DA">
        <w:t>Тут провідну роль може зі</w:t>
      </w:r>
      <w:r w:rsidRPr="004E3620">
        <w:t>грати інтелігенція</w:t>
      </w:r>
      <w:r w:rsidR="00DA30DA">
        <w:t xml:space="preserve">, адже </w:t>
      </w:r>
      <w:r w:rsidR="00300F79">
        <w:t xml:space="preserve">її </w:t>
      </w:r>
      <w:r w:rsidRPr="004E3620">
        <w:t xml:space="preserve">головне завдання полягає в тому, щоб в умовах зниження загальної культури зберігати та розвивати культурні й духовні цінності, підтримувати </w:t>
      </w:r>
      <w:r w:rsidR="004853E3">
        <w:t>ідеали</w:t>
      </w:r>
      <w:r w:rsidRPr="004E3620">
        <w:t xml:space="preserve"> розум</w:t>
      </w:r>
      <w:r w:rsidR="004853E3">
        <w:t>у</w:t>
      </w:r>
      <w:r w:rsidRPr="004E3620">
        <w:t xml:space="preserve"> і справедлив</w:t>
      </w:r>
      <w:r w:rsidR="004853E3">
        <w:t>ості</w:t>
      </w:r>
      <w:r w:rsidRPr="004E3620">
        <w:t xml:space="preserve">, працювати на </w:t>
      </w:r>
      <w:r w:rsidR="00300F79">
        <w:t>розвиток суспільства</w:t>
      </w:r>
      <w:r w:rsidRPr="004E3620">
        <w:t xml:space="preserve">. </w:t>
      </w:r>
      <w:r w:rsidR="004853E3">
        <w:t xml:space="preserve">Також важливо </w:t>
      </w:r>
      <w:r w:rsidRPr="004E3620">
        <w:t xml:space="preserve">допомагати </w:t>
      </w:r>
      <w:r w:rsidR="00300F79">
        <w:t xml:space="preserve">пересічним громадянам розібратись </w:t>
      </w:r>
      <w:r w:rsidR="004853E3">
        <w:t>у реальних політичних</w:t>
      </w:r>
      <w:r w:rsidRPr="004E3620">
        <w:t xml:space="preserve"> процес</w:t>
      </w:r>
      <w:r w:rsidR="004853E3">
        <w:t>ах</w:t>
      </w:r>
      <w:r w:rsidRPr="004E3620">
        <w:t>.</w:t>
      </w:r>
    </w:p>
    <w:p w:rsidR="00A557F6" w:rsidRDefault="00F42D74" w:rsidP="00F15D7D">
      <w:r w:rsidRPr="004E3620">
        <w:t>Таким чином, утвердження суспільно-політичного діалогу передбачає одночасно і поширення в суспільстві принципів терпимості</w:t>
      </w:r>
      <w:r w:rsidR="00A557F6">
        <w:t>,</w:t>
      </w:r>
      <w:r w:rsidRPr="004E3620">
        <w:t xml:space="preserve"> толерантності</w:t>
      </w:r>
      <w:r w:rsidR="00A557F6">
        <w:t xml:space="preserve"> та консенсусу</w:t>
      </w:r>
      <w:r w:rsidRPr="004E3620">
        <w:t xml:space="preserve">. Застосування </w:t>
      </w:r>
      <w:r w:rsidR="00A557F6">
        <w:t>діалогу у</w:t>
      </w:r>
      <w:r w:rsidRPr="004E3620">
        <w:t xml:space="preserve"> внутрішньополітичній сфері </w:t>
      </w:r>
      <w:r w:rsidR="00A557F6">
        <w:t xml:space="preserve">сприяє </w:t>
      </w:r>
      <w:r w:rsidRPr="004E3620">
        <w:t xml:space="preserve"> пом</w:t>
      </w:r>
      <w:r w:rsidR="0076558D">
        <w:t>’</w:t>
      </w:r>
      <w:r w:rsidRPr="004E3620">
        <w:t>якшенн</w:t>
      </w:r>
      <w:r w:rsidR="00A557F6">
        <w:t>ю</w:t>
      </w:r>
      <w:r w:rsidRPr="004E3620">
        <w:t xml:space="preserve"> конфлікту між </w:t>
      </w:r>
      <w:r w:rsidR="00A557F6">
        <w:t xml:space="preserve">владою </w:t>
      </w:r>
      <w:r w:rsidRPr="004E3620">
        <w:t>та</w:t>
      </w:r>
      <w:r w:rsidR="00A557F6">
        <w:t xml:space="preserve"> громадянами</w:t>
      </w:r>
      <w:r w:rsidRPr="004E3620">
        <w:t>, що зменшує соціальну напругу, стабілізу</w:t>
      </w:r>
      <w:r w:rsidR="00A557F6">
        <w:t>є</w:t>
      </w:r>
      <w:r w:rsidRPr="004E3620">
        <w:t xml:space="preserve"> суспільно-політичну ситуацію. </w:t>
      </w:r>
    </w:p>
    <w:p w:rsidR="00A557F6" w:rsidRPr="00A557F6" w:rsidRDefault="00A557F6" w:rsidP="00A557F6">
      <w:pPr>
        <w:jc w:val="center"/>
        <w:rPr>
          <w:b/>
        </w:rPr>
      </w:pPr>
      <w:r w:rsidRPr="00A557F6">
        <w:rPr>
          <w:b/>
        </w:rPr>
        <w:t>Висновки</w:t>
      </w:r>
    </w:p>
    <w:p w:rsidR="00F42D74" w:rsidRPr="004E3620" w:rsidRDefault="00F42D74" w:rsidP="00F15D7D">
      <w:r w:rsidRPr="004E3620">
        <w:t xml:space="preserve">Отже, </w:t>
      </w:r>
      <w:r w:rsidR="00820B16">
        <w:t xml:space="preserve">у процесі </w:t>
      </w:r>
      <w:r w:rsidRPr="004E3620">
        <w:t>формування політичного діалог</w:t>
      </w:r>
      <w:r w:rsidR="00A557F6">
        <w:t>у</w:t>
      </w:r>
      <w:r w:rsidRPr="004E3620">
        <w:t xml:space="preserve"> </w:t>
      </w:r>
      <w:r w:rsidR="00D31F01">
        <w:t xml:space="preserve">між владою і громадянами </w:t>
      </w:r>
      <w:r w:rsidRPr="004E3620">
        <w:t>необхідн</w:t>
      </w:r>
      <w:r w:rsidR="00A557F6">
        <w:t>о</w:t>
      </w:r>
      <w:r w:rsidRPr="004E3620">
        <w:t xml:space="preserve">: </w:t>
      </w:r>
    </w:p>
    <w:p w:rsidR="00F42D74" w:rsidRPr="004E3620" w:rsidRDefault="00820B16" w:rsidP="00F15D7D">
      <w:r>
        <w:t>1) сформувати н</w:t>
      </w:r>
      <w:r w:rsidR="00F42D74" w:rsidRPr="004E3620">
        <w:t xml:space="preserve">овий підхід до розуміння діалогу в українському суспільстві, </w:t>
      </w:r>
      <w:r>
        <w:t xml:space="preserve">оскільки </w:t>
      </w:r>
      <w:r w:rsidR="00F42D74" w:rsidRPr="004E3620">
        <w:t>за сучасних умов діалог не завжди містить в собі конструктивну спрямованість</w:t>
      </w:r>
      <w:r>
        <w:t xml:space="preserve"> для реалізації</w:t>
      </w:r>
      <w:r w:rsidR="00F42D74" w:rsidRPr="004E3620">
        <w:t xml:space="preserve"> інтерес</w:t>
      </w:r>
      <w:r>
        <w:t>ів суспільства;</w:t>
      </w:r>
    </w:p>
    <w:p w:rsidR="00F42D74" w:rsidRPr="004E3620" w:rsidRDefault="00F42D74" w:rsidP="00F15D7D">
      <w:r w:rsidRPr="004E3620">
        <w:t>2</w:t>
      </w:r>
      <w:r w:rsidR="00820B16">
        <w:t>)</w:t>
      </w:r>
      <w:r w:rsidRPr="004E3620">
        <w:t xml:space="preserve"> </w:t>
      </w:r>
      <w:r w:rsidR="00820B16">
        <w:t>враховувати, що п</w:t>
      </w:r>
      <w:r w:rsidRPr="004E3620">
        <w:t>рактика діалогу може використ</w:t>
      </w:r>
      <w:r w:rsidR="00820B16">
        <w:t>овуватись у</w:t>
      </w:r>
      <w:r w:rsidRPr="004E3620">
        <w:t xml:space="preserve"> корисливих цілях і мати негативні </w:t>
      </w:r>
      <w:r w:rsidR="00820B16">
        <w:t>наслідки. Т</w:t>
      </w:r>
      <w:r w:rsidRPr="004E3620">
        <w:t xml:space="preserve">ому політичний діалог </w:t>
      </w:r>
      <w:r w:rsidR="00820B16">
        <w:t xml:space="preserve">є </w:t>
      </w:r>
      <w:r w:rsidRPr="004E3620">
        <w:t>цінн</w:t>
      </w:r>
      <w:r w:rsidR="00820B16">
        <w:t xml:space="preserve">им лише </w:t>
      </w:r>
      <w:r w:rsidRPr="004E3620">
        <w:t xml:space="preserve">за умов правильного розумінні толерантності. </w:t>
      </w:r>
      <w:r w:rsidR="00820B16">
        <w:t xml:space="preserve">А </w:t>
      </w:r>
      <w:r w:rsidRPr="004E3620">
        <w:t>толерантність ма</w:t>
      </w:r>
      <w:r w:rsidR="00820B16">
        <w:t>є</w:t>
      </w:r>
      <w:r w:rsidRPr="004E3620">
        <w:t xml:space="preserve"> позитивні сторони, коли породжує взаємну толерантність і співробітництво, повагу до інших пере</w:t>
      </w:r>
      <w:r w:rsidR="00820B16">
        <w:t>конань, гармонію в різноманітті;</w:t>
      </w:r>
    </w:p>
    <w:p w:rsidR="00F42D74" w:rsidRPr="004E3620" w:rsidRDefault="00F42D74" w:rsidP="00F15D7D">
      <w:r w:rsidRPr="004E3620">
        <w:t>3</w:t>
      </w:r>
      <w:r w:rsidR="00820B16">
        <w:t>) зважати на те, що правляча еліта</w:t>
      </w:r>
      <w:r w:rsidR="00E76274">
        <w:t xml:space="preserve"> в Україні </w:t>
      </w:r>
      <w:r w:rsidR="00820B16">
        <w:t>може бути не го</w:t>
      </w:r>
      <w:r w:rsidRPr="004E3620">
        <w:t>тов</w:t>
      </w:r>
      <w:r w:rsidR="00820B16">
        <w:t xml:space="preserve">ою </w:t>
      </w:r>
      <w:r w:rsidRPr="004E3620">
        <w:t xml:space="preserve">до </w:t>
      </w:r>
      <w:r w:rsidR="00820B16">
        <w:t>діалогу</w:t>
      </w:r>
      <w:r w:rsidRPr="004E3620">
        <w:t>,  уника</w:t>
      </w:r>
      <w:r w:rsidR="00820B16">
        <w:t>ючи</w:t>
      </w:r>
      <w:r w:rsidRPr="004E3620">
        <w:t xml:space="preserve"> </w:t>
      </w:r>
      <w:r w:rsidR="00820B16">
        <w:t xml:space="preserve">взаєморозуміння із </w:t>
      </w:r>
      <w:r w:rsidRPr="004E3620">
        <w:t>суспільством</w:t>
      </w:r>
      <w:r w:rsidR="00E76274">
        <w:t xml:space="preserve">. Крім того, </w:t>
      </w:r>
      <w:r w:rsidR="00E76274" w:rsidRPr="004E3620">
        <w:t xml:space="preserve">соціокультурні </w:t>
      </w:r>
      <w:r w:rsidR="00E76274">
        <w:lastRenderedPageBreak/>
        <w:t xml:space="preserve">та </w:t>
      </w:r>
      <w:r w:rsidR="00E76274" w:rsidRPr="004E3620">
        <w:t>матеріальн</w:t>
      </w:r>
      <w:r w:rsidR="00E76274">
        <w:t>і</w:t>
      </w:r>
      <w:r w:rsidR="00E76274" w:rsidRPr="004E3620">
        <w:t xml:space="preserve"> відмінності між владою </w:t>
      </w:r>
      <w:r w:rsidR="00E76274">
        <w:t>і</w:t>
      </w:r>
      <w:r w:rsidR="00E76274" w:rsidRPr="004E3620">
        <w:t xml:space="preserve"> громадян</w:t>
      </w:r>
      <w:r w:rsidR="00E76274">
        <w:t>ами приводять до того, що громадяни</w:t>
      </w:r>
      <w:r w:rsidR="00E76274" w:rsidRPr="004E3620">
        <w:t xml:space="preserve"> компромісними вважають </w:t>
      </w:r>
      <w:r w:rsidR="00E76274">
        <w:t>переважно</w:t>
      </w:r>
      <w:r w:rsidR="00E76274" w:rsidRPr="004E3620">
        <w:t xml:space="preserve"> такі діалогові взаємостосунки, які покращують їх стандарти споживання</w:t>
      </w:r>
      <w:r w:rsidR="00820B16">
        <w:t>;</w:t>
      </w:r>
      <w:r w:rsidRPr="004E3620">
        <w:t xml:space="preserve"> </w:t>
      </w:r>
    </w:p>
    <w:p w:rsidR="00E76274" w:rsidRDefault="00F42D74" w:rsidP="00F15D7D">
      <w:r w:rsidRPr="004E3620">
        <w:t>4</w:t>
      </w:r>
      <w:r w:rsidR="00820B16">
        <w:t xml:space="preserve">) </w:t>
      </w:r>
      <w:r w:rsidR="00E76274">
        <w:t>розуміти</w:t>
      </w:r>
      <w:r w:rsidR="00BB64D7">
        <w:t xml:space="preserve"> і враховувати</w:t>
      </w:r>
      <w:r w:rsidR="00E76274">
        <w:t xml:space="preserve">, що </w:t>
      </w:r>
      <w:r w:rsidR="00820B16">
        <w:t>в сучасному</w:t>
      </w:r>
      <w:r w:rsidRPr="004E3620">
        <w:t xml:space="preserve"> українському суспільстві медіа</w:t>
      </w:r>
      <w:r w:rsidR="00820B16">
        <w:t xml:space="preserve"> виступає як</w:t>
      </w:r>
      <w:r w:rsidRPr="004E3620">
        <w:t xml:space="preserve"> інститут політичного діалогу. Однак медіалізація політичної сфери супроводжується її комерціалізацією, в результаті чого </w:t>
      </w:r>
      <w:r w:rsidR="00820B16">
        <w:t>комунікація між</w:t>
      </w:r>
      <w:r w:rsidRPr="004E3620">
        <w:t xml:space="preserve"> суб</w:t>
      </w:r>
      <w:r w:rsidR="0076558D">
        <w:t>’</w:t>
      </w:r>
      <w:r w:rsidRPr="004E3620">
        <w:t>єкт</w:t>
      </w:r>
      <w:r w:rsidR="00820B16">
        <w:t>ами</w:t>
      </w:r>
      <w:r w:rsidRPr="004E3620">
        <w:t xml:space="preserve"> політики розуміється не як діалог з політичних питань, а як рекламно-пропагандистське позиціонування політичних «іміджів»</w:t>
      </w:r>
      <w:r w:rsidR="00E76274">
        <w:t>.</w:t>
      </w:r>
    </w:p>
    <w:p w:rsidR="00A21C71" w:rsidRPr="00947029" w:rsidRDefault="00A21C71" w:rsidP="00947029">
      <w:pPr>
        <w:jc w:val="center"/>
        <w:rPr>
          <w:b/>
        </w:rPr>
      </w:pPr>
      <w:r w:rsidRPr="00947029">
        <w:rPr>
          <w:b/>
        </w:rPr>
        <w:t>Список використаних джерел</w:t>
      </w:r>
    </w:p>
    <w:p w:rsidR="00E76274" w:rsidRPr="00E76274" w:rsidRDefault="00E76274" w:rsidP="00E76274">
      <w:pPr>
        <w:pStyle w:val="a6"/>
        <w:spacing w:line="360" w:lineRule="auto"/>
        <w:rPr>
          <w:sz w:val="28"/>
          <w:szCs w:val="28"/>
        </w:rPr>
      </w:pPr>
      <w:r w:rsidRPr="00E76274">
        <w:rPr>
          <w:sz w:val="28"/>
          <w:szCs w:val="28"/>
        </w:rPr>
        <w:footnoteRef/>
      </w:r>
      <w:r w:rsidRPr="00E76274">
        <w:rPr>
          <w:sz w:val="28"/>
          <w:szCs w:val="28"/>
          <w:lang w:val="ru-RU"/>
        </w:rPr>
        <w:t xml:space="preserve">. </w:t>
      </w:r>
      <w:r w:rsidRPr="00E76274">
        <w:rPr>
          <w:sz w:val="28"/>
          <w:szCs w:val="28"/>
        </w:rPr>
        <w:t>Пригожин И., Стенгерс И. Порядок из хаоса: Новый диалог человека с природой. Москва : Едиториал УРСС, 2014. 304 с.</w:t>
      </w:r>
    </w:p>
    <w:p w:rsidR="00E76274" w:rsidRPr="00E76274" w:rsidRDefault="00E76274" w:rsidP="00E76274">
      <w:pPr>
        <w:pStyle w:val="a6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</w:t>
      </w:r>
      <w:r w:rsidRPr="00E76274">
        <w:rPr>
          <w:sz w:val="28"/>
          <w:szCs w:val="28"/>
        </w:rPr>
        <w:t xml:space="preserve"> Корнієнко В.О., Денисюк А.В. </w:t>
      </w:r>
      <w:hyperlink r:id="rId9" w:tooltip="Особливості, значення та умови реалізації діалогу в просторі політичних відносин" w:history="1">
        <w:r w:rsidRPr="00E76274">
          <w:rPr>
            <w:sz w:val="28"/>
            <w:szCs w:val="28"/>
          </w:rPr>
          <w:t>Особливості, значення та умови реалізації діалогу в просторі політичних відносин</w:t>
        </w:r>
      </w:hyperlink>
      <w:r w:rsidRPr="00E76274">
        <w:rPr>
          <w:sz w:val="28"/>
          <w:szCs w:val="28"/>
        </w:rPr>
        <w:t xml:space="preserve">. </w:t>
      </w:r>
      <w:r w:rsidRPr="00E76274">
        <w:rPr>
          <w:i/>
          <w:sz w:val="28"/>
          <w:szCs w:val="28"/>
        </w:rPr>
        <w:t>Гілея: збірник наукових праць</w:t>
      </w:r>
      <w:r w:rsidRPr="00E76274">
        <w:rPr>
          <w:sz w:val="28"/>
          <w:szCs w:val="28"/>
        </w:rPr>
        <w:t xml:space="preserve"> / гол. ред. В. М. Вашкевич. Київ : ВІРУАН, 2015. Вип. 100. С. 241-244.</w:t>
      </w:r>
    </w:p>
    <w:p w:rsidR="00E76274" w:rsidRPr="00E76274" w:rsidRDefault="00E76274" w:rsidP="00E76274">
      <w:pPr>
        <w:pStyle w:val="a6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</w:t>
      </w:r>
      <w:r w:rsidRPr="00E76274">
        <w:rPr>
          <w:sz w:val="28"/>
          <w:szCs w:val="28"/>
        </w:rPr>
        <w:t xml:space="preserve"> Денисюк С. Г. </w:t>
      </w:r>
      <w:r w:rsidRPr="00E76274">
        <w:rPr>
          <w:i/>
          <w:sz w:val="28"/>
          <w:szCs w:val="28"/>
        </w:rPr>
        <w:t>Комунікологія</w:t>
      </w:r>
      <w:r w:rsidRPr="00E76274">
        <w:rPr>
          <w:sz w:val="28"/>
          <w:szCs w:val="28"/>
        </w:rPr>
        <w:t>: навчальний посібник. Вінниця : ВНТУ, 2015. 102 с.</w:t>
      </w:r>
    </w:p>
    <w:p w:rsidR="00E76274" w:rsidRPr="00E76274" w:rsidRDefault="00E76274" w:rsidP="00E76274">
      <w:pPr>
        <w:pStyle w:val="a6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</w:t>
      </w:r>
      <w:r w:rsidRPr="00E76274">
        <w:rPr>
          <w:sz w:val="28"/>
          <w:szCs w:val="28"/>
        </w:rPr>
        <w:t xml:space="preserve"> Денисюк С. Г., Корнієнко В.О., Слободянюк А.В. </w:t>
      </w:r>
      <w:hyperlink r:id="rId10" w:history="1">
        <w:r w:rsidRPr="00E76274">
          <w:rPr>
            <w:sz w:val="28"/>
            <w:szCs w:val="28"/>
          </w:rPr>
          <w:t>«Персоніфікація» vs «репутація» у політичному контексті</w:t>
        </w:r>
      </w:hyperlink>
      <w:r w:rsidRPr="00E76274">
        <w:rPr>
          <w:sz w:val="28"/>
          <w:szCs w:val="28"/>
        </w:rPr>
        <w:t xml:space="preserve"> математичного моделювання виборчих переваг. </w:t>
      </w:r>
      <w:r w:rsidRPr="00E76274">
        <w:rPr>
          <w:i/>
          <w:sz w:val="28"/>
          <w:szCs w:val="28"/>
        </w:rPr>
        <w:t>European Political And law Discourse</w:t>
      </w:r>
      <w:r w:rsidRPr="00E76274">
        <w:rPr>
          <w:sz w:val="28"/>
          <w:szCs w:val="28"/>
        </w:rPr>
        <w:t>. 2016. Vol. 3, iss. 2. P. 165-171.</w:t>
      </w:r>
    </w:p>
    <w:p w:rsidR="00E76274" w:rsidRDefault="00E76274" w:rsidP="00E76274">
      <w:pPr>
        <w:adjustRightInd w:val="0"/>
      </w:pPr>
      <w:r>
        <w:t>5</w:t>
      </w:r>
      <w:r w:rsidRPr="00E76274">
        <w:t>. Гавриш С. Парадокси Парадоксу. URL: https://ukr.lb. ua/blog/stepan_gavrysh/318842_paradoksi_paradoksu. html. (дата звернення: 17.03.2019).</w:t>
      </w:r>
    </w:p>
    <w:p w:rsidR="00E76274" w:rsidRPr="00E76274" w:rsidRDefault="00E76274" w:rsidP="00E76274">
      <w:pPr>
        <w:adjustRightInd w:val="0"/>
      </w:pPr>
      <w:r>
        <w:t>6.</w:t>
      </w:r>
      <w:r w:rsidRPr="00E76274">
        <w:t xml:space="preserve"> Дубовик Н. А., Мартинко Т.М. Консенсус політичних еліт як один із принципів становлення демократії. </w:t>
      </w:r>
      <w:r w:rsidRPr="00E76274">
        <w:rPr>
          <w:i/>
        </w:rPr>
        <w:t xml:space="preserve">Вісн. нац. техн. ун-ту Укр. «Київський політехнічний інститут» </w:t>
      </w:r>
      <w:r w:rsidRPr="00E76274">
        <w:t>: Філософія. Психологія. Педагогіка. 2009. № 2. С. 36-40.</w:t>
      </w:r>
    </w:p>
    <w:p w:rsidR="00E76274" w:rsidRPr="00E76274" w:rsidRDefault="00E76274" w:rsidP="00E76274">
      <w:r>
        <w:t>7</w:t>
      </w:r>
      <w:r w:rsidRPr="00E76274">
        <w:t xml:space="preserve">. День Діалогу з владою триває у Тернополі. </w:t>
      </w:r>
      <w:r w:rsidRPr="00E76274">
        <w:rPr>
          <w:bCs/>
          <w:lang w:val="en-US"/>
        </w:rPr>
        <w:t>URL</w:t>
      </w:r>
      <w:r w:rsidRPr="00E76274">
        <w:rPr>
          <w:bCs/>
        </w:rPr>
        <w:t>:</w:t>
      </w:r>
      <w:r w:rsidRPr="00E76274">
        <w:t xml:space="preserve"> http://auc.org.ua/novyna/den-dialogu-z-vladoyu-tryvaye-u-ternopoli (дата</w:t>
      </w:r>
      <w:r w:rsidRPr="00E76274">
        <w:rPr>
          <w:bCs/>
        </w:rPr>
        <w:t xml:space="preserve"> звернення: 29.03.2019).</w:t>
      </w:r>
    </w:p>
    <w:p w:rsidR="006C1626" w:rsidRPr="00E76274" w:rsidRDefault="006C1626" w:rsidP="00E76274"/>
    <w:sectPr w:rsidR="006C1626" w:rsidRPr="00E76274" w:rsidSect="00311FD2">
      <w:endnotePr>
        <w:numFmt w:val="decimal"/>
      </w:endnotePr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65F3" w:rsidRDefault="00EA65F3" w:rsidP="00F15D7D">
      <w:r>
        <w:separator/>
      </w:r>
    </w:p>
  </w:endnote>
  <w:endnote w:type="continuationSeparator" w:id="1">
    <w:p w:rsidR="00EA65F3" w:rsidRDefault="00EA65F3" w:rsidP="00F15D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65F3" w:rsidRDefault="00EA65F3" w:rsidP="00F15D7D">
      <w:r>
        <w:separator/>
      </w:r>
    </w:p>
  </w:footnote>
  <w:footnote w:type="continuationSeparator" w:id="1">
    <w:p w:rsidR="00EA65F3" w:rsidRDefault="00EA65F3" w:rsidP="00F15D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709A6"/>
    <w:multiLevelType w:val="hybridMultilevel"/>
    <w:tmpl w:val="B454AB68"/>
    <w:lvl w:ilvl="0" w:tplc="0D549A94">
      <w:start w:val="1"/>
      <w:numFmt w:val="bullet"/>
      <w:lvlText w:val="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A81A6B"/>
    <w:multiLevelType w:val="hybridMultilevel"/>
    <w:tmpl w:val="5B0E85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1DE30CE"/>
    <w:multiLevelType w:val="hybridMultilevel"/>
    <w:tmpl w:val="F87EA774"/>
    <w:lvl w:ilvl="0" w:tplc="0D549A94">
      <w:start w:val="1"/>
      <w:numFmt w:val="bullet"/>
      <w:lvlText w:val="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BB14AA"/>
    <w:multiLevelType w:val="hybridMultilevel"/>
    <w:tmpl w:val="0A3AAA92"/>
    <w:lvl w:ilvl="0" w:tplc="0D549A94">
      <w:start w:val="1"/>
      <w:numFmt w:val="bullet"/>
      <w:lvlText w:val="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FELayout/>
  </w:compat>
  <w:rsids>
    <w:rsidRoot w:val="006F673E"/>
    <w:rsid w:val="00122B2B"/>
    <w:rsid w:val="00131296"/>
    <w:rsid w:val="00162E29"/>
    <w:rsid w:val="00300F79"/>
    <w:rsid w:val="00311FD2"/>
    <w:rsid w:val="00377DD2"/>
    <w:rsid w:val="00411B4A"/>
    <w:rsid w:val="00444153"/>
    <w:rsid w:val="00445427"/>
    <w:rsid w:val="00456AC2"/>
    <w:rsid w:val="00480954"/>
    <w:rsid w:val="0048483B"/>
    <w:rsid w:val="004853E3"/>
    <w:rsid w:val="004E3620"/>
    <w:rsid w:val="005F3251"/>
    <w:rsid w:val="0061789B"/>
    <w:rsid w:val="00635BA6"/>
    <w:rsid w:val="006533BD"/>
    <w:rsid w:val="006C1626"/>
    <w:rsid w:val="006F673E"/>
    <w:rsid w:val="0076558D"/>
    <w:rsid w:val="007C5ACD"/>
    <w:rsid w:val="007D7060"/>
    <w:rsid w:val="00820B16"/>
    <w:rsid w:val="008C06F8"/>
    <w:rsid w:val="00910CBE"/>
    <w:rsid w:val="00947029"/>
    <w:rsid w:val="00983FDE"/>
    <w:rsid w:val="009A04A0"/>
    <w:rsid w:val="009C6A7A"/>
    <w:rsid w:val="00A21C71"/>
    <w:rsid w:val="00A4597E"/>
    <w:rsid w:val="00A557F6"/>
    <w:rsid w:val="00A5682D"/>
    <w:rsid w:val="00A66265"/>
    <w:rsid w:val="00AD463B"/>
    <w:rsid w:val="00B35A0F"/>
    <w:rsid w:val="00B752F2"/>
    <w:rsid w:val="00B94B10"/>
    <w:rsid w:val="00BB113D"/>
    <w:rsid w:val="00BB64D7"/>
    <w:rsid w:val="00C06610"/>
    <w:rsid w:val="00C61365"/>
    <w:rsid w:val="00D31F01"/>
    <w:rsid w:val="00DA30DA"/>
    <w:rsid w:val="00E268B1"/>
    <w:rsid w:val="00E76274"/>
    <w:rsid w:val="00EA65F3"/>
    <w:rsid w:val="00F0607B"/>
    <w:rsid w:val="00F15D7D"/>
    <w:rsid w:val="00F228ED"/>
    <w:rsid w:val="00F42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D7D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42D74"/>
    <w:rPr>
      <w:color w:val="0000FF"/>
      <w:u w:val="single"/>
    </w:rPr>
  </w:style>
  <w:style w:type="paragraph" w:styleId="a4">
    <w:name w:val="Normal (Web)"/>
    <w:basedOn w:val="a"/>
    <w:rsid w:val="00F42D74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spelle">
    <w:name w:val="spelle"/>
    <w:basedOn w:val="a0"/>
    <w:rsid w:val="00F42D74"/>
  </w:style>
  <w:style w:type="character" w:styleId="a5">
    <w:name w:val="Strong"/>
    <w:uiPriority w:val="22"/>
    <w:qFormat/>
    <w:rsid w:val="00F42D74"/>
    <w:rPr>
      <w:b/>
      <w:bCs/>
    </w:rPr>
  </w:style>
  <w:style w:type="paragraph" w:styleId="a6">
    <w:name w:val="endnote text"/>
    <w:basedOn w:val="a"/>
    <w:link w:val="a7"/>
    <w:uiPriority w:val="99"/>
    <w:rsid w:val="00F42D74"/>
    <w:pPr>
      <w:spacing w:line="240" w:lineRule="auto"/>
    </w:pPr>
    <w:rPr>
      <w:rFonts w:eastAsia="Times New Roman"/>
      <w:sz w:val="24"/>
      <w:szCs w:val="24"/>
    </w:rPr>
  </w:style>
  <w:style w:type="character" w:customStyle="1" w:styleId="a7">
    <w:name w:val="Текст концевой сноски Знак"/>
    <w:basedOn w:val="a0"/>
    <w:link w:val="a6"/>
    <w:uiPriority w:val="99"/>
    <w:rsid w:val="00F42D74"/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8">
    <w:name w:val="endnote reference"/>
    <w:uiPriority w:val="99"/>
    <w:rsid w:val="00F42D74"/>
    <w:rPr>
      <w:vertAlign w:val="superscript"/>
    </w:rPr>
  </w:style>
  <w:style w:type="character" w:customStyle="1" w:styleId="xfm42473465">
    <w:name w:val="xfm_42473465"/>
    <w:basedOn w:val="a0"/>
    <w:rsid w:val="00F42D74"/>
  </w:style>
  <w:style w:type="paragraph" w:styleId="a9">
    <w:name w:val="Plain Text"/>
    <w:basedOn w:val="a"/>
    <w:link w:val="aa"/>
    <w:rsid w:val="00A66265"/>
    <w:pPr>
      <w:spacing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a">
    <w:name w:val="Текст Знак"/>
    <w:basedOn w:val="a0"/>
    <w:link w:val="a9"/>
    <w:rsid w:val="00A66265"/>
    <w:rPr>
      <w:rFonts w:ascii="Courier New" w:eastAsia="Times New Roman" w:hAnsi="Courier New" w:cs="Times New Roman"/>
      <w:sz w:val="20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stasiadiadem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ir.lib.vntu.edu.ua/handle/123456789/981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ornienko.vk.vntu.edu.ua/file/c87b55f51b386ef1df4fe5d8aa567806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05B39-CE16-4A1A-8685-8729FDF7C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2020-01-08T13:02:00Z</dcterms:created>
  <dcterms:modified xsi:type="dcterms:W3CDTF">2020-01-08T13:20:00Z</dcterms:modified>
</cp:coreProperties>
</file>